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299D" w:rsidRPr="009A46DC" w:rsidRDefault="0082299D" w:rsidP="0082299D">
      <w:pPr>
        <w:pStyle w:val="WW-Corpodetexto3"/>
        <w:spacing w:line="360" w:lineRule="auto"/>
        <w:jc w:val="center"/>
        <w:rPr>
          <w:b/>
          <w:szCs w:val="24"/>
        </w:rPr>
      </w:pPr>
      <w:r w:rsidRPr="009A46DC">
        <w:rPr>
          <w:b/>
          <w:szCs w:val="24"/>
        </w:rPr>
        <w:t xml:space="preserve">EDITAL DE PREGÃO ELETRÔNICO N° </w:t>
      </w:r>
      <w:r w:rsidR="00D15E74">
        <w:rPr>
          <w:b/>
          <w:szCs w:val="24"/>
        </w:rPr>
        <w:t>013/2021</w:t>
      </w:r>
    </w:p>
    <w:p w:rsidR="0082299D" w:rsidRPr="009A46DC" w:rsidRDefault="0082299D" w:rsidP="0082299D">
      <w:pPr>
        <w:pStyle w:val="WW-Corpodetexto3"/>
        <w:spacing w:line="360" w:lineRule="auto"/>
        <w:jc w:val="center"/>
        <w:rPr>
          <w:b/>
          <w:szCs w:val="24"/>
        </w:rPr>
      </w:pPr>
      <w:r w:rsidRPr="009A46DC">
        <w:rPr>
          <w:b/>
          <w:szCs w:val="24"/>
        </w:rPr>
        <w:t xml:space="preserve">PROCESSO LICITATÓRIO N° </w:t>
      </w:r>
      <w:r w:rsidR="00977AFA">
        <w:rPr>
          <w:b/>
          <w:szCs w:val="24"/>
        </w:rPr>
        <w:t>0</w:t>
      </w:r>
      <w:r w:rsidR="00D15E74">
        <w:rPr>
          <w:b/>
          <w:szCs w:val="24"/>
        </w:rPr>
        <w:t>1</w:t>
      </w:r>
      <w:r w:rsidR="00977AFA">
        <w:rPr>
          <w:b/>
          <w:szCs w:val="24"/>
        </w:rPr>
        <w:t>8/2021</w:t>
      </w:r>
    </w:p>
    <w:p w:rsidR="0082299D" w:rsidRPr="009A46DC" w:rsidRDefault="0082299D" w:rsidP="0082299D">
      <w:pPr>
        <w:pStyle w:val="WW-Corpodetexto3"/>
        <w:spacing w:line="360" w:lineRule="auto"/>
        <w:jc w:val="center"/>
        <w:rPr>
          <w:b/>
          <w:szCs w:val="24"/>
        </w:rPr>
      </w:pPr>
      <w:r w:rsidRPr="009A46DC">
        <w:rPr>
          <w:b/>
          <w:szCs w:val="24"/>
        </w:rPr>
        <w:t xml:space="preserve">DATA DA REALIZAÇÃO: </w:t>
      </w:r>
      <w:r w:rsidR="00D15E74">
        <w:rPr>
          <w:b/>
          <w:szCs w:val="24"/>
        </w:rPr>
        <w:t>08/03</w:t>
      </w:r>
      <w:r w:rsidR="00AE184B">
        <w:rPr>
          <w:b/>
          <w:szCs w:val="24"/>
        </w:rPr>
        <w:t>/2021</w:t>
      </w:r>
    </w:p>
    <w:p w:rsidR="0082299D" w:rsidRPr="009A46DC" w:rsidRDefault="0082299D" w:rsidP="0082299D">
      <w:pPr>
        <w:pStyle w:val="WW-Corpodetexto3"/>
        <w:spacing w:line="360" w:lineRule="auto"/>
        <w:jc w:val="center"/>
        <w:rPr>
          <w:b/>
          <w:szCs w:val="24"/>
        </w:rPr>
      </w:pPr>
      <w:r w:rsidRPr="009A46DC">
        <w:rPr>
          <w:b/>
          <w:szCs w:val="24"/>
        </w:rPr>
        <w:t>HORÁRIO DE INÍCIO DA DISPUTA: às 08:00 horas</w:t>
      </w:r>
    </w:p>
    <w:p w:rsidR="0082299D" w:rsidRDefault="0082299D" w:rsidP="0082299D">
      <w:pPr>
        <w:pStyle w:val="WW-Corpodetexto3"/>
        <w:spacing w:line="360" w:lineRule="auto"/>
        <w:jc w:val="center"/>
        <w:rPr>
          <w:b/>
          <w:szCs w:val="24"/>
        </w:rPr>
      </w:pPr>
      <w:r w:rsidRPr="009A46DC">
        <w:rPr>
          <w:b/>
          <w:szCs w:val="24"/>
        </w:rPr>
        <w:t>LOCAL: Prefeitura do Município de Renascença – Paraná www.comprasgovernamentais.gov.br “Acesso Identificado”</w:t>
      </w:r>
    </w:p>
    <w:p w:rsidR="00D15E74" w:rsidRDefault="00D15E74" w:rsidP="00D15E74">
      <w:pPr>
        <w:spacing w:after="120"/>
        <w:rPr>
          <w:rFonts w:ascii="Times New Roman" w:eastAsia="Times New Roman" w:hAnsi="Times New Roman" w:cs="Times New Roman"/>
          <w:b/>
          <w:bCs/>
          <w:i/>
          <w:color w:val="000000"/>
          <w:sz w:val="22"/>
          <w:szCs w:val="22"/>
        </w:rPr>
      </w:pPr>
    </w:p>
    <w:p w:rsidR="00D15E74" w:rsidRPr="00D15E74" w:rsidRDefault="00D15E74" w:rsidP="00D15E74">
      <w:pPr>
        <w:spacing w:after="120"/>
        <w:rPr>
          <w:rFonts w:ascii="Times New Roman" w:eastAsia="Times New Roman" w:hAnsi="Times New Roman" w:cs="Times New Roman"/>
          <w:i/>
          <w:sz w:val="16"/>
          <w:szCs w:val="16"/>
        </w:rPr>
      </w:pPr>
      <w:r w:rsidRPr="00D15E74">
        <w:rPr>
          <w:rFonts w:ascii="Times New Roman" w:eastAsia="Times New Roman" w:hAnsi="Times New Roman" w:cs="Times New Roman"/>
          <w:b/>
          <w:bCs/>
          <w:i/>
          <w:color w:val="000000"/>
          <w:sz w:val="22"/>
          <w:szCs w:val="22"/>
        </w:rPr>
        <w:t>LICITAÇÃO EXCLUSIVA PARA MICROEMPRESA, MICROEMPREENDEDOR INDIVIDUAL E EMPRESA DE PEQUENO PORTE, NOS TERMOS DO INCISO I, DO ARTIGO 48, DA LC 123/2006.</w:t>
      </w:r>
    </w:p>
    <w:p w:rsidR="00037E9B" w:rsidRPr="00037E9B" w:rsidRDefault="00037E9B" w:rsidP="009E3E37">
      <w:pPr>
        <w:spacing w:before="240" w:after="120" w:line="360" w:lineRule="auto"/>
        <w:jc w:val="both"/>
        <w:rPr>
          <w:rFonts w:ascii="Times New Roman" w:eastAsia="Times New Roman" w:hAnsi="Times New Roman" w:cs="Times New Roman"/>
          <w:sz w:val="24"/>
          <w:szCs w:val="24"/>
          <w:lang w:eastAsia="ar-SA"/>
        </w:rPr>
      </w:pPr>
      <w:r w:rsidRPr="00037E9B">
        <w:rPr>
          <w:rFonts w:ascii="Times New Roman" w:eastAsia="Times New Roman" w:hAnsi="Times New Roman" w:cs="Times New Roman"/>
          <w:sz w:val="24"/>
          <w:szCs w:val="24"/>
          <w:lang w:eastAsia="ar-SA"/>
        </w:rPr>
        <w:t xml:space="preserve">O </w:t>
      </w:r>
      <w:r w:rsidRPr="00037E9B">
        <w:rPr>
          <w:rFonts w:ascii="Times New Roman" w:eastAsia="Times New Roman" w:hAnsi="Times New Roman" w:cs="Times New Roman"/>
          <w:b/>
          <w:sz w:val="24"/>
          <w:szCs w:val="24"/>
          <w:lang w:eastAsia="ar-SA"/>
        </w:rPr>
        <w:t>MUNICÍPIO DE RENASCENÇA - PARANÁ</w:t>
      </w:r>
      <w:r w:rsidRPr="00037E9B">
        <w:rPr>
          <w:rFonts w:ascii="Times New Roman" w:eastAsia="Times New Roman" w:hAnsi="Times New Roman" w:cs="Times New Roman"/>
          <w:sz w:val="24"/>
          <w:szCs w:val="24"/>
          <w:lang w:eastAsia="ar-SA"/>
        </w:rPr>
        <w:t xml:space="preserve">, mediante a pregoeira, designada pela Portaria nº </w:t>
      </w:r>
      <w:r w:rsidR="00852A40">
        <w:rPr>
          <w:rFonts w:ascii="Times New Roman" w:eastAsia="Times New Roman" w:hAnsi="Times New Roman" w:cs="Times New Roman"/>
          <w:sz w:val="24"/>
          <w:szCs w:val="24"/>
          <w:lang w:eastAsia="ar-SA"/>
        </w:rPr>
        <w:t>0</w:t>
      </w:r>
      <w:r w:rsidR="00977AFA">
        <w:rPr>
          <w:rFonts w:ascii="Times New Roman" w:eastAsia="Times New Roman" w:hAnsi="Times New Roman" w:cs="Times New Roman"/>
          <w:sz w:val="24"/>
          <w:szCs w:val="24"/>
          <w:lang w:eastAsia="ar-SA"/>
        </w:rPr>
        <w:t>21</w:t>
      </w:r>
      <w:r w:rsidR="00852A40">
        <w:rPr>
          <w:rFonts w:ascii="Times New Roman" w:eastAsia="Times New Roman" w:hAnsi="Times New Roman" w:cs="Times New Roman"/>
          <w:sz w:val="24"/>
          <w:szCs w:val="24"/>
          <w:lang w:eastAsia="ar-SA"/>
        </w:rPr>
        <w:t xml:space="preserve"> de </w:t>
      </w:r>
      <w:r w:rsidR="00977AFA">
        <w:rPr>
          <w:rFonts w:ascii="Times New Roman" w:eastAsia="Times New Roman" w:hAnsi="Times New Roman" w:cs="Times New Roman"/>
          <w:sz w:val="24"/>
          <w:szCs w:val="24"/>
          <w:lang w:eastAsia="ar-SA"/>
        </w:rPr>
        <w:t>04</w:t>
      </w:r>
      <w:r w:rsidR="00852A40">
        <w:rPr>
          <w:rFonts w:ascii="Times New Roman" w:eastAsia="Times New Roman" w:hAnsi="Times New Roman" w:cs="Times New Roman"/>
          <w:sz w:val="24"/>
          <w:szCs w:val="24"/>
          <w:lang w:eastAsia="ar-SA"/>
        </w:rPr>
        <w:t xml:space="preserve"> de </w:t>
      </w:r>
      <w:r w:rsidR="00977AFA">
        <w:rPr>
          <w:rFonts w:ascii="Times New Roman" w:eastAsia="Times New Roman" w:hAnsi="Times New Roman" w:cs="Times New Roman"/>
          <w:sz w:val="24"/>
          <w:szCs w:val="24"/>
          <w:lang w:eastAsia="ar-SA"/>
        </w:rPr>
        <w:t>janeiro</w:t>
      </w:r>
      <w:r w:rsidR="00852A40">
        <w:rPr>
          <w:rFonts w:ascii="Times New Roman" w:eastAsia="Times New Roman" w:hAnsi="Times New Roman" w:cs="Times New Roman"/>
          <w:sz w:val="24"/>
          <w:szCs w:val="24"/>
          <w:lang w:eastAsia="ar-SA"/>
        </w:rPr>
        <w:t xml:space="preserve"> de 202</w:t>
      </w:r>
      <w:r w:rsidR="00977AFA">
        <w:rPr>
          <w:rFonts w:ascii="Times New Roman" w:eastAsia="Times New Roman" w:hAnsi="Times New Roman" w:cs="Times New Roman"/>
          <w:sz w:val="24"/>
          <w:szCs w:val="24"/>
          <w:lang w:eastAsia="ar-SA"/>
        </w:rPr>
        <w:t>1</w:t>
      </w:r>
      <w:r w:rsidRPr="00037E9B">
        <w:rPr>
          <w:rFonts w:ascii="Times New Roman" w:eastAsia="Times New Roman" w:hAnsi="Times New Roman" w:cs="Times New Roman"/>
          <w:sz w:val="24"/>
          <w:szCs w:val="24"/>
          <w:lang w:eastAsia="ar-SA"/>
        </w:rPr>
        <w:t xml:space="preserve">, torna público para conhecimento dos interessados que na data e local abaixo indicados fará realizar licitação sob modalidade PREGÃO ELETRÔNICO, </w:t>
      </w:r>
      <w:r w:rsidRPr="00037E9B">
        <w:rPr>
          <w:rFonts w:ascii="Times New Roman" w:eastAsia="Times New Roman" w:hAnsi="Times New Roman" w:cs="Times New Roman"/>
          <w:b/>
          <w:bCs/>
          <w:sz w:val="24"/>
          <w:szCs w:val="24"/>
          <w:lang w:eastAsia="ar-SA"/>
        </w:rPr>
        <w:t>do tipo menor preço,</w:t>
      </w:r>
      <w:r w:rsidRPr="00037E9B">
        <w:rPr>
          <w:rFonts w:ascii="Times New Roman" w:eastAsia="Times New Roman" w:hAnsi="Times New Roman" w:cs="Times New Roman"/>
          <w:bCs/>
          <w:sz w:val="24"/>
          <w:szCs w:val="24"/>
          <w:lang w:eastAsia="ar-SA"/>
        </w:rPr>
        <w:t xml:space="preserve"> </w:t>
      </w:r>
      <w:r w:rsidRPr="00037E9B">
        <w:rPr>
          <w:rFonts w:ascii="Times New Roman" w:eastAsia="Times New Roman" w:hAnsi="Times New Roman" w:cs="Times New Roman"/>
          <w:b/>
          <w:bCs/>
          <w:sz w:val="24"/>
          <w:szCs w:val="24"/>
          <w:lang w:eastAsia="ar-SA"/>
        </w:rPr>
        <w:t xml:space="preserve">em regime de valor </w:t>
      </w:r>
      <w:r w:rsidR="00D15E74">
        <w:rPr>
          <w:rFonts w:ascii="Times New Roman" w:eastAsia="Times New Roman" w:hAnsi="Times New Roman" w:cs="Times New Roman"/>
          <w:b/>
          <w:bCs/>
          <w:sz w:val="24"/>
          <w:szCs w:val="24"/>
          <w:lang w:eastAsia="ar-SA"/>
        </w:rPr>
        <w:t>global do lote</w:t>
      </w:r>
      <w:r w:rsidRPr="00037E9B">
        <w:rPr>
          <w:rFonts w:ascii="Times New Roman" w:eastAsia="Times New Roman" w:hAnsi="Times New Roman" w:cs="Times New Roman"/>
          <w:bCs/>
          <w:sz w:val="24"/>
          <w:szCs w:val="24"/>
          <w:lang w:eastAsia="ar-SA"/>
        </w:rPr>
        <w:t xml:space="preserve">, para </w:t>
      </w:r>
      <w:r w:rsidR="00AE184B">
        <w:rPr>
          <w:rFonts w:ascii="Times New Roman" w:eastAsia="Times New Roman" w:hAnsi="Times New Roman" w:cs="Times New Roman"/>
          <w:b/>
          <w:sz w:val="24"/>
          <w:szCs w:val="24"/>
          <w:lang w:eastAsia="ar-SA"/>
        </w:rPr>
        <w:t xml:space="preserve">REGISTRO DE PREÇOS PARA FUTURA E EVENTUAL CONTRATAÇÃO DE EMPRESA PARA </w:t>
      </w:r>
      <w:r w:rsidR="00D15E74" w:rsidRPr="00D15E74">
        <w:rPr>
          <w:rFonts w:ascii="Times New Roman" w:eastAsia="Times New Roman" w:hAnsi="Times New Roman" w:cs="Times New Roman"/>
          <w:b/>
          <w:sz w:val="24"/>
          <w:szCs w:val="24"/>
          <w:lang w:eastAsia="ar-SA"/>
        </w:rPr>
        <w:t>FORNECIMENTO DE FILTROS, DESTINADAS A MANUTENÇÃO DA FROTA DO MUNICÍPIO DE RENASCENÇA</w:t>
      </w:r>
      <w:r w:rsidRPr="00B746B4">
        <w:rPr>
          <w:rFonts w:ascii="Times New Roman" w:eastAsia="Times New Roman" w:hAnsi="Times New Roman" w:cs="Times New Roman"/>
          <w:b/>
          <w:sz w:val="24"/>
          <w:szCs w:val="24"/>
          <w:lang w:eastAsia="ar-SA"/>
        </w:rPr>
        <w:t>,</w:t>
      </w:r>
      <w:r w:rsidRPr="00037E9B">
        <w:rPr>
          <w:rFonts w:ascii="Times New Roman" w:eastAsia="Times New Roman" w:hAnsi="Times New Roman" w:cs="Times New Roman"/>
          <w:sz w:val="24"/>
          <w:szCs w:val="24"/>
          <w:lang w:eastAsia="ar-SA"/>
        </w:rPr>
        <w:t xml:space="preserve"> </w:t>
      </w:r>
      <w:r w:rsidRPr="00037E9B">
        <w:rPr>
          <w:rFonts w:ascii="Times New Roman" w:eastAsia="Times New Roman" w:hAnsi="Times New Roman" w:cs="Times New Roman"/>
          <w:bCs/>
          <w:sz w:val="24"/>
          <w:szCs w:val="24"/>
          <w:lang w:eastAsia="ar-SA"/>
        </w:rPr>
        <w:t>conforme discriminação disposta no Anexo I do Edital</w:t>
      </w:r>
      <w:r w:rsidRPr="00037E9B">
        <w:rPr>
          <w:rFonts w:ascii="Times New Roman" w:eastAsia="Times New Roman" w:hAnsi="Times New Roman" w:cs="Times New Roman"/>
          <w:sz w:val="24"/>
          <w:szCs w:val="24"/>
          <w:lang w:eastAsia="ar-SA"/>
        </w:rPr>
        <w:t>.</w:t>
      </w:r>
    </w:p>
    <w:p w:rsidR="00037E9B" w:rsidRPr="00037E9B" w:rsidRDefault="00037E9B" w:rsidP="009E3E37">
      <w:pPr>
        <w:spacing w:line="360" w:lineRule="auto"/>
        <w:jc w:val="both"/>
        <w:rPr>
          <w:rFonts w:ascii="Times New Roman" w:eastAsia="Times New Roman" w:hAnsi="Times New Roman" w:cs="Times New Roman"/>
          <w:sz w:val="24"/>
          <w:szCs w:val="24"/>
        </w:rPr>
      </w:pPr>
      <w:r w:rsidRPr="00037E9B">
        <w:rPr>
          <w:rFonts w:ascii="Times New Roman" w:eastAsia="Times New Roman" w:hAnsi="Times New Roman" w:cs="Times New Roman"/>
          <w:sz w:val="24"/>
          <w:szCs w:val="24"/>
        </w:rPr>
        <w:t>O presente procedimento licitatório obedecerá, integralmente, a Lei Federal nº 10.520, de 17 de julho de 2002, Decreto Federal n.º 5.450/2005 e Decreto Federal nº 5.504/2005, o Decreto Municipal nº 1.268/2011, e subsidiariamente, a Lei Federal nº 8.666, de 21 de junho de 1993, com as alterações posteriores.</w:t>
      </w:r>
    </w:p>
    <w:p w:rsidR="00037E9B" w:rsidRPr="00037E9B" w:rsidRDefault="00037E9B" w:rsidP="009E3E37">
      <w:pPr>
        <w:pBdr>
          <w:top w:val="single" w:sz="4" w:space="1" w:color="auto"/>
          <w:left w:val="single" w:sz="4" w:space="0" w:color="auto"/>
          <w:bottom w:val="single" w:sz="4" w:space="1" w:color="auto"/>
          <w:right w:val="single" w:sz="4" w:space="4" w:color="auto"/>
        </w:pBdr>
        <w:tabs>
          <w:tab w:val="left" w:pos="720"/>
        </w:tabs>
        <w:autoSpaceDE w:val="0"/>
        <w:autoSpaceDN w:val="0"/>
        <w:adjustRightInd w:val="0"/>
        <w:spacing w:line="360" w:lineRule="auto"/>
        <w:jc w:val="both"/>
        <w:rPr>
          <w:rFonts w:ascii="Times New Roman" w:eastAsia="Times New Roman" w:hAnsi="Times New Roman" w:cs="Times New Roman"/>
          <w:sz w:val="24"/>
          <w:szCs w:val="24"/>
          <w:u w:val="single"/>
        </w:rPr>
      </w:pPr>
      <w:r w:rsidRPr="00037E9B">
        <w:rPr>
          <w:rFonts w:ascii="Times New Roman" w:eastAsia="Times New Roman" w:hAnsi="Times New Roman" w:cs="Times New Roman"/>
          <w:b/>
          <w:bCs/>
          <w:sz w:val="24"/>
          <w:szCs w:val="24"/>
        </w:rPr>
        <w:t xml:space="preserve">DATA E HORA DA ABERTURA DA SESSÃO PÚBLICA: </w:t>
      </w:r>
      <w:r w:rsidR="00D15E74">
        <w:rPr>
          <w:rFonts w:ascii="Times New Roman" w:eastAsia="Times New Roman" w:hAnsi="Times New Roman" w:cs="Times New Roman"/>
          <w:sz w:val="24"/>
          <w:szCs w:val="24"/>
          <w:u w:val="single"/>
        </w:rPr>
        <w:t>08 de março</w:t>
      </w:r>
      <w:r w:rsidR="00AE184B">
        <w:rPr>
          <w:rFonts w:ascii="Times New Roman" w:eastAsia="Times New Roman" w:hAnsi="Times New Roman" w:cs="Times New Roman"/>
          <w:sz w:val="24"/>
          <w:szCs w:val="24"/>
          <w:u w:val="single"/>
        </w:rPr>
        <w:t xml:space="preserve"> de 2021 às 08h00min</w:t>
      </w:r>
      <w:r w:rsidRPr="00037E9B">
        <w:rPr>
          <w:rFonts w:ascii="Times New Roman" w:eastAsia="Times New Roman" w:hAnsi="Times New Roman" w:cs="Times New Roman"/>
          <w:sz w:val="24"/>
          <w:szCs w:val="24"/>
          <w:u w:val="single"/>
        </w:rPr>
        <w:t>.</w:t>
      </w:r>
    </w:p>
    <w:p w:rsidR="00037E9B" w:rsidRPr="00037E9B" w:rsidRDefault="00037E9B" w:rsidP="009E3E37">
      <w:pPr>
        <w:pBdr>
          <w:top w:val="single" w:sz="4" w:space="1" w:color="auto"/>
          <w:left w:val="single" w:sz="4" w:space="0" w:color="auto"/>
          <w:bottom w:val="single" w:sz="4" w:space="1" w:color="auto"/>
          <w:right w:val="single" w:sz="4" w:space="4" w:color="auto"/>
        </w:pBdr>
        <w:spacing w:line="360" w:lineRule="auto"/>
        <w:jc w:val="both"/>
        <w:rPr>
          <w:rFonts w:ascii="Times New Roman" w:eastAsia="Times New Roman" w:hAnsi="Times New Roman" w:cs="Times New Roman"/>
          <w:sz w:val="24"/>
          <w:szCs w:val="24"/>
          <w:u w:val="single"/>
          <w:lang w:eastAsia="en-US"/>
        </w:rPr>
      </w:pPr>
      <w:r w:rsidRPr="00037E9B">
        <w:rPr>
          <w:rFonts w:ascii="Times New Roman" w:eastAsia="Times New Roman" w:hAnsi="Times New Roman" w:cs="Times New Roman"/>
          <w:b/>
          <w:sz w:val="24"/>
          <w:szCs w:val="24"/>
          <w:lang w:eastAsia="en-US"/>
        </w:rPr>
        <w:t xml:space="preserve">UASG: </w:t>
      </w:r>
      <w:r w:rsidRPr="00037E9B">
        <w:rPr>
          <w:rFonts w:ascii="Times New Roman" w:eastAsia="Times New Roman" w:hAnsi="Times New Roman" w:cs="Times New Roman"/>
          <w:sz w:val="24"/>
          <w:szCs w:val="24"/>
          <w:u w:val="single"/>
          <w:lang w:eastAsia="en-US"/>
        </w:rPr>
        <w:t>987809 - PREFEITURA MUNICIPAL DE RENASCENÇA</w:t>
      </w:r>
    </w:p>
    <w:p w:rsidR="00037E9B" w:rsidRPr="00037E9B" w:rsidRDefault="00037E9B" w:rsidP="009E3E37">
      <w:pPr>
        <w:pBdr>
          <w:top w:val="single" w:sz="4" w:space="1" w:color="auto"/>
          <w:left w:val="single" w:sz="4" w:space="0" w:color="auto"/>
          <w:bottom w:val="single" w:sz="4" w:space="1" w:color="auto"/>
          <w:right w:val="single" w:sz="4" w:space="4" w:color="auto"/>
        </w:pBdr>
        <w:spacing w:before="39" w:line="360" w:lineRule="auto"/>
        <w:jc w:val="both"/>
        <w:rPr>
          <w:rFonts w:ascii="Times New Roman" w:eastAsia="Times New Roman" w:hAnsi="Times New Roman" w:cs="Times New Roman"/>
          <w:sz w:val="24"/>
          <w:szCs w:val="24"/>
          <w:shd w:val="clear" w:color="auto" w:fill="FFFFFF"/>
        </w:rPr>
      </w:pPr>
      <w:r w:rsidRPr="00037E9B">
        <w:rPr>
          <w:rFonts w:ascii="Times New Roman" w:eastAsia="Times New Roman" w:hAnsi="Times New Roman" w:cs="Times New Roman"/>
          <w:b/>
          <w:sz w:val="24"/>
          <w:szCs w:val="24"/>
          <w:shd w:val="clear" w:color="auto" w:fill="FFFFFF"/>
        </w:rPr>
        <w:t>LOCAL:</w:t>
      </w:r>
      <w:r w:rsidRPr="00037E9B">
        <w:rPr>
          <w:rFonts w:ascii="Times New Roman" w:eastAsia="Times New Roman" w:hAnsi="Times New Roman" w:cs="Times New Roman"/>
          <w:sz w:val="24"/>
          <w:szCs w:val="24"/>
          <w:shd w:val="clear" w:color="auto" w:fill="FFFFFF"/>
        </w:rPr>
        <w:t xml:space="preserve"> </w:t>
      </w:r>
      <w:r w:rsidRPr="00037E9B">
        <w:rPr>
          <w:rFonts w:ascii="Times New Roman" w:eastAsia="Times New Roman" w:hAnsi="Times New Roman" w:cs="Times New Roman"/>
          <w:color w:val="0000FF"/>
          <w:sz w:val="24"/>
          <w:szCs w:val="24"/>
          <w:u w:val="single"/>
          <w:shd w:val="clear" w:color="auto" w:fill="FFFFFF"/>
        </w:rPr>
        <w:t>www.comprasgovernamentais.gov.br</w:t>
      </w:r>
      <w:r w:rsidRPr="00037E9B">
        <w:rPr>
          <w:rFonts w:ascii="Times New Roman" w:eastAsia="Times New Roman" w:hAnsi="Times New Roman" w:cs="Times New Roman"/>
          <w:sz w:val="24"/>
          <w:szCs w:val="24"/>
          <w:shd w:val="clear" w:color="auto" w:fill="FFFFFF"/>
        </w:rPr>
        <w:t xml:space="preserve">.  </w:t>
      </w:r>
    </w:p>
    <w:p w:rsidR="00037E9B" w:rsidRPr="00037E9B" w:rsidRDefault="00037E9B" w:rsidP="009E3E37">
      <w:pPr>
        <w:spacing w:before="240" w:after="120" w:line="360" w:lineRule="auto"/>
        <w:jc w:val="both"/>
        <w:rPr>
          <w:rFonts w:ascii="Times New Roman" w:eastAsia="Times New Roman" w:hAnsi="Times New Roman" w:cs="Times New Roman"/>
          <w:bCs/>
          <w:sz w:val="24"/>
          <w:szCs w:val="24"/>
          <w:lang w:eastAsia="en-US"/>
        </w:rPr>
      </w:pPr>
      <w:r w:rsidRPr="00037E9B">
        <w:rPr>
          <w:rFonts w:ascii="Times New Roman" w:eastAsia="Times New Roman" w:hAnsi="Times New Roman" w:cs="Times New Roman"/>
          <w:b/>
          <w:sz w:val="24"/>
          <w:szCs w:val="24"/>
          <w:lang w:eastAsia="en-US"/>
        </w:rPr>
        <w:t>Para todas as referências de tempo será observado o horário de Brasília (DF).</w:t>
      </w:r>
    </w:p>
    <w:p w:rsidR="000C5E3C" w:rsidRPr="00117873" w:rsidRDefault="00037E9B" w:rsidP="009E3E37">
      <w:pPr>
        <w:tabs>
          <w:tab w:val="left" w:pos="198"/>
        </w:tabs>
        <w:spacing w:line="234" w:lineRule="auto"/>
        <w:ind w:left="6"/>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Os trabalhos serão conduzidos pela pregoeira</w:t>
      </w:r>
      <w:r w:rsidR="00977AFA">
        <w:rPr>
          <w:rFonts w:ascii="Times New Roman" w:eastAsia="Times New Roman" w:hAnsi="Times New Roman" w:cs="Times New Roman"/>
          <w:sz w:val="24"/>
          <w:szCs w:val="24"/>
        </w:rPr>
        <w:t xml:space="preserve"> Sra.</w:t>
      </w:r>
      <w:r w:rsidRPr="00117873">
        <w:rPr>
          <w:rFonts w:ascii="Times New Roman" w:eastAsia="Times New Roman" w:hAnsi="Times New Roman" w:cs="Times New Roman"/>
          <w:sz w:val="24"/>
          <w:szCs w:val="24"/>
        </w:rPr>
        <w:t xml:space="preserve"> </w:t>
      </w:r>
      <w:r w:rsidR="00977AFA">
        <w:rPr>
          <w:rFonts w:ascii="Times New Roman" w:eastAsia="Times New Roman" w:hAnsi="Times New Roman" w:cs="Times New Roman"/>
          <w:sz w:val="24"/>
          <w:szCs w:val="24"/>
        </w:rPr>
        <w:t>Lucian</w:t>
      </w:r>
      <w:r w:rsidR="00D15E74">
        <w:rPr>
          <w:rFonts w:ascii="Times New Roman" w:eastAsia="Times New Roman" w:hAnsi="Times New Roman" w:cs="Times New Roman"/>
          <w:sz w:val="24"/>
          <w:szCs w:val="24"/>
        </w:rPr>
        <w:t>e</w:t>
      </w:r>
      <w:r w:rsidR="00977AFA">
        <w:rPr>
          <w:rFonts w:ascii="Times New Roman" w:eastAsia="Times New Roman" w:hAnsi="Times New Roman" w:cs="Times New Roman"/>
          <w:sz w:val="24"/>
          <w:szCs w:val="24"/>
        </w:rPr>
        <w:t xml:space="preserve"> </w:t>
      </w:r>
      <w:proofErr w:type="spellStart"/>
      <w:r w:rsidR="00D15E74">
        <w:rPr>
          <w:rFonts w:ascii="Times New Roman" w:eastAsia="Times New Roman" w:hAnsi="Times New Roman" w:cs="Times New Roman"/>
          <w:sz w:val="24"/>
          <w:szCs w:val="24"/>
        </w:rPr>
        <w:t>Eloise</w:t>
      </w:r>
      <w:proofErr w:type="spellEnd"/>
      <w:r w:rsidR="00D15E74">
        <w:rPr>
          <w:rFonts w:ascii="Times New Roman" w:eastAsia="Times New Roman" w:hAnsi="Times New Roman" w:cs="Times New Roman"/>
          <w:sz w:val="24"/>
          <w:szCs w:val="24"/>
        </w:rPr>
        <w:t xml:space="preserve"> </w:t>
      </w:r>
      <w:proofErr w:type="spellStart"/>
      <w:r w:rsidR="00D15E74">
        <w:rPr>
          <w:rFonts w:ascii="Times New Roman" w:eastAsia="Times New Roman" w:hAnsi="Times New Roman" w:cs="Times New Roman"/>
          <w:sz w:val="24"/>
          <w:szCs w:val="24"/>
        </w:rPr>
        <w:t>Lubczyk</w:t>
      </w:r>
      <w:proofErr w:type="spellEnd"/>
      <w:r w:rsidRPr="00117873">
        <w:rPr>
          <w:rFonts w:ascii="Times New Roman" w:eastAsia="Times New Roman" w:hAnsi="Times New Roman" w:cs="Times New Roman"/>
          <w:sz w:val="24"/>
          <w:szCs w:val="24"/>
        </w:rPr>
        <w:t xml:space="preserve">, designada pelo Prefeito Municipal, mediante a Portaria </w:t>
      </w:r>
      <w:r w:rsidR="00977AFA">
        <w:rPr>
          <w:rFonts w:ascii="Times New Roman" w:eastAsia="Times New Roman" w:hAnsi="Times New Roman" w:cs="Times New Roman"/>
          <w:sz w:val="24"/>
          <w:szCs w:val="24"/>
          <w:lang w:eastAsia="ar-SA"/>
        </w:rPr>
        <w:t>021 de 04 de janeiro de 2021</w:t>
      </w:r>
      <w:r w:rsidR="00A95212" w:rsidRPr="00117873">
        <w:rPr>
          <w:rFonts w:ascii="Times New Roman" w:eastAsia="Times New Roman" w:hAnsi="Times New Roman" w:cs="Times New Roman"/>
          <w:sz w:val="24"/>
          <w:szCs w:val="24"/>
        </w:rPr>
        <w:t>.</w:t>
      </w:r>
    </w:p>
    <w:p w:rsidR="00037E9B" w:rsidRDefault="00037E9B" w:rsidP="009E3E37">
      <w:pPr>
        <w:tabs>
          <w:tab w:val="left" w:pos="198"/>
        </w:tabs>
        <w:spacing w:line="234" w:lineRule="auto"/>
        <w:jc w:val="both"/>
        <w:rPr>
          <w:rFonts w:ascii="Times New Roman" w:eastAsia="Times New Roman" w:hAnsi="Times New Roman" w:cs="Times New Roman"/>
          <w:sz w:val="24"/>
          <w:szCs w:val="24"/>
        </w:rPr>
      </w:pPr>
    </w:p>
    <w:p w:rsidR="00E85E95" w:rsidRDefault="00E85E95" w:rsidP="0082299D">
      <w:pPr>
        <w:pBdr>
          <w:top w:val="single" w:sz="4" w:space="1" w:color="auto"/>
          <w:bottom w:val="single" w:sz="4" w:space="1" w:color="auto"/>
        </w:pBdr>
        <w:tabs>
          <w:tab w:val="left" w:pos="198"/>
        </w:tabs>
        <w:spacing w:line="234" w:lineRule="auto"/>
        <w:jc w:val="both"/>
        <w:rPr>
          <w:rFonts w:ascii="Times New Roman" w:eastAsia="Times New Roman" w:hAnsi="Times New Roman" w:cs="Times New Roman"/>
          <w:b/>
          <w:sz w:val="24"/>
          <w:szCs w:val="24"/>
        </w:rPr>
      </w:pPr>
      <w:r w:rsidRPr="001F424A">
        <w:rPr>
          <w:rFonts w:ascii="Times New Roman" w:eastAsia="Times New Roman" w:hAnsi="Times New Roman" w:cs="Times New Roman"/>
          <w:b/>
          <w:sz w:val="24"/>
          <w:szCs w:val="24"/>
        </w:rPr>
        <w:t>1</w:t>
      </w:r>
      <w:r w:rsidR="001F42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17873">
        <w:rPr>
          <w:rFonts w:ascii="Times New Roman" w:eastAsia="Times New Roman" w:hAnsi="Times New Roman" w:cs="Times New Roman"/>
          <w:b/>
          <w:sz w:val="24"/>
          <w:szCs w:val="24"/>
        </w:rPr>
        <w:t>DO ENCAMINHAMENTO DA PROPOSTA, DOCUMENTOS DE HABILITAÇÃO E DA SESSÃO PÚBLICA</w:t>
      </w:r>
    </w:p>
    <w:p w:rsidR="00E85E95" w:rsidRPr="00117873" w:rsidRDefault="00E85E95" w:rsidP="009E3E37">
      <w:pPr>
        <w:tabs>
          <w:tab w:val="left" w:pos="198"/>
        </w:tabs>
        <w:spacing w:line="234" w:lineRule="auto"/>
        <w:jc w:val="both"/>
        <w:rPr>
          <w:rFonts w:ascii="Times New Roman" w:eastAsia="Times New Roman" w:hAnsi="Times New Roman" w:cs="Times New Roman"/>
          <w:sz w:val="24"/>
          <w:szCs w:val="24"/>
        </w:rPr>
      </w:pP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5" w:lineRule="auto"/>
        <w:ind w:right="20"/>
        <w:jc w:val="both"/>
        <w:rPr>
          <w:rFonts w:ascii="Times New Roman" w:eastAsia="Times New Roman" w:hAnsi="Times New Roman" w:cs="Times New Roman"/>
          <w:b/>
          <w:sz w:val="24"/>
          <w:szCs w:val="24"/>
          <w:u w:val="single"/>
        </w:rPr>
      </w:pPr>
      <w:r w:rsidRPr="001F424A">
        <w:rPr>
          <w:rFonts w:ascii="Times New Roman" w:eastAsia="Times New Roman" w:hAnsi="Times New Roman" w:cs="Times New Roman"/>
          <w:b/>
          <w:sz w:val="24"/>
          <w:szCs w:val="24"/>
        </w:rPr>
        <w:t>1.1.</w:t>
      </w:r>
      <w:r w:rsidRPr="00117873">
        <w:rPr>
          <w:rFonts w:ascii="Times New Roman" w:eastAsia="Times New Roman" w:hAnsi="Times New Roman" w:cs="Times New Roman"/>
          <w:sz w:val="24"/>
          <w:szCs w:val="24"/>
        </w:rPr>
        <w:tab/>
        <w:t xml:space="preserve">O recebimento das propostas, envio dos documentos de habilitação, abertura e disputa de preços, será exclusivamente por meio eletrônico, no endereço </w:t>
      </w:r>
      <w:hyperlink r:id="rId8" w:history="1">
        <w:r w:rsidRPr="00117873">
          <w:rPr>
            <w:rFonts w:ascii="Times New Roman" w:eastAsia="Times New Roman" w:hAnsi="Times New Roman" w:cs="Times New Roman"/>
            <w:b/>
            <w:color w:val="0000FF"/>
            <w:sz w:val="24"/>
            <w:szCs w:val="24"/>
            <w:u w:val="single"/>
          </w:rPr>
          <w:t>www.comprasgovernamentais.gov.br</w:t>
        </w:r>
        <w:r w:rsidRPr="00117873">
          <w:rPr>
            <w:rFonts w:ascii="Times New Roman" w:eastAsia="Times New Roman" w:hAnsi="Times New Roman" w:cs="Times New Roman"/>
            <w:b/>
            <w:sz w:val="24"/>
            <w:szCs w:val="24"/>
            <w:u w:val="single"/>
          </w:rPr>
          <w:t>.</w:t>
        </w:r>
      </w:hyperlink>
    </w:p>
    <w:p w:rsidR="000C5E3C" w:rsidRPr="00117873" w:rsidRDefault="000C5E3C" w:rsidP="009E3E37">
      <w:pPr>
        <w:spacing w:line="263" w:lineRule="exact"/>
        <w:jc w:val="both"/>
        <w:rPr>
          <w:rFonts w:ascii="Times New Roman" w:eastAsia="Times New Roman" w:hAnsi="Times New Roman" w:cs="Times New Roman"/>
          <w:sz w:val="24"/>
          <w:szCs w:val="24"/>
        </w:rPr>
      </w:pPr>
    </w:p>
    <w:p w:rsidR="000C5E3C" w:rsidRPr="00852A40" w:rsidRDefault="00A95212" w:rsidP="0082299D">
      <w:pPr>
        <w:tabs>
          <w:tab w:val="left" w:pos="686"/>
        </w:tabs>
        <w:spacing w:line="236" w:lineRule="auto"/>
        <w:ind w:right="20"/>
        <w:jc w:val="both"/>
        <w:rPr>
          <w:rFonts w:ascii="Times New Roman" w:eastAsia="Times New Roman" w:hAnsi="Times New Roman" w:cs="Times New Roman"/>
          <w:sz w:val="24"/>
          <w:szCs w:val="24"/>
        </w:rPr>
      </w:pPr>
      <w:r w:rsidRPr="00117873">
        <w:rPr>
          <w:rFonts w:ascii="Times New Roman" w:eastAsia="Times New Roman" w:hAnsi="Times New Roman" w:cs="Times New Roman"/>
          <w:b/>
          <w:sz w:val="24"/>
          <w:szCs w:val="24"/>
        </w:rPr>
        <w:t>1.2.</w:t>
      </w:r>
      <w:r w:rsidRPr="00117873">
        <w:rPr>
          <w:rFonts w:ascii="Times New Roman" w:eastAsia="Times New Roman" w:hAnsi="Times New Roman" w:cs="Times New Roman"/>
          <w:sz w:val="24"/>
          <w:szCs w:val="24"/>
        </w:rPr>
        <w:tab/>
      </w:r>
      <w:r w:rsidRPr="00852A40">
        <w:rPr>
          <w:rFonts w:ascii="Times New Roman" w:eastAsia="Times New Roman" w:hAnsi="Times New Roman" w:cs="Times New Roman"/>
          <w:sz w:val="24"/>
          <w:szCs w:val="24"/>
        </w:rPr>
        <w:t xml:space="preserve">A abertura da sessão pública do PREGÃO ELETRÔNICO ocorrerá </w:t>
      </w:r>
      <w:r w:rsidR="00B844AB" w:rsidRPr="00852A40">
        <w:rPr>
          <w:rFonts w:ascii="Times New Roman" w:eastAsia="Times New Roman" w:hAnsi="Times New Roman" w:cs="Times New Roman"/>
          <w:sz w:val="24"/>
          <w:szCs w:val="24"/>
        </w:rPr>
        <w:t xml:space="preserve">dia </w:t>
      </w:r>
      <w:r w:rsidR="00D15E74">
        <w:rPr>
          <w:rFonts w:ascii="Times New Roman" w:eastAsia="Times New Roman" w:hAnsi="Times New Roman" w:cs="Times New Roman"/>
          <w:b/>
          <w:sz w:val="24"/>
          <w:szCs w:val="24"/>
        </w:rPr>
        <w:t>08 de março</w:t>
      </w:r>
      <w:r w:rsidR="00AE184B">
        <w:rPr>
          <w:rFonts w:ascii="Times New Roman" w:eastAsia="Times New Roman" w:hAnsi="Times New Roman" w:cs="Times New Roman"/>
          <w:b/>
          <w:sz w:val="24"/>
          <w:szCs w:val="24"/>
        </w:rPr>
        <w:t xml:space="preserve"> de 2021 às 08h00min</w:t>
      </w:r>
      <w:r w:rsidRPr="00852A40">
        <w:rPr>
          <w:rFonts w:ascii="Times New Roman" w:eastAsia="Times New Roman" w:hAnsi="Times New Roman" w:cs="Times New Roman"/>
          <w:b/>
          <w:sz w:val="24"/>
          <w:szCs w:val="24"/>
        </w:rPr>
        <w:t xml:space="preserve">, no site </w:t>
      </w:r>
      <w:hyperlink r:id="rId9" w:history="1">
        <w:r w:rsidRPr="00852A40">
          <w:rPr>
            <w:rFonts w:ascii="Times New Roman" w:eastAsia="Times New Roman" w:hAnsi="Times New Roman" w:cs="Times New Roman"/>
            <w:b/>
            <w:sz w:val="24"/>
            <w:szCs w:val="24"/>
            <w:u w:val="single"/>
          </w:rPr>
          <w:t>www.comprasgovernamentais.gov.br,</w:t>
        </w:r>
        <w:r w:rsidRPr="00852A40">
          <w:rPr>
            <w:rFonts w:ascii="Times New Roman" w:eastAsia="Times New Roman" w:hAnsi="Times New Roman" w:cs="Times New Roman"/>
            <w:sz w:val="24"/>
            <w:szCs w:val="24"/>
            <w:u w:val="single"/>
          </w:rPr>
          <w:t xml:space="preserve"> </w:t>
        </w:r>
      </w:hyperlink>
      <w:r w:rsidRPr="00852A40">
        <w:rPr>
          <w:rFonts w:ascii="Times New Roman" w:eastAsia="Times New Roman" w:hAnsi="Times New Roman" w:cs="Times New Roman"/>
          <w:sz w:val="24"/>
          <w:szCs w:val="24"/>
        </w:rPr>
        <w:t>nos termos das condições descritas neste Edital.</w:t>
      </w:r>
    </w:p>
    <w:p w:rsidR="000C5E3C" w:rsidRPr="00117873" w:rsidRDefault="000C5E3C" w:rsidP="009E3E37">
      <w:pPr>
        <w:spacing w:line="271"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6" w:lineRule="auto"/>
        <w:ind w:right="20"/>
        <w:jc w:val="both"/>
        <w:rPr>
          <w:rFonts w:ascii="Times New Roman" w:eastAsia="Times New Roman" w:hAnsi="Times New Roman" w:cs="Times New Roman"/>
          <w:sz w:val="24"/>
          <w:szCs w:val="24"/>
        </w:rPr>
      </w:pPr>
      <w:r w:rsidRPr="00117873">
        <w:rPr>
          <w:rFonts w:ascii="Times New Roman" w:eastAsia="Times New Roman" w:hAnsi="Times New Roman" w:cs="Times New Roman"/>
          <w:b/>
          <w:sz w:val="24"/>
          <w:szCs w:val="24"/>
        </w:rPr>
        <w:t>1.3.</w:t>
      </w:r>
      <w:r w:rsidRPr="00117873">
        <w:rPr>
          <w:rFonts w:ascii="Times New Roman" w:eastAsia="Times New Roman" w:hAnsi="Times New Roman" w:cs="Times New Roman"/>
          <w:sz w:val="24"/>
          <w:szCs w:val="24"/>
        </w:rPr>
        <w:tab/>
      </w:r>
      <w:r w:rsidRPr="00117873">
        <w:rPr>
          <w:rFonts w:ascii="Times New Roman" w:eastAsia="Times New Roman" w:hAnsi="Times New Roman" w:cs="Times New Roman"/>
          <w:b/>
          <w:sz w:val="24"/>
          <w:szCs w:val="24"/>
        </w:rPr>
        <w:t xml:space="preserve">É VEDADA A IDENTIFICAÇÃO DOS PROPONENTES LICITANTES NO SISTEMA, EM QUALQUER HIPÓTESE, </w:t>
      </w:r>
      <w:r w:rsidRPr="00117873">
        <w:rPr>
          <w:rFonts w:ascii="Times New Roman" w:eastAsia="Times New Roman" w:hAnsi="Times New Roman" w:cs="Times New Roman"/>
          <w:b/>
          <w:sz w:val="24"/>
          <w:szCs w:val="24"/>
          <w:u w:val="single"/>
        </w:rPr>
        <w:t>ANTES DO TÉRMINO DA FASE</w:t>
      </w:r>
      <w:r w:rsidRPr="00117873">
        <w:rPr>
          <w:rFonts w:ascii="Times New Roman" w:eastAsia="Times New Roman" w:hAnsi="Times New Roman" w:cs="Times New Roman"/>
          <w:b/>
          <w:sz w:val="24"/>
          <w:szCs w:val="24"/>
        </w:rPr>
        <w:t xml:space="preserve"> </w:t>
      </w:r>
      <w:r w:rsidRPr="00117873">
        <w:rPr>
          <w:rFonts w:ascii="Times New Roman" w:eastAsia="Times New Roman" w:hAnsi="Times New Roman" w:cs="Times New Roman"/>
          <w:b/>
          <w:sz w:val="24"/>
          <w:szCs w:val="24"/>
          <w:u w:val="single"/>
        </w:rPr>
        <w:t>COMPETITIVA DO PREGÃO</w:t>
      </w:r>
      <w:r w:rsidRPr="00117873">
        <w:rPr>
          <w:rFonts w:ascii="Times New Roman" w:eastAsia="Times New Roman" w:hAnsi="Times New Roman" w:cs="Times New Roman"/>
          <w:b/>
          <w:sz w:val="24"/>
          <w:szCs w:val="24"/>
        </w:rPr>
        <w:t xml:space="preserve"> (Decreto nº 5.450/05, art. 24, § 5º).</w:t>
      </w:r>
      <w:bookmarkStart w:id="0" w:name="page2"/>
      <w:bookmarkEnd w:id="0"/>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82299D" w:rsidP="0082299D">
      <w:pPr>
        <w:pBdr>
          <w:top w:val="single" w:sz="4" w:space="1" w:color="auto"/>
          <w:bottom w:val="single" w:sz="4" w:space="1" w:color="auto"/>
        </w:pBdr>
        <w:tabs>
          <w:tab w:val="left" w:pos="70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A95212" w:rsidRPr="00117873">
        <w:rPr>
          <w:rFonts w:ascii="Times New Roman" w:eastAsia="Times New Roman" w:hAnsi="Times New Roman" w:cs="Times New Roman"/>
          <w:b/>
          <w:sz w:val="24"/>
          <w:szCs w:val="24"/>
        </w:rPr>
        <w:t>DO OBJETO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75" w:lineRule="exact"/>
        <w:jc w:val="both"/>
        <w:rPr>
          <w:rFonts w:ascii="Times New Roman" w:eastAsia="Times New Roman" w:hAnsi="Times New Roman" w:cs="Times New Roman"/>
          <w:sz w:val="24"/>
          <w:szCs w:val="24"/>
        </w:rPr>
      </w:pPr>
    </w:p>
    <w:p w:rsidR="00B844AB" w:rsidRDefault="00A95212" w:rsidP="00D15E74">
      <w:pPr>
        <w:tabs>
          <w:tab w:val="left" w:pos="686"/>
        </w:tabs>
        <w:spacing w:line="236" w:lineRule="auto"/>
        <w:ind w:right="20"/>
        <w:jc w:val="both"/>
        <w:rPr>
          <w:rFonts w:ascii="Times New Roman" w:eastAsia="Times New Roman" w:hAnsi="Times New Roman" w:cs="Times New Roman"/>
          <w:b/>
          <w:sz w:val="24"/>
          <w:szCs w:val="24"/>
        </w:rPr>
      </w:pPr>
      <w:r w:rsidRPr="001F424A">
        <w:rPr>
          <w:rFonts w:ascii="Times New Roman" w:eastAsia="Times New Roman" w:hAnsi="Times New Roman" w:cs="Times New Roman"/>
          <w:b/>
          <w:sz w:val="24"/>
          <w:szCs w:val="24"/>
        </w:rPr>
        <w:t>2.1</w:t>
      </w:r>
      <w:r w:rsidRPr="00117873">
        <w:rPr>
          <w:rFonts w:ascii="Times New Roman" w:eastAsia="Times New Roman" w:hAnsi="Times New Roman" w:cs="Times New Roman"/>
          <w:sz w:val="24"/>
          <w:szCs w:val="24"/>
        </w:rPr>
        <w:tab/>
      </w:r>
      <w:r w:rsidR="003443F1" w:rsidRPr="00117873">
        <w:rPr>
          <w:rFonts w:ascii="Times New Roman" w:eastAsia="Times New Roman" w:hAnsi="Times New Roman" w:cs="Times New Roman"/>
          <w:sz w:val="24"/>
          <w:szCs w:val="24"/>
        </w:rPr>
        <w:t xml:space="preserve">Tem por objeto o presente Edital de Pregão Eletrônico, a </w:t>
      </w:r>
      <w:r w:rsidR="00D15E74" w:rsidRPr="00D15E74">
        <w:rPr>
          <w:rFonts w:ascii="Times New Roman" w:eastAsia="Times New Roman" w:hAnsi="Times New Roman" w:cs="Times New Roman"/>
          <w:b/>
          <w:sz w:val="24"/>
          <w:szCs w:val="24"/>
        </w:rPr>
        <w:t>REGISTRO DE PREÇOS PARA FUTURA E EVENTUAL CONTRATAÇÃO DE EMPRESA PARA FORNECIMENTO DE FILTROS, DESTINADAS A MANUTENÇÃO DA F</w:t>
      </w:r>
      <w:r w:rsidR="00D15E74">
        <w:rPr>
          <w:rFonts w:ascii="Times New Roman" w:eastAsia="Times New Roman" w:hAnsi="Times New Roman" w:cs="Times New Roman"/>
          <w:b/>
          <w:sz w:val="24"/>
          <w:szCs w:val="24"/>
        </w:rPr>
        <w:t>ROTA DO MUNICÍPIO DE RENASCENÇA.</w:t>
      </w:r>
    </w:p>
    <w:p w:rsidR="00D15E74" w:rsidRDefault="00D15E74" w:rsidP="00D15E74">
      <w:pPr>
        <w:tabs>
          <w:tab w:val="left" w:pos="686"/>
        </w:tabs>
        <w:spacing w:line="236" w:lineRule="auto"/>
        <w:ind w:right="20"/>
        <w:jc w:val="both"/>
        <w:rPr>
          <w:rFonts w:ascii="Times New Roman" w:eastAsia="Times New Roman" w:hAnsi="Times New Roman" w:cs="Times New Roman"/>
          <w:sz w:val="24"/>
          <w:szCs w:val="24"/>
        </w:rPr>
      </w:pPr>
    </w:p>
    <w:p w:rsidR="000C5E3C" w:rsidRDefault="00B844AB" w:rsidP="0082299D">
      <w:pPr>
        <w:spacing w:line="235" w:lineRule="auto"/>
        <w:jc w:val="both"/>
        <w:rPr>
          <w:rFonts w:ascii="Times New Roman" w:eastAsia="Times New Roman" w:hAnsi="Times New Roman" w:cs="Times New Roman"/>
          <w:b/>
          <w:color w:val="0000FF"/>
          <w:sz w:val="24"/>
          <w:szCs w:val="24"/>
          <w:u w:val="single"/>
        </w:rPr>
      </w:pPr>
      <w:r w:rsidRPr="001F424A">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Edital e</w:t>
      </w:r>
      <w:r w:rsidR="00A95212" w:rsidRPr="00117873">
        <w:rPr>
          <w:rFonts w:ascii="Times New Roman" w:eastAsia="Times New Roman" w:hAnsi="Times New Roman" w:cs="Times New Roman"/>
          <w:sz w:val="24"/>
          <w:szCs w:val="24"/>
        </w:rPr>
        <w:t xml:space="preserve"> seus Anexos  poderão  ser </w:t>
      </w:r>
      <w:hyperlink r:id="rId10" w:history="1">
        <w:r w:rsidR="00A95212" w:rsidRPr="00117873">
          <w:rPr>
            <w:rFonts w:ascii="Times New Roman" w:eastAsia="Times New Roman" w:hAnsi="Times New Roman" w:cs="Times New Roman"/>
            <w:b/>
            <w:sz w:val="24"/>
            <w:szCs w:val="24"/>
          </w:rPr>
          <w:t xml:space="preserve"> </w:t>
        </w:r>
      </w:hyperlink>
      <w:r w:rsidR="00A95212" w:rsidRPr="00117873">
        <w:rPr>
          <w:rFonts w:ascii="Times New Roman" w:eastAsia="Times New Roman" w:hAnsi="Times New Roman" w:cs="Times New Roman"/>
          <w:b/>
          <w:sz w:val="24"/>
          <w:szCs w:val="24"/>
        </w:rPr>
        <w:t>e</w:t>
      </w:r>
      <w:r w:rsidR="002476CA">
        <w:rPr>
          <w:rFonts w:ascii="Times New Roman" w:eastAsia="Times New Roman" w:hAnsi="Times New Roman" w:cs="Times New Roman"/>
          <w:b/>
          <w:sz w:val="24"/>
          <w:szCs w:val="24"/>
        </w:rPr>
        <w:t xml:space="preserve"> </w:t>
      </w:r>
      <w:r w:rsidR="00A95212" w:rsidRPr="00117873">
        <w:rPr>
          <w:rFonts w:ascii="Times New Roman" w:eastAsia="Times New Roman" w:hAnsi="Times New Roman" w:cs="Times New Roman"/>
          <w:sz w:val="24"/>
          <w:szCs w:val="24"/>
        </w:rPr>
        <w:t>obtidos</w:t>
      </w:r>
      <w:r w:rsidR="00A95212" w:rsidRPr="00117873">
        <w:rPr>
          <w:rFonts w:ascii="Times New Roman" w:eastAsia="Times New Roman" w:hAnsi="Times New Roman" w:cs="Times New Roman"/>
          <w:sz w:val="24"/>
          <w:szCs w:val="24"/>
        </w:rPr>
        <w:tab/>
        <w:t>através</w:t>
      </w:r>
      <w:r w:rsidR="00A95212" w:rsidRPr="00117873">
        <w:rPr>
          <w:rFonts w:ascii="Times New Roman" w:eastAsia="Times New Roman" w:hAnsi="Times New Roman" w:cs="Times New Roman"/>
          <w:sz w:val="24"/>
          <w:szCs w:val="24"/>
        </w:rPr>
        <w:tab/>
        <w:t>da</w:t>
      </w:r>
      <w:r w:rsidR="00A95212" w:rsidRPr="00117873">
        <w:rPr>
          <w:rFonts w:ascii="Times New Roman" w:eastAsia="Times New Roman" w:hAnsi="Times New Roman" w:cs="Times New Roman"/>
          <w:sz w:val="24"/>
          <w:szCs w:val="24"/>
        </w:rPr>
        <w:tab/>
        <w:t>Internet</w:t>
      </w:r>
      <w:r w:rsidR="00A95212" w:rsidRPr="00117873">
        <w:rPr>
          <w:rFonts w:ascii="Times New Roman" w:eastAsia="Times New Roman" w:hAnsi="Times New Roman" w:cs="Times New Roman"/>
          <w:sz w:val="24"/>
          <w:szCs w:val="24"/>
        </w:rPr>
        <w:tab/>
        <w:t>pelos</w:t>
      </w:r>
      <w:r w:rsidR="0082299D">
        <w:rPr>
          <w:rFonts w:ascii="Times New Roman" w:eastAsia="Times New Roman" w:hAnsi="Times New Roman" w:cs="Times New Roman"/>
          <w:sz w:val="24"/>
          <w:szCs w:val="24"/>
        </w:rPr>
        <w:t xml:space="preserve"> </w:t>
      </w:r>
      <w:r w:rsidR="00A95212" w:rsidRPr="00117873">
        <w:rPr>
          <w:rFonts w:ascii="Times New Roman" w:eastAsia="Times New Roman" w:hAnsi="Times New Roman" w:cs="Times New Roman"/>
          <w:sz w:val="24"/>
          <w:szCs w:val="24"/>
        </w:rPr>
        <w:t>endereços</w:t>
      </w:r>
      <w:r w:rsidR="00A95212" w:rsidRPr="00117873">
        <w:rPr>
          <w:rFonts w:ascii="Times New Roman" w:eastAsia="Times New Roman" w:hAnsi="Times New Roman" w:cs="Times New Roman"/>
          <w:sz w:val="24"/>
          <w:szCs w:val="24"/>
        </w:rPr>
        <w:tab/>
        <w:t>eletrônicos:</w:t>
      </w:r>
      <w:r w:rsidR="00B66470">
        <w:rPr>
          <w:rFonts w:ascii="Times New Roman" w:eastAsia="Times New Roman" w:hAnsi="Times New Roman" w:cs="Times New Roman"/>
          <w:sz w:val="24"/>
          <w:szCs w:val="24"/>
        </w:rPr>
        <w:t xml:space="preserve"> </w:t>
      </w:r>
      <w:hyperlink r:id="rId11" w:history="1">
        <w:r w:rsidR="0082299D" w:rsidRPr="00D467DD">
          <w:rPr>
            <w:rStyle w:val="Hyperlink"/>
            <w:rFonts w:ascii="Times New Roman" w:hAnsi="Times New Roman" w:cs="Times New Roman"/>
            <w:b/>
            <w:color w:val="4472C4" w:themeColor="accent5"/>
            <w:sz w:val="24"/>
            <w:szCs w:val="24"/>
          </w:rPr>
          <w:t>www.renascenca.pr.gov.br/</w:t>
        </w:r>
      </w:hyperlink>
      <w:r w:rsidR="0082299D" w:rsidRPr="0082299D">
        <w:rPr>
          <w:rFonts w:ascii="Times New Roman" w:hAnsi="Times New Roman" w:cs="Times New Roman"/>
          <w:color w:val="0000FF"/>
          <w:sz w:val="24"/>
          <w:szCs w:val="24"/>
        </w:rPr>
        <w:t xml:space="preserve"> </w:t>
      </w:r>
      <w:r w:rsidR="00852A40" w:rsidRPr="0082299D">
        <w:rPr>
          <w:rFonts w:ascii="Times New Roman" w:eastAsia="Times New Roman" w:hAnsi="Times New Roman" w:cs="Times New Roman"/>
          <w:b/>
          <w:color w:val="0000FF"/>
          <w:sz w:val="24"/>
          <w:szCs w:val="24"/>
        </w:rPr>
        <w:t>e</w:t>
      </w:r>
      <w:r w:rsidR="00852A40">
        <w:rPr>
          <w:rFonts w:ascii="Times New Roman" w:eastAsia="Times New Roman" w:hAnsi="Times New Roman" w:cs="Times New Roman"/>
          <w:b/>
          <w:color w:val="0000FF"/>
          <w:sz w:val="24"/>
          <w:szCs w:val="24"/>
          <w:u w:val="single"/>
        </w:rPr>
        <w:t xml:space="preserve"> </w:t>
      </w:r>
      <w:r w:rsidR="00852A40" w:rsidRPr="00D467DD">
        <w:rPr>
          <w:rFonts w:ascii="Times New Roman" w:eastAsia="Times New Roman" w:hAnsi="Times New Roman" w:cs="Times New Roman"/>
          <w:b/>
          <w:color w:val="4472C4" w:themeColor="accent5"/>
          <w:sz w:val="24"/>
          <w:szCs w:val="24"/>
          <w:u w:val="single"/>
        </w:rPr>
        <w:t>www.comprasgovernamentais.gov.br</w:t>
      </w:r>
    </w:p>
    <w:p w:rsidR="00B844AB" w:rsidRDefault="00B844AB" w:rsidP="00B66470">
      <w:pPr>
        <w:spacing w:line="235" w:lineRule="auto"/>
        <w:ind w:left="567"/>
        <w:jc w:val="both"/>
        <w:rPr>
          <w:rFonts w:ascii="Times New Roman" w:eastAsia="Times New Roman" w:hAnsi="Times New Roman" w:cs="Times New Roman"/>
          <w:b/>
          <w:color w:val="0000FF"/>
          <w:sz w:val="24"/>
          <w:szCs w:val="24"/>
          <w:u w:val="single"/>
        </w:rPr>
      </w:pPr>
    </w:p>
    <w:p w:rsidR="000C5E3C" w:rsidRPr="00117873" w:rsidRDefault="00A95212" w:rsidP="0082299D">
      <w:pPr>
        <w:tabs>
          <w:tab w:val="left" w:pos="686"/>
        </w:tabs>
        <w:spacing w:line="234" w:lineRule="auto"/>
        <w:ind w:right="20"/>
        <w:jc w:val="both"/>
        <w:rPr>
          <w:rFonts w:ascii="Times New Roman" w:eastAsia="Times New Roman" w:hAnsi="Times New Roman" w:cs="Times New Roman"/>
          <w:b/>
          <w:sz w:val="24"/>
          <w:szCs w:val="24"/>
        </w:rPr>
      </w:pPr>
      <w:r w:rsidRPr="001F424A">
        <w:rPr>
          <w:rFonts w:ascii="Times New Roman" w:eastAsia="Times New Roman" w:hAnsi="Times New Roman" w:cs="Times New Roman"/>
          <w:b/>
          <w:sz w:val="24"/>
          <w:szCs w:val="24"/>
        </w:rPr>
        <w:t>2.3</w:t>
      </w:r>
      <w:r w:rsidRPr="00117873">
        <w:rPr>
          <w:rFonts w:ascii="Times New Roman" w:eastAsia="Times New Roman" w:hAnsi="Times New Roman" w:cs="Times New Roman"/>
          <w:sz w:val="24"/>
          <w:szCs w:val="24"/>
        </w:rPr>
        <w:tab/>
        <w:t xml:space="preserve">A licitação será dividida em </w:t>
      </w:r>
      <w:r w:rsidR="00DE1E18" w:rsidRPr="00117873">
        <w:rPr>
          <w:rFonts w:ascii="Times New Roman" w:eastAsia="Times New Roman" w:hAnsi="Times New Roman" w:cs="Times New Roman"/>
          <w:sz w:val="24"/>
          <w:szCs w:val="24"/>
        </w:rPr>
        <w:t>itens</w:t>
      </w:r>
      <w:r w:rsidRPr="00117873">
        <w:rPr>
          <w:rFonts w:ascii="Times New Roman" w:eastAsia="Times New Roman" w:hAnsi="Times New Roman" w:cs="Times New Roman"/>
          <w:sz w:val="24"/>
          <w:szCs w:val="24"/>
        </w:rPr>
        <w:t xml:space="preserve">, conforme tabela do ANEXO I do edital, </w:t>
      </w:r>
      <w:r w:rsidR="00DE1E18" w:rsidRPr="00117873">
        <w:rPr>
          <w:rFonts w:ascii="Times New Roman" w:eastAsia="Times New Roman" w:hAnsi="Times New Roman" w:cs="Times New Roman"/>
          <w:sz w:val="24"/>
          <w:szCs w:val="24"/>
        </w:rPr>
        <w:t>facultando-se ao licitante a participação em quantos itens forem de seu interesse</w:t>
      </w:r>
      <w:r w:rsidRPr="00117873">
        <w:rPr>
          <w:rFonts w:ascii="Times New Roman" w:eastAsia="Times New Roman" w:hAnsi="Times New Roman" w:cs="Times New Roman"/>
          <w:sz w:val="24"/>
          <w:szCs w:val="24"/>
        </w:rPr>
        <w:t>.</w:t>
      </w:r>
    </w:p>
    <w:p w:rsidR="000C5E3C" w:rsidRPr="00117873" w:rsidRDefault="000C5E3C" w:rsidP="009E3E37">
      <w:pPr>
        <w:spacing w:line="268"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4" w:lineRule="auto"/>
        <w:jc w:val="both"/>
        <w:rPr>
          <w:rFonts w:ascii="Times New Roman" w:eastAsia="Times New Roman" w:hAnsi="Times New Roman" w:cs="Times New Roman"/>
          <w:b/>
          <w:sz w:val="24"/>
          <w:szCs w:val="24"/>
        </w:rPr>
      </w:pPr>
      <w:proofErr w:type="gramStart"/>
      <w:r w:rsidRPr="001F424A">
        <w:rPr>
          <w:rFonts w:ascii="Times New Roman" w:eastAsia="Times New Roman" w:hAnsi="Times New Roman" w:cs="Times New Roman"/>
          <w:b/>
          <w:sz w:val="24"/>
          <w:szCs w:val="24"/>
        </w:rPr>
        <w:t>2.4</w:t>
      </w:r>
      <w:r w:rsidRPr="00117873">
        <w:rPr>
          <w:rFonts w:ascii="Times New Roman" w:eastAsia="Times New Roman" w:hAnsi="Times New Roman" w:cs="Times New Roman"/>
          <w:sz w:val="24"/>
          <w:szCs w:val="24"/>
        </w:rPr>
        <w:tab/>
        <w:t>Em</w:t>
      </w:r>
      <w:proofErr w:type="gramEnd"/>
      <w:r w:rsidRPr="00117873">
        <w:rPr>
          <w:rFonts w:ascii="Times New Roman" w:eastAsia="Times New Roman" w:hAnsi="Times New Roman" w:cs="Times New Roman"/>
          <w:sz w:val="24"/>
          <w:szCs w:val="24"/>
        </w:rPr>
        <w:t xml:space="preserve"> caso de </w:t>
      </w:r>
      <w:r w:rsidRPr="00117873">
        <w:rPr>
          <w:rFonts w:ascii="Times New Roman" w:eastAsia="Times New Roman" w:hAnsi="Times New Roman" w:cs="Times New Roman"/>
          <w:b/>
          <w:sz w:val="24"/>
          <w:szCs w:val="24"/>
        </w:rPr>
        <w:t>discordância</w:t>
      </w:r>
      <w:r w:rsidRPr="00117873">
        <w:rPr>
          <w:rFonts w:ascii="Times New Roman" w:eastAsia="Times New Roman" w:hAnsi="Times New Roman" w:cs="Times New Roman"/>
          <w:sz w:val="24"/>
          <w:szCs w:val="24"/>
        </w:rPr>
        <w:t xml:space="preserve"> existente entre as especificações deste objeto descrito no </w:t>
      </w:r>
      <w:r w:rsidRPr="00117873">
        <w:rPr>
          <w:rFonts w:ascii="Times New Roman" w:eastAsia="Times New Roman" w:hAnsi="Times New Roman" w:cs="Times New Roman"/>
          <w:b/>
          <w:sz w:val="24"/>
          <w:szCs w:val="24"/>
        </w:rPr>
        <w:t>Compras</w:t>
      </w:r>
      <w:r w:rsidRPr="00117873">
        <w:rPr>
          <w:rFonts w:ascii="Times New Roman" w:eastAsia="Times New Roman" w:hAnsi="Times New Roman" w:cs="Times New Roman"/>
          <w:sz w:val="24"/>
          <w:szCs w:val="24"/>
        </w:rPr>
        <w:t xml:space="preserve"> </w:t>
      </w:r>
      <w:r w:rsidRPr="00117873">
        <w:rPr>
          <w:rFonts w:ascii="Times New Roman" w:eastAsia="Times New Roman" w:hAnsi="Times New Roman" w:cs="Times New Roman"/>
          <w:b/>
          <w:sz w:val="24"/>
          <w:szCs w:val="24"/>
        </w:rPr>
        <w:t xml:space="preserve">Governamentais </w:t>
      </w:r>
      <w:r w:rsidRPr="00117873">
        <w:rPr>
          <w:rFonts w:ascii="Times New Roman" w:eastAsia="Times New Roman" w:hAnsi="Times New Roman" w:cs="Times New Roman"/>
          <w:sz w:val="24"/>
          <w:szCs w:val="24"/>
        </w:rPr>
        <w:t>e as especificações constantes deste</w:t>
      </w:r>
      <w:r w:rsidRPr="00117873">
        <w:rPr>
          <w:rFonts w:ascii="Times New Roman" w:eastAsia="Times New Roman" w:hAnsi="Times New Roman" w:cs="Times New Roman"/>
          <w:b/>
          <w:sz w:val="24"/>
          <w:szCs w:val="24"/>
        </w:rPr>
        <w:t xml:space="preserve"> Edital</w:t>
      </w:r>
      <w:r w:rsidRPr="00117873">
        <w:rPr>
          <w:rFonts w:ascii="Times New Roman" w:eastAsia="Times New Roman" w:hAnsi="Times New Roman" w:cs="Times New Roman"/>
          <w:sz w:val="24"/>
          <w:szCs w:val="24"/>
        </w:rPr>
        <w:t>, prevalecerão as</w:t>
      </w:r>
      <w:r w:rsidRPr="00117873">
        <w:rPr>
          <w:rFonts w:ascii="Times New Roman" w:eastAsia="Times New Roman" w:hAnsi="Times New Roman" w:cs="Times New Roman"/>
          <w:b/>
          <w:sz w:val="24"/>
          <w:szCs w:val="24"/>
        </w:rPr>
        <w:t xml:space="preserve"> últimas.</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5" w:lineRule="auto"/>
        <w:ind w:right="20"/>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2.5</w:t>
      </w:r>
      <w:r w:rsidRPr="00117873">
        <w:rPr>
          <w:rFonts w:ascii="Times New Roman" w:eastAsia="Times New Roman" w:hAnsi="Times New Roman" w:cs="Times New Roman"/>
          <w:sz w:val="24"/>
          <w:szCs w:val="24"/>
        </w:rPr>
        <w:tab/>
        <w:t xml:space="preserve">As informações </w:t>
      </w:r>
      <w:r w:rsidRPr="00117873">
        <w:rPr>
          <w:rFonts w:ascii="Times New Roman" w:eastAsia="Times New Roman" w:hAnsi="Times New Roman" w:cs="Times New Roman"/>
          <w:b/>
          <w:sz w:val="24"/>
          <w:szCs w:val="24"/>
        </w:rPr>
        <w:t>administrativas relativas a este Edital</w:t>
      </w:r>
      <w:r w:rsidRPr="00117873">
        <w:rPr>
          <w:rFonts w:ascii="Times New Roman" w:eastAsia="Times New Roman" w:hAnsi="Times New Roman" w:cs="Times New Roman"/>
          <w:sz w:val="24"/>
          <w:szCs w:val="24"/>
        </w:rPr>
        <w:t xml:space="preserve"> poderão ser obtidas junto ao Setor de Licitações pelo telefone nº (046) </w:t>
      </w:r>
      <w:r w:rsidR="000216F8" w:rsidRPr="00117873">
        <w:rPr>
          <w:rFonts w:ascii="Times New Roman" w:eastAsia="Times New Roman" w:hAnsi="Times New Roman" w:cs="Times New Roman"/>
          <w:sz w:val="24"/>
          <w:szCs w:val="24"/>
        </w:rPr>
        <w:t>3550-8300</w:t>
      </w:r>
      <w:r w:rsidRPr="00117873">
        <w:rPr>
          <w:rFonts w:ascii="Times New Roman" w:eastAsia="Times New Roman" w:hAnsi="Times New Roman" w:cs="Times New Roman"/>
          <w:sz w:val="24"/>
          <w:szCs w:val="24"/>
        </w:rPr>
        <w:t xml:space="preserve">/ </w:t>
      </w:r>
      <w:r w:rsidR="000216F8" w:rsidRPr="00117873">
        <w:rPr>
          <w:rFonts w:ascii="Times New Roman" w:eastAsia="Times New Roman" w:hAnsi="Times New Roman" w:cs="Times New Roman"/>
          <w:sz w:val="24"/>
          <w:szCs w:val="24"/>
        </w:rPr>
        <w:t>3550-8336</w:t>
      </w:r>
      <w:r w:rsidR="0082299D">
        <w:rPr>
          <w:rFonts w:ascii="Times New Roman" w:eastAsia="Times New Roman" w:hAnsi="Times New Roman" w:cs="Times New Roman"/>
          <w:sz w:val="24"/>
          <w:szCs w:val="24"/>
        </w:rPr>
        <w:t xml:space="preserve"> / 3550-8314</w:t>
      </w:r>
      <w:r w:rsidRPr="00117873">
        <w:rPr>
          <w:rFonts w:ascii="Times New Roman" w:eastAsia="Times New Roman" w:hAnsi="Times New Roman" w:cs="Times New Roman"/>
          <w:sz w:val="24"/>
          <w:szCs w:val="24"/>
        </w:rPr>
        <w:t>.</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82299D" w:rsidP="0082299D">
      <w:pPr>
        <w:pBdr>
          <w:top w:val="single" w:sz="4" w:space="1" w:color="auto"/>
          <w:bottom w:val="single" w:sz="4" w:space="1" w:color="auto"/>
        </w:pBdr>
        <w:tabs>
          <w:tab w:val="left" w:pos="70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A95212" w:rsidRPr="00117873">
        <w:rPr>
          <w:rFonts w:ascii="Times New Roman" w:eastAsia="Times New Roman" w:hAnsi="Times New Roman" w:cs="Times New Roman"/>
          <w:b/>
          <w:sz w:val="24"/>
          <w:szCs w:val="24"/>
        </w:rPr>
        <w:t>DO CRITÉRIO DE JULGAMENTO E MODO DE DISPUTA</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71"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5" w:lineRule="auto"/>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3.1</w:t>
      </w:r>
      <w:r w:rsidRPr="00117873">
        <w:rPr>
          <w:rFonts w:ascii="Times New Roman" w:eastAsia="Times New Roman" w:hAnsi="Times New Roman" w:cs="Times New Roman"/>
          <w:sz w:val="24"/>
          <w:szCs w:val="24"/>
        </w:rPr>
        <w:tab/>
        <w:t xml:space="preserve">O critério de julgamento será o de </w:t>
      </w:r>
      <w:r w:rsidRPr="00117873">
        <w:rPr>
          <w:rFonts w:ascii="Times New Roman" w:eastAsia="Times New Roman" w:hAnsi="Times New Roman" w:cs="Times New Roman"/>
          <w:b/>
          <w:sz w:val="24"/>
          <w:szCs w:val="24"/>
        </w:rPr>
        <w:t xml:space="preserve">MENOR PREÇO </w:t>
      </w:r>
      <w:r w:rsidR="00D15E74">
        <w:rPr>
          <w:rFonts w:ascii="Times New Roman" w:eastAsia="Times New Roman" w:hAnsi="Times New Roman" w:cs="Times New Roman"/>
          <w:b/>
          <w:sz w:val="24"/>
          <w:szCs w:val="24"/>
        </w:rPr>
        <w:t>GLOBAL DO LOTE</w:t>
      </w:r>
      <w:r w:rsidRPr="00117873">
        <w:rPr>
          <w:rFonts w:ascii="Times New Roman" w:eastAsia="Times New Roman" w:hAnsi="Times New Roman" w:cs="Times New Roman"/>
          <w:sz w:val="24"/>
          <w:szCs w:val="24"/>
        </w:rPr>
        <w:t xml:space="preserve">, observada às especificações técnicas constantes do </w:t>
      </w:r>
      <w:r w:rsidRPr="00117873">
        <w:rPr>
          <w:rFonts w:ascii="Times New Roman" w:eastAsia="Times New Roman" w:hAnsi="Times New Roman" w:cs="Times New Roman"/>
          <w:b/>
          <w:sz w:val="24"/>
          <w:szCs w:val="24"/>
        </w:rPr>
        <w:t>Anexo I</w:t>
      </w:r>
      <w:r w:rsidRPr="00117873">
        <w:rPr>
          <w:rFonts w:ascii="Times New Roman" w:eastAsia="Times New Roman" w:hAnsi="Times New Roman" w:cs="Times New Roman"/>
          <w:sz w:val="24"/>
          <w:szCs w:val="24"/>
        </w:rPr>
        <w:t xml:space="preserve"> e demais condições definidas neste Edital.</w:t>
      </w:r>
    </w:p>
    <w:p w:rsidR="000C5E3C" w:rsidRPr="00117873" w:rsidRDefault="000C5E3C" w:rsidP="009E3E37">
      <w:pPr>
        <w:spacing w:line="266"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4" w:lineRule="auto"/>
        <w:ind w:right="20"/>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3.2</w:t>
      </w:r>
      <w:r w:rsidRPr="00117873">
        <w:rPr>
          <w:rFonts w:ascii="Times New Roman" w:eastAsia="Times New Roman" w:hAnsi="Times New Roman" w:cs="Times New Roman"/>
          <w:sz w:val="24"/>
          <w:szCs w:val="24"/>
        </w:rPr>
        <w:tab/>
      </w:r>
      <w:r w:rsidR="003F6AD2" w:rsidRPr="003F6AD2">
        <w:rPr>
          <w:rFonts w:ascii="Times New Roman" w:hAnsi="Times New Roman" w:cs="Times New Roman"/>
          <w:sz w:val="24"/>
          <w:szCs w:val="24"/>
        </w:rPr>
        <w:t xml:space="preserve">Será utilizado o modo de disputa </w:t>
      </w:r>
      <w:r w:rsidR="003F6AD2" w:rsidRPr="003F6AD2">
        <w:rPr>
          <w:rFonts w:ascii="Times New Roman" w:hAnsi="Times New Roman" w:cs="Times New Roman"/>
          <w:b/>
          <w:sz w:val="24"/>
          <w:szCs w:val="24"/>
        </w:rPr>
        <w:t>“ABERTO E FECHADO”</w:t>
      </w:r>
      <w:r w:rsidR="003F6AD2" w:rsidRPr="003F6AD2">
        <w:rPr>
          <w:rFonts w:ascii="Times New Roman" w:hAnsi="Times New Roman" w:cs="Times New Roman"/>
          <w:sz w:val="24"/>
          <w:szCs w:val="24"/>
        </w:rPr>
        <w:t>, em que se inicia com a apresentação de lances sucessivos (fase aberta), com envio final de um lance fechado pelos detentores das melhores propostas da fase aberta (fase fechada).</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82299D" w:rsidP="0082299D">
      <w:pPr>
        <w:pBdr>
          <w:top w:val="single" w:sz="4" w:space="1" w:color="auto"/>
          <w:bottom w:val="single" w:sz="4" w:space="1" w:color="auto"/>
        </w:pBdr>
        <w:tabs>
          <w:tab w:val="left" w:pos="70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00A95212" w:rsidRPr="00117873">
        <w:rPr>
          <w:rFonts w:ascii="Times New Roman" w:eastAsia="Times New Roman" w:hAnsi="Times New Roman" w:cs="Times New Roman"/>
          <w:b/>
          <w:sz w:val="24"/>
          <w:szCs w:val="24"/>
        </w:rPr>
        <w:t>DA IMPUGNAÇÃO AO EDITAL E DO PEDIDO DE ESCLARECIMENTO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74"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5" w:lineRule="auto"/>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lastRenderedPageBreak/>
        <w:t>4.1</w:t>
      </w:r>
      <w:r w:rsidRPr="00117873">
        <w:rPr>
          <w:rFonts w:ascii="Times New Roman" w:eastAsia="Times New Roman" w:hAnsi="Times New Roman" w:cs="Times New Roman"/>
          <w:sz w:val="24"/>
          <w:szCs w:val="24"/>
        </w:rPr>
        <w:tab/>
        <w:t xml:space="preserve">Qualquer pessoa, física ou jurídica, é parte legítima para solicitar esclarecimentos ou providências em relação ao presente PREGÃO, ou ainda para </w:t>
      </w:r>
      <w:r w:rsidRPr="00117873">
        <w:rPr>
          <w:rFonts w:ascii="Times New Roman" w:eastAsia="Times New Roman" w:hAnsi="Times New Roman" w:cs="Times New Roman"/>
          <w:b/>
          <w:sz w:val="24"/>
          <w:szCs w:val="24"/>
        </w:rPr>
        <w:t>impugnar este Edital,</w:t>
      </w:r>
      <w:r w:rsidRPr="00117873">
        <w:rPr>
          <w:rFonts w:ascii="Times New Roman" w:eastAsia="Times New Roman" w:hAnsi="Times New Roman" w:cs="Times New Roman"/>
          <w:sz w:val="24"/>
          <w:szCs w:val="24"/>
        </w:rPr>
        <w:t xml:space="preserve"> desde que o faça com antecedência de até </w:t>
      </w:r>
      <w:r w:rsidRPr="00117873">
        <w:rPr>
          <w:rFonts w:ascii="Times New Roman" w:eastAsia="Times New Roman" w:hAnsi="Times New Roman" w:cs="Times New Roman"/>
          <w:b/>
          <w:sz w:val="24"/>
          <w:szCs w:val="24"/>
        </w:rPr>
        <w:t>03</w:t>
      </w:r>
      <w:r w:rsidRPr="00117873">
        <w:rPr>
          <w:rFonts w:ascii="Times New Roman" w:eastAsia="Times New Roman" w:hAnsi="Times New Roman" w:cs="Times New Roman"/>
          <w:sz w:val="24"/>
          <w:szCs w:val="24"/>
        </w:rPr>
        <w:t xml:space="preserve"> </w:t>
      </w:r>
      <w:r w:rsidRPr="00117873">
        <w:rPr>
          <w:rFonts w:ascii="Times New Roman" w:eastAsia="Times New Roman" w:hAnsi="Times New Roman" w:cs="Times New Roman"/>
          <w:b/>
          <w:sz w:val="24"/>
          <w:szCs w:val="24"/>
        </w:rPr>
        <w:t>(três) dias úteis</w:t>
      </w:r>
      <w:r w:rsidRPr="00117873">
        <w:rPr>
          <w:rFonts w:ascii="Times New Roman" w:eastAsia="Times New Roman" w:hAnsi="Times New Roman" w:cs="Times New Roman"/>
          <w:sz w:val="24"/>
          <w:szCs w:val="24"/>
        </w:rPr>
        <w:t>, da data fixada para a abertura da sessão pública do certame.</w:t>
      </w:r>
    </w:p>
    <w:p w:rsidR="000C5E3C" w:rsidRPr="00117873" w:rsidRDefault="000C5E3C" w:rsidP="009E3E37">
      <w:pPr>
        <w:spacing w:line="267" w:lineRule="exact"/>
        <w:jc w:val="both"/>
        <w:rPr>
          <w:rFonts w:ascii="Times New Roman" w:eastAsia="Times New Roman" w:hAnsi="Times New Roman" w:cs="Times New Roman"/>
          <w:sz w:val="24"/>
          <w:szCs w:val="24"/>
        </w:rPr>
      </w:pPr>
    </w:p>
    <w:p w:rsidR="000C5E3C" w:rsidRPr="00117873" w:rsidRDefault="00A95212" w:rsidP="009E3E37">
      <w:pPr>
        <w:tabs>
          <w:tab w:val="left" w:pos="1686"/>
        </w:tabs>
        <w:spacing w:line="237" w:lineRule="auto"/>
        <w:ind w:left="1706"/>
        <w:jc w:val="both"/>
        <w:rPr>
          <w:rFonts w:ascii="Times New Roman" w:eastAsia="Times New Roman" w:hAnsi="Times New Roman" w:cs="Times New Roman"/>
          <w:color w:val="000000"/>
          <w:sz w:val="24"/>
          <w:szCs w:val="24"/>
        </w:rPr>
      </w:pPr>
      <w:r w:rsidRPr="001F424A">
        <w:rPr>
          <w:rFonts w:ascii="Times New Roman" w:eastAsia="Times New Roman" w:hAnsi="Times New Roman" w:cs="Times New Roman"/>
          <w:b/>
          <w:sz w:val="24"/>
          <w:szCs w:val="24"/>
        </w:rPr>
        <w:t>4.1.1</w:t>
      </w:r>
      <w:r w:rsidRPr="00117873">
        <w:rPr>
          <w:rFonts w:ascii="Times New Roman" w:eastAsia="Times New Roman" w:hAnsi="Times New Roman" w:cs="Times New Roman"/>
          <w:sz w:val="24"/>
          <w:szCs w:val="24"/>
        </w:rPr>
        <w:tab/>
        <w:t xml:space="preserve">As impugnações ao Edital deverão ser dirigidas a pregoeira e protocolizadas em dias úteis, das </w:t>
      </w:r>
      <w:r w:rsidR="000216F8" w:rsidRPr="00117873">
        <w:rPr>
          <w:rFonts w:ascii="Times New Roman" w:eastAsia="Times New Roman" w:hAnsi="Times New Roman" w:cs="Times New Roman"/>
          <w:sz w:val="24"/>
          <w:szCs w:val="24"/>
        </w:rPr>
        <w:t>07h30min ás 11h30min</w:t>
      </w:r>
      <w:r w:rsidRPr="00117873">
        <w:rPr>
          <w:rFonts w:ascii="Times New Roman" w:eastAsia="Times New Roman" w:hAnsi="Times New Roman" w:cs="Times New Roman"/>
          <w:sz w:val="24"/>
          <w:szCs w:val="24"/>
        </w:rPr>
        <w:t xml:space="preserve"> </w:t>
      </w:r>
      <w:r w:rsidR="000216F8" w:rsidRPr="00117873">
        <w:rPr>
          <w:rFonts w:ascii="Times New Roman" w:eastAsia="Times New Roman" w:hAnsi="Times New Roman" w:cs="Times New Roman"/>
          <w:sz w:val="24"/>
          <w:szCs w:val="24"/>
        </w:rPr>
        <w:t>e das 13h00min ás 17h00min</w:t>
      </w:r>
      <w:r w:rsidRPr="00117873">
        <w:rPr>
          <w:rFonts w:ascii="Times New Roman" w:eastAsia="Times New Roman" w:hAnsi="Times New Roman" w:cs="Times New Roman"/>
          <w:sz w:val="24"/>
          <w:szCs w:val="24"/>
        </w:rPr>
        <w:t xml:space="preserve">, na Rua </w:t>
      </w:r>
      <w:r w:rsidR="000216F8" w:rsidRPr="00117873">
        <w:rPr>
          <w:rFonts w:ascii="Times New Roman" w:eastAsia="Times New Roman" w:hAnsi="Times New Roman" w:cs="Times New Roman"/>
          <w:sz w:val="24"/>
          <w:szCs w:val="24"/>
        </w:rPr>
        <w:t>Getúlio Vargas</w:t>
      </w:r>
      <w:r w:rsidRPr="00117873">
        <w:rPr>
          <w:rFonts w:ascii="Times New Roman" w:eastAsia="Times New Roman" w:hAnsi="Times New Roman" w:cs="Times New Roman"/>
          <w:sz w:val="24"/>
          <w:szCs w:val="24"/>
        </w:rPr>
        <w:t xml:space="preserve"> nº </w:t>
      </w:r>
      <w:r w:rsidR="000216F8" w:rsidRPr="00117873">
        <w:rPr>
          <w:rFonts w:ascii="Times New Roman" w:eastAsia="Times New Roman" w:hAnsi="Times New Roman" w:cs="Times New Roman"/>
          <w:sz w:val="24"/>
          <w:szCs w:val="24"/>
        </w:rPr>
        <w:t>901</w:t>
      </w:r>
      <w:r w:rsidRPr="00117873">
        <w:rPr>
          <w:rFonts w:ascii="Times New Roman" w:eastAsia="Times New Roman" w:hAnsi="Times New Roman" w:cs="Times New Roman"/>
          <w:sz w:val="24"/>
          <w:szCs w:val="24"/>
        </w:rPr>
        <w:t xml:space="preserve">, 1º andar, Setor de </w:t>
      </w:r>
      <w:r w:rsidR="000216F8" w:rsidRPr="00117873">
        <w:rPr>
          <w:rFonts w:ascii="Times New Roman" w:eastAsia="Times New Roman" w:hAnsi="Times New Roman" w:cs="Times New Roman"/>
          <w:sz w:val="24"/>
          <w:szCs w:val="24"/>
        </w:rPr>
        <w:t>Licitação</w:t>
      </w:r>
      <w:r w:rsidRPr="00117873">
        <w:rPr>
          <w:rFonts w:ascii="Times New Roman" w:eastAsia="Times New Roman" w:hAnsi="Times New Roman" w:cs="Times New Roman"/>
          <w:sz w:val="24"/>
          <w:szCs w:val="24"/>
        </w:rPr>
        <w:t xml:space="preserve">, Centro, </w:t>
      </w:r>
      <w:r w:rsidR="00E53E64">
        <w:rPr>
          <w:rFonts w:ascii="Times New Roman" w:eastAsia="Times New Roman" w:hAnsi="Times New Roman" w:cs="Times New Roman"/>
          <w:sz w:val="24"/>
          <w:szCs w:val="24"/>
        </w:rPr>
        <w:t>Renascença</w:t>
      </w:r>
      <w:r w:rsidRPr="00117873">
        <w:rPr>
          <w:rFonts w:ascii="Times New Roman" w:eastAsia="Times New Roman" w:hAnsi="Times New Roman" w:cs="Times New Roman"/>
          <w:sz w:val="24"/>
          <w:szCs w:val="24"/>
        </w:rPr>
        <w:t>, ou encaminhadas através de e-mail no endereço eletrônico</w:t>
      </w:r>
      <w:r w:rsidRPr="00117873">
        <w:rPr>
          <w:rFonts w:ascii="Times New Roman" w:eastAsia="Times New Roman" w:hAnsi="Times New Roman" w:cs="Times New Roman"/>
          <w:b/>
          <w:sz w:val="24"/>
          <w:szCs w:val="24"/>
        </w:rPr>
        <w:t>:</w:t>
      </w:r>
      <w:r w:rsidRPr="00117873">
        <w:rPr>
          <w:rFonts w:ascii="Times New Roman" w:eastAsia="Times New Roman" w:hAnsi="Times New Roman" w:cs="Times New Roman"/>
          <w:sz w:val="24"/>
          <w:szCs w:val="24"/>
        </w:rPr>
        <w:t xml:space="preserve"> </w:t>
      </w:r>
      <w:hyperlink r:id="rId12" w:history="1">
        <w:r w:rsidR="000216F8" w:rsidRPr="00117873">
          <w:rPr>
            <w:rFonts w:ascii="Times New Roman" w:eastAsia="Times New Roman" w:hAnsi="Times New Roman" w:cs="Times New Roman"/>
            <w:b/>
            <w:color w:val="0000FF"/>
            <w:sz w:val="24"/>
            <w:szCs w:val="24"/>
            <w:u w:val="single"/>
          </w:rPr>
          <w:t>licitacao@renascenca.pr.gov.br</w:t>
        </w:r>
        <w:r w:rsidRPr="00117873">
          <w:rPr>
            <w:rFonts w:ascii="Times New Roman" w:eastAsia="Times New Roman" w:hAnsi="Times New Roman" w:cs="Times New Roman"/>
            <w:color w:val="000000"/>
            <w:sz w:val="24"/>
            <w:szCs w:val="24"/>
          </w:rPr>
          <w:t>.</w:t>
        </w:r>
      </w:hyperlink>
    </w:p>
    <w:p w:rsidR="000C5E3C" w:rsidRPr="00117873" w:rsidRDefault="000C5E3C" w:rsidP="009E3E37">
      <w:pPr>
        <w:spacing w:line="266" w:lineRule="exact"/>
        <w:jc w:val="both"/>
        <w:rPr>
          <w:rFonts w:ascii="Times New Roman" w:eastAsia="Times New Roman" w:hAnsi="Times New Roman" w:cs="Times New Roman"/>
          <w:sz w:val="24"/>
          <w:szCs w:val="24"/>
        </w:rPr>
      </w:pPr>
    </w:p>
    <w:p w:rsidR="000C5E3C" w:rsidRPr="00117873" w:rsidRDefault="00A95212" w:rsidP="009E3E37">
      <w:pPr>
        <w:tabs>
          <w:tab w:val="left" w:pos="1686"/>
        </w:tabs>
        <w:spacing w:line="236" w:lineRule="auto"/>
        <w:ind w:left="1706" w:right="20"/>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4.1.2</w:t>
      </w:r>
      <w:r w:rsidRPr="00117873">
        <w:rPr>
          <w:rFonts w:ascii="Times New Roman" w:eastAsia="Times New Roman" w:hAnsi="Times New Roman" w:cs="Times New Roman"/>
          <w:sz w:val="24"/>
          <w:szCs w:val="24"/>
        </w:rPr>
        <w:tab/>
        <w:t>Caberá ao Pregoeiro, auxiliado pelos responsáveis pela elaboração deste Edital e seus anexos, decidir sobre a impugnação no prazo de até 02 (dois) dias úteis contados da data de recebimento da impugnação.</w:t>
      </w:r>
    </w:p>
    <w:p w:rsidR="0082299D" w:rsidRDefault="0082299D" w:rsidP="0082299D">
      <w:pPr>
        <w:tabs>
          <w:tab w:val="left" w:pos="1686"/>
        </w:tabs>
        <w:spacing w:line="0" w:lineRule="atLeast"/>
        <w:jc w:val="both"/>
        <w:rPr>
          <w:rFonts w:ascii="Times New Roman" w:eastAsia="Times New Roman" w:hAnsi="Times New Roman" w:cs="Times New Roman"/>
          <w:sz w:val="24"/>
          <w:szCs w:val="24"/>
        </w:rPr>
      </w:pPr>
    </w:p>
    <w:p w:rsidR="000C5E3C" w:rsidRPr="00117873" w:rsidRDefault="00A95212" w:rsidP="0082299D">
      <w:pPr>
        <w:tabs>
          <w:tab w:val="left" w:pos="1686"/>
        </w:tabs>
        <w:spacing w:line="0" w:lineRule="atLeast"/>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4.1.3</w:t>
      </w:r>
      <w:r w:rsidR="0082299D">
        <w:rPr>
          <w:rFonts w:ascii="Times New Roman" w:eastAsia="Times New Roman" w:hAnsi="Times New Roman" w:cs="Times New Roman"/>
          <w:sz w:val="24"/>
          <w:szCs w:val="24"/>
        </w:rPr>
        <w:t xml:space="preserve"> </w:t>
      </w:r>
      <w:r w:rsidRPr="00117873">
        <w:rPr>
          <w:rFonts w:ascii="Times New Roman" w:eastAsia="Times New Roman" w:hAnsi="Times New Roman" w:cs="Times New Roman"/>
          <w:sz w:val="24"/>
          <w:szCs w:val="24"/>
        </w:rPr>
        <w:t>A pregoeira deverá decidir sobre a impugnação antes da abertura do certame.</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9E3E37">
      <w:pPr>
        <w:tabs>
          <w:tab w:val="left" w:pos="1686"/>
        </w:tabs>
        <w:spacing w:line="234" w:lineRule="auto"/>
        <w:ind w:left="1706" w:right="20"/>
        <w:jc w:val="both"/>
        <w:rPr>
          <w:rFonts w:ascii="Times New Roman" w:eastAsia="Times New Roman" w:hAnsi="Times New Roman" w:cs="Times New Roman"/>
          <w:sz w:val="24"/>
          <w:szCs w:val="24"/>
        </w:rPr>
      </w:pPr>
      <w:proofErr w:type="gramStart"/>
      <w:r w:rsidRPr="001F424A">
        <w:rPr>
          <w:rFonts w:ascii="Times New Roman" w:eastAsia="Times New Roman" w:hAnsi="Times New Roman" w:cs="Times New Roman"/>
          <w:b/>
          <w:sz w:val="24"/>
          <w:szCs w:val="24"/>
        </w:rPr>
        <w:t>4.1.4</w:t>
      </w:r>
      <w:r w:rsidRPr="00117873">
        <w:rPr>
          <w:rFonts w:ascii="Times New Roman" w:eastAsia="Times New Roman" w:hAnsi="Times New Roman" w:cs="Times New Roman"/>
          <w:sz w:val="24"/>
          <w:szCs w:val="24"/>
        </w:rPr>
        <w:tab/>
        <w:t>Quando</w:t>
      </w:r>
      <w:proofErr w:type="gramEnd"/>
      <w:r w:rsidRPr="00117873">
        <w:rPr>
          <w:rFonts w:ascii="Times New Roman" w:eastAsia="Times New Roman" w:hAnsi="Times New Roman" w:cs="Times New Roman"/>
          <w:sz w:val="24"/>
          <w:szCs w:val="24"/>
        </w:rPr>
        <w:t xml:space="preserve"> o acolhimento da impugnação implicar alteração do Edital capaz de afetar a formulação das propostas, será designada nova data para a realização deste PREGÃO.</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B66470">
      <w:pPr>
        <w:spacing w:line="234" w:lineRule="auto"/>
        <w:ind w:left="6"/>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4.2</w:t>
      </w:r>
      <w:r w:rsidRPr="00117873">
        <w:rPr>
          <w:rFonts w:ascii="Times New Roman" w:eastAsia="Times New Roman" w:hAnsi="Times New Roman" w:cs="Times New Roman"/>
          <w:sz w:val="24"/>
          <w:szCs w:val="24"/>
        </w:rPr>
        <w:t xml:space="preserve">     A impugnação deverá, obrigatoriamente, estar acompanhada de CPF ou RG, em se tratando de pessoa física, e de CNPJ, em se tratando de pessoa jurídica (por documento original ou cópia autenticada), bem como do</w:t>
      </w:r>
      <w:bookmarkStart w:id="1" w:name="page3"/>
      <w:bookmarkEnd w:id="1"/>
      <w:r w:rsidR="00B66470">
        <w:rPr>
          <w:rFonts w:ascii="Times New Roman" w:eastAsia="Times New Roman" w:hAnsi="Times New Roman" w:cs="Times New Roman"/>
          <w:sz w:val="24"/>
          <w:szCs w:val="24"/>
        </w:rPr>
        <w:t xml:space="preserve"> </w:t>
      </w:r>
      <w:r w:rsidRPr="00117873">
        <w:rPr>
          <w:rFonts w:ascii="Times New Roman" w:eastAsia="Times New Roman" w:hAnsi="Times New Roman" w:cs="Times New Roman"/>
          <w:sz w:val="24"/>
          <w:szCs w:val="24"/>
        </w:rPr>
        <w:t>respectivo ato constitutivo e procuração, na hipótese de procurador, que comprove que o signatário, efetivamente, representa e possui poderes de representação da impugnante.</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1F05CA">
      <w:pPr>
        <w:tabs>
          <w:tab w:val="left" w:pos="686"/>
        </w:tabs>
        <w:spacing w:line="236" w:lineRule="auto"/>
        <w:jc w:val="both"/>
        <w:rPr>
          <w:rFonts w:ascii="Times New Roman" w:eastAsia="Times New Roman" w:hAnsi="Times New Roman" w:cs="Times New Roman"/>
          <w:sz w:val="24"/>
          <w:szCs w:val="24"/>
          <w:u w:val="single"/>
        </w:rPr>
      </w:pPr>
      <w:r w:rsidRPr="001F424A">
        <w:rPr>
          <w:rFonts w:ascii="Times New Roman" w:eastAsia="Times New Roman" w:hAnsi="Times New Roman" w:cs="Times New Roman"/>
          <w:b/>
          <w:sz w:val="24"/>
          <w:szCs w:val="24"/>
        </w:rPr>
        <w:t>4.3</w:t>
      </w:r>
      <w:r w:rsidRPr="00117873">
        <w:rPr>
          <w:rFonts w:ascii="Times New Roman" w:eastAsia="Times New Roman" w:hAnsi="Times New Roman" w:cs="Times New Roman"/>
          <w:sz w:val="24"/>
          <w:szCs w:val="24"/>
        </w:rPr>
        <w:tab/>
        <w:t xml:space="preserve">Os pedidos de </w:t>
      </w:r>
      <w:r w:rsidRPr="00117873">
        <w:rPr>
          <w:rFonts w:ascii="Times New Roman" w:eastAsia="Times New Roman" w:hAnsi="Times New Roman" w:cs="Times New Roman"/>
          <w:b/>
          <w:sz w:val="24"/>
          <w:szCs w:val="24"/>
        </w:rPr>
        <w:t>esclarecimentos</w:t>
      </w:r>
      <w:r w:rsidRPr="00117873">
        <w:rPr>
          <w:rFonts w:ascii="Times New Roman" w:eastAsia="Times New Roman" w:hAnsi="Times New Roman" w:cs="Times New Roman"/>
          <w:sz w:val="24"/>
          <w:szCs w:val="24"/>
        </w:rPr>
        <w:t xml:space="preserve"> referentes a este processo licitatório deverão ser enviados ao Pregoeiro, </w:t>
      </w:r>
      <w:r w:rsidRPr="00117873">
        <w:rPr>
          <w:rFonts w:ascii="Times New Roman" w:eastAsia="Times New Roman" w:hAnsi="Times New Roman" w:cs="Times New Roman"/>
          <w:b/>
          <w:sz w:val="24"/>
          <w:szCs w:val="24"/>
        </w:rPr>
        <w:t>até</w:t>
      </w:r>
      <w:r w:rsidRPr="00117873">
        <w:rPr>
          <w:rFonts w:ascii="Times New Roman" w:eastAsia="Times New Roman" w:hAnsi="Times New Roman" w:cs="Times New Roman"/>
          <w:sz w:val="24"/>
          <w:szCs w:val="24"/>
        </w:rPr>
        <w:t xml:space="preserve"> </w:t>
      </w:r>
      <w:r w:rsidRPr="00117873">
        <w:rPr>
          <w:rFonts w:ascii="Times New Roman" w:eastAsia="Times New Roman" w:hAnsi="Times New Roman" w:cs="Times New Roman"/>
          <w:b/>
          <w:sz w:val="24"/>
          <w:szCs w:val="24"/>
        </w:rPr>
        <w:t xml:space="preserve">03 (três) dias úteis anteriores </w:t>
      </w:r>
      <w:r w:rsidRPr="00117873">
        <w:rPr>
          <w:rFonts w:ascii="Times New Roman" w:eastAsia="Times New Roman" w:hAnsi="Times New Roman" w:cs="Times New Roman"/>
          <w:sz w:val="24"/>
          <w:szCs w:val="24"/>
        </w:rPr>
        <w:t>à data designada para abertura da sessão pública, exclusivamente por meio</w:t>
      </w:r>
      <w:r w:rsidRPr="00117873">
        <w:rPr>
          <w:rFonts w:ascii="Times New Roman" w:eastAsia="Times New Roman" w:hAnsi="Times New Roman" w:cs="Times New Roman"/>
          <w:b/>
          <w:sz w:val="24"/>
          <w:szCs w:val="24"/>
        </w:rPr>
        <w:t xml:space="preserve"> </w:t>
      </w:r>
      <w:r w:rsidRPr="00117873">
        <w:rPr>
          <w:rFonts w:ascii="Times New Roman" w:eastAsia="Times New Roman" w:hAnsi="Times New Roman" w:cs="Times New Roman"/>
          <w:sz w:val="24"/>
          <w:szCs w:val="24"/>
        </w:rPr>
        <w:t xml:space="preserve">eletrônico via internet, endereçados exclusivamente ao e-mail: </w:t>
      </w:r>
      <w:hyperlink r:id="rId13" w:history="1">
        <w:r w:rsidR="000216F8" w:rsidRPr="00117873">
          <w:rPr>
            <w:rFonts w:ascii="Times New Roman" w:eastAsia="Times New Roman" w:hAnsi="Times New Roman" w:cs="Times New Roman"/>
            <w:b/>
            <w:color w:val="0000FF"/>
            <w:sz w:val="24"/>
            <w:szCs w:val="24"/>
            <w:u w:val="single"/>
          </w:rPr>
          <w:t>licitacao@renascenca.pr.gov.br</w:t>
        </w:r>
        <w:r w:rsidRPr="00117873">
          <w:rPr>
            <w:rFonts w:ascii="Times New Roman" w:eastAsia="Times New Roman" w:hAnsi="Times New Roman" w:cs="Times New Roman"/>
            <w:sz w:val="24"/>
            <w:szCs w:val="24"/>
            <w:u w:val="single"/>
          </w:rPr>
          <w:t>.</w:t>
        </w:r>
      </w:hyperlink>
    </w:p>
    <w:p w:rsidR="000C5E3C" w:rsidRPr="001F424A" w:rsidRDefault="000C5E3C" w:rsidP="009E3E37">
      <w:pPr>
        <w:spacing w:line="267" w:lineRule="exact"/>
        <w:jc w:val="both"/>
        <w:rPr>
          <w:rFonts w:ascii="Times New Roman" w:eastAsia="Times New Roman" w:hAnsi="Times New Roman" w:cs="Times New Roman"/>
          <w:b/>
          <w:sz w:val="24"/>
          <w:szCs w:val="24"/>
        </w:rPr>
      </w:pPr>
    </w:p>
    <w:p w:rsidR="000C5E3C" w:rsidRPr="00117873" w:rsidRDefault="00A95212" w:rsidP="009E3E37">
      <w:pPr>
        <w:tabs>
          <w:tab w:val="left" w:pos="1686"/>
        </w:tabs>
        <w:spacing w:line="235" w:lineRule="auto"/>
        <w:ind w:left="1706" w:right="20"/>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4.3.1</w:t>
      </w:r>
      <w:r w:rsidRPr="00117873">
        <w:rPr>
          <w:rFonts w:ascii="Times New Roman" w:eastAsia="Times New Roman" w:hAnsi="Times New Roman" w:cs="Times New Roman"/>
          <w:sz w:val="24"/>
          <w:szCs w:val="24"/>
        </w:rPr>
        <w:tab/>
        <w:t>O pregoeiro responderá aos pedidos de esclarecimentos no prazo de dois dias úteis, contado da data de recebimento do pedido, e poderá requisitar subsídios formais aos responsáveis pela elaboração do edital e dos anexos.</w:t>
      </w:r>
    </w:p>
    <w:p w:rsidR="000C5E3C" w:rsidRPr="00117873" w:rsidRDefault="000C5E3C" w:rsidP="009E3E37">
      <w:pPr>
        <w:spacing w:line="256" w:lineRule="exact"/>
        <w:jc w:val="both"/>
        <w:rPr>
          <w:rFonts w:ascii="Times New Roman" w:eastAsia="Times New Roman" w:hAnsi="Times New Roman" w:cs="Times New Roman"/>
          <w:sz w:val="24"/>
          <w:szCs w:val="24"/>
        </w:rPr>
      </w:pPr>
    </w:p>
    <w:p w:rsidR="000C5E3C" w:rsidRPr="00117873" w:rsidRDefault="00A95212" w:rsidP="009E3E37">
      <w:pPr>
        <w:tabs>
          <w:tab w:val="left" w:pos="686"/>
        </w:tabs>
        <w:spacing w:line="0" w:lineRule="atLeast"/>
        <w:ind w:left="6"/>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4.4</w:t>
      </w:r>
      <w:r w:rsidRPr="00117873">
        <w:rPr>
          <w:rFonts w:ascii="Times New Roman" w:eastAsia="Times New Roman" w:hAnsi="Times New Roman" w:cs="Times New Roman"/>
          <w:sz w:val="24"/>
          <w:szCs w:val="24"/>
        </w:rPr>
        <w:tab/>
        <w:t>As impugnações e pedidos de esclarecimentos não suspendem os prazos previstos no certame.</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9E3E37">
      <w:pPr>
        <w:tabs>
          <w:tab w:val="left" w:pos="1686"/>
        </w:tabs>
        <w:spacing w:line="234" w:lineRule="auto"/>
        <w:ind w:left="1706" w:right="20"/>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4.4.1</w:t>
      </w:r>
      <w:r w:rsidRPr="00117873">
        <w:rPr>
          <w:rFonts w:ascii="Times New Roman" w:eastAsia="Times New Roman" w:hAnsi="Times New Roman" w:cs="Times New Roman"/>
          <w:sz w:val="24"/>
          <w:szCs w:val="24"/>
        </w:rPr>
        <w:tab/>
        <w:t>A concessão de efeito suspensivo à impugnação é medida excepcional e deverá ser motivada pelo pregoeiro, nos autos do processo de licitação.</w:t>
      </w:r>
    </w:p>
    <w:p w:rsidR="000C5E3C" w:rsidRPr="00117873" w:rsidRDefault="000C5E3C" w:rsidP="009E3E37">
      <w:pPr>
        <w:spacing w:line="266" w:lineRule="exact"/>
        <w:jc w:val="both"/>
        <w:rPr>
          <w:rFonts w:ascii="Times New Roman" w:eastAsia="Times New Roman" w:hAnsi="Times New Roman" w:cs="Times New Roman"/>
          <w:sz w:val="24"/>
          <w:szCs w:val="24"/>
        </w:rPr>
      </w:pPr>
    </w:p>
    <w:p w:rsidR="000C5E3C" w:rsidRPr="00117873" w:rsidRDefault="00A95212" w:rsidP="009E3E37">
      <w:pPr>
        <w:tabs>
          <w:tab w:val="left" w:pos="1686"/>
        </w:tabs>
        <w:spacing w:line="235" w:lineRule="auto"/>
        <w:ind w:left="1706" w:right="20"/>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4.4.2</w:t>
      </w:r>
      <w:r w:rsidRPr="00117873">
        <w:rPr>
          <w:rFonts w:ascii="Times New Roman" w:eastAsia="Times New Roman" w:hAnsi="Times New Roman" w:cs="Times New Roman"/>
          <w:sz w:val="24"/>
          <w:szCs w:val="24"/>
        </w:rPr>
        <w:tab/>
        <w:t>As respostas aos pedidos de esclarecimentos serão divulgadas pelo sistema e vincularão os participantes e a administração.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3" w:lineRule="exact"/>
        <w:jc w:val="both"/>
        <w:rPr>
          <w:rFonts w:ascii="Times New Roman" w:eastAsia="Times New Roman" w:hAnsi="Times New Roman" w:cs="Times New Roman"/>
          <w:sz w:val="24"/>
          <w:szCs w:val="24"/>
        </w:rPr>
      </w:pPr>
    </w:p>
    <w:p w:rsidR="000C5E3C" w:rsidRPr="00117873" w:rsidRDefault="00A95212" w:rsidP="00596D47">
      <w:pPr>
        <w:numPr>
          <w:ilvl w:val="0"/>
          <w:numId w:val="1"/>
        </w:numPr>
        <w:pBdr>
          <w:top w:val="single" w:sz="4" w:space="1" w:color="auto"/>
          <w:bottom w:val="single" w:sz="4" w:space="1" w:color="auto"/>
        </w:pBdr>
        <w:tabs>
          <w:tab w:val="left" w:pos="706"/>
        </w:tabs>
        <w:spacing w:line="0" w:lineRule="atLeast"/>
        <w:ind w:left="706" w:hanging="564"/>
        <w:jc w:val="both"/>
        <w:rPr>
          <w:rFonts w:ascii="Times New Roman" w:eastAsia="Times New Roman" w:hAnsi="Times New Roman" w:cs="Times New Roman"/>
          <w:sz w:val="24"/>
          <w:szCs w:val="24"/>
        </w:rPr>
      </w:pPr>
      <w:r w:rsidRPr="00117873">
        <w:rPr>
          <w:rFonts w:ascii="Times New Roman" w:eastAsia="Times New Roman" w:hAnsi="Times New Roman" w:cs="Times New Roman"/>
          <w:b/>
          <w:sz w:val="24"/>
          <w:szCs w:val="24"/>
        </w:rPr>
        <w:t>DAS CONDIÇÕES PARA PARTICIPAÇÃO NO PREGÃO</w:t>
      </w:r>
    </w:p>
    <w:p w:rsidR="000C5E3C" w:rsidRPr="00117873" w:rsidRDefault="000C5E3C" w:rsidP="001F05CA">
      <w:pPr>
        <w:spacing w:line="20" w:lineRule="exact"/>
        <w:ind w:hanging="564"/>
        <w:jc w:val="both"/>
        <w:rPr>
          <w:rFonts w:ascii="Times New Roman" w:eastAsia="Times New Roman" w:hAnsi="Times New Roman" w:cs="Times New Roman"/>
          <w:sz w:val="24"/>
          <w:szCs w:val="24"/>
        </w:rPr>
      </w:pPr>
    </w:p>
    <w:p w:rsidR="000C5E3C" w:rsidRPr="00117873" w:rsidRDefault="000C5E3C" w:rsidP="001F05CA">
      <w:pPr>
        <w:spacing w:line="274" w:lineRule="exact"/>
        <w:ind w:hanging="564"/>
        <w:jc w:val="both"/>
        <w:rPr>
          <w:rFonts w:ascii="Times New Roman" w:eastAsia="Times New Roman" w:hAnsi="Times New Roman" w:cs="Times New Roman"/>
          <w:sz w:val="24"/>
          <w:szCs w:val="24"/>
        </w:rPr>
      </w:pPr>
    </w:p>
    <w:p w:rsidR="000C5E3C" w:rsidRPr="00117873" w:rsidRDefault="00A95212" w:rsidP="001F05CA">
      <w:pPr>
        <w:tabs>
          <w:tab w:val="left" w:pos="686"/>
        </w:tabs>
        <w:spacing w:line="237" w:lineRule="auto"/>
        <w:ind w:left="706" w:right="20" w:hanging="564"/>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5.1</w:t>
      </w:r>
      <w:r w:rsidRPr="00117873">
        <w:rPr>
          <w:rFonts w:ascii="Times New Roman" w:eastAsia="Times New Roman" w:hAnsi="Times New Roman" w:cs="Times New Roman"/>
          <w:sz w:val="24"/>
          <w:szCs w:val="24"/>
        </w:rPr>
        <w:tab/>
      </w:r>
      <w:r w:rsidR="004B4488" w:rsidRPr="004B4488">
        <w:rPr>
          <w:rFonts w:ascii="Times New Roman" w:eastAsia="Times New Roman" w:hAnsi="Times New Roman" w:cs="Times New Roman"/>
          <w:sz w:val="24"/>
          <w:szCs w:val="24"/>
        </w:rPr>
        <w:t xml:space="preserve">A participação neste Pregão é </w:t>
      </w:r>
      <w:r w:rsidR="00BA1A70">
        <w:rPr>
          <w:rFonts w:ascii="Times New Roman" w:eastAsia="Times New Roman" w:hAnsi="Times New Roman" w:cs="Times New Roman"/>
          <w:sz w:val="24"/>
          <w:szCs w:val="24"/>
        </w:rPr>
        <w:t>destinada as empresas</w:t>
      </w:r>
      <w:r w:rsidR="004B4488" w:rsidRPr="004B4488">
        <w:rPr>
          <w:rFonts w:ascii="Times New Roman" w:eastAsia="Times New Roman" w:hAnsi="Times New Roman" w:cs="Times New Roman"/>
          <w:sz w:val="24"/>
          <w:szCs w:val="24"/>
        </w:rPr>
        <w:t>, cujo ramo de atividade seja compatível com</w:t>
      </w:r>
      <w:r w:rsidR="004B4488">
        <w:rPr>
          <w:rFonts w:ascii="Times New Roman" w:eastAsia="Times New Roman" w:hAnsi="Times New Roman" w:cs="Times New Roman"/>
          <w:sz w:val="24"/>
          <w:szCs w:val="24"/>
        </w:rPr>
        <w:t xml:space="preserve"> </w:t>
      </w:r>
      <w:r w:rsidR="004B4488" w:rsidRPr="004B4488">
        <w:rPr>
          <w:rFonts w:ascii="Times New Roman" w:eastAsia="Times New Roman" w:hAnsi="Times New Roman" w:cs="Times New Roman"/>
          <w:sz w:val="24"/>
          <w:szCs w:val="24"/>
        </w:rPr>
        <w:t>o objeto desta licitação, e que estejam com Credenciamento regular no Sistema de Cadastramento Unificado</w:t>
      </w:r>
      <w:r w:rsidR="004B4488">
        <w:rPr>
          <w:rFonts w:ascii="Times New Roman" w:eastAsia="Times New Roman" w:hAnsi="Times New Roman" w:cs="Times New Roman"/>
          <w:sz w:val="24"/>
          <w:szCs w:val="24"/>
        </w:rPr>
        <w:t xml:space="preserve"> </w:t>
      </w:r>
      <w:r w:rsidR="004B4488" w:rsidRPr="004B4488">
        <w:rPr>
          <w:rFonts w:ascii="Times New Roman" w:eastAsia="Times New Roman" w:hAnsi="Times New Roman" w:cs="Times New Roman"/>
          <w:sz w:val="24"/>
          <w:szCs w:val="24"/>
        </w:rPr>
        <w:t>de Fornecedores – SICAF, conforme disposto na Instrução Normativa SLTI/MPOG nº 3, de 26 de abril de</w:t>
      </w:r>
      <w:r w:rsidR="00D32C90">
        <w:rPr>
          <w:rFonts w:ascii="Times New Roman" w:eastAsia="Times New Roman" w:hAnsi="Times New Roman" w:cs="Times New Roman"/>
          <w:sz w:val="24"/>
          <w:szCs w:val="24"/>
        </w:rPr>
        <w:t xml:space="preserve"> </w:t>
      </w:r>
      <w:r w:rsidR="004B4488" w:rsidRPr="004B4488">
        <w:rPr>
          <w:rFonts w:ascii="Times New Roman" w:eastAsia="Times New Roman" w:hAnsi="Times New Roman" w:cs="Times New Roman"/>
          <w:sz w:val="24"/>
          <w:szCs w:val="24"/>
        </w:rPr>
        <w:t>2018</w:t>
      </w:r>
      <w:r w:rsidRPr="00117873">
        <w:rPr>
          <w:rFonts w:ascii="Times New Roman" w:eastAsia="Times New Roman" w:hAnsi="Times New Roman" w:cs="Times New Roman"/>
          <w:sz w:val="24"/>
          <w:szCs w:val="24"/>
        </w:rPr>
        <w:t>.</w:t>
      </w:r>
    </w:p>
    <w:p w:rsidR="000C5E3C" w:rsidRPr="00117873" w:rsidRDefault="000C5E3C" w:rsidP="001F05CA">
      <w:pPr>
        <w:spacing w:line="270" w:lineRule="exact"/>
        <w:ind w:hanging="564"/>
        <w:jc w:val="both"/>
        <w:rPr>
          <w:rFonts w:ascii="Times New Roman" w:eastAsia="Times New Roman" w:hAnsi="Times New Roman" w:cs="Times New Roman"/>
          <w:sz w:val="24"/>
          <w:szCs w:val="24"/>
        </w:rPr>
      </w:pPr>
    </w:p>
    <w:p w:rsidR="000C5E3C" w:rsidRPr="00117873" w:rsidRDefault="00A95212" w:rsidP="001F05CA">
      <w:pPr>
        <w:tabs>
          <w:tab w:val="left" w:pos="1686"/>
        </w:tabs>
        <w:spacing w:line="237" w:lineRule="auto"/>
        <w:ind w:left="1706" w:hanging="564"/>
        <w:jc w:val="both"/>
        <w:rPr>
          <w:rFonts w:ascii="Times New Roman" w:eastAsia="Times New Roman" w:hAnsi="Times New Roman" w:cs="Times New Roman"/>
          <w:sz w:val="24"/>
          <w:szCs w:val="24"/>
        </w:rPr>
      </w:pPr>
      <w:proofErr w:type="gramStart"/>
      <w:r w:rsidRPr="001F424A">
        <w:rPr>
          <w:rFonts w:ascii="Times New Roman" w:eastAsia="Times New Roman" w:hAnsi="Times New Roman" w:cs="Times New Roman"/>
          <w:b/>
          <w:sz w:val="24"/>
          <w:szCs w:val="24"/>
        </w:rPr>
        <w:t>5.1.1</w:t>
      </w:r>
      <w:r w:rsidRPr="00117873">
        <w:rPr>
          <w:rFonts w:ascii="Times New Roman" w:eastAsia="Times New Roman" w:hAnsi="Times New Roman" w:cs="Times New Roman"/>
          <w:sz w:val="24"/>
          <w:szCs w:val="24"/>
        </w:rPr>
        <w:tab/>
        <w:t>As</w:t>
      </w:r>
      <w:proofErr w:type="gramEnd"/>
      <w:r w:rsidRPr="00117873">
        <w:rPr>
          <w:rFonts w:ascii="Times New Roman" w:eastAsia="Times New Roman" w:hAnsi="Times New Roman" w:cs="Times New Roman"/>
          <w:sz w:val="24"/>
          <w:szCs w:val="24"/>
        </w:rPr>
        <w:t xml:space="preserve"> empresas não cadastradas no SICAF, que tiverem interesse em participar do presente PREGÃO, deverão providenciar o seu cadastramento e sua habilitação de acordo com as orientações que segue</w:t>
      </w:r>
      <w:r w:rsidR="005D6A44">
        <w:rPr>
          <w:rFonts w:ascii="Times New Roman" w:eastAsia="Times New Roman" w:hAnsi="Times New Roman" w:cs="Times New Roman"/>
          <w:sz w:val="24"/>
          <w:szCs w:val="24"/>
        </w:rPr>
        <w:t>m no link:</w:t>
      </w:r>
      <w:r w:rsidR="001F05CA">
        <w:rPr>
          <w:rFonts w:ascii="Times New Roman" w:eastAsia="Times New Roman" w:hAnsi="Times New Roman" w:cs="Times New Roman"/>
          <w:sz w:val="24"/>
          <w:szCs w:val="24"/>
        </w:rPr>
        <w:t xml:space="preserve"> </w:t>
      </w:r>
      <w:r w:rsidRPr="00117873">
        <w:rPr>
          <w:rFonts w:ascii="Times New Roman" w:eastAsia="Times New Roman" w:hAnsi="Times New Roman" w:cs="Times New Roman"/>
          <w:color w:val="0000FF"/>
          <w:sz w:val="24"/>
          <w:szCs w:val="24"/>
          <w:u w:val="single"/>
        </w:rPr>
        <w:t>www.comprasgovernamentais.gov.br/</w:t>
      </w:r>
      <w:proofErr w:type="spellStart"/>
      <w:r w:rsidRPr="00117873">
        <w:rPr>
          <w:rFonts w:ascii="Times New Roman" w:eastAsia="Times New Roman" w:hAnsi="Times New Roman" w:cs="Times New Roman"/>
          <w:color w:val="0000FF"/>
          <w:sz w:val="24"/>
          <w:szCs w:val="24"/>
          <w:u w:val="single"/>
        </w:rPr>
        <w:t>index.php</w:t>
      </w:r>
      <w:proofErr w:type="spellEnd"/>
      <w:r w:rsidRPr="00117873">
        <w:rPr>
          <w:rFonts w:ascii="Times New Roman" w:eastAsia="Times New Roman" w:hAnsi="Times New Roman" w:cs="Times New Roman"/>
          <w:color w:val="0000FF"/>
          <w:sz w:val="24"/>
          <w:szCs w:val="24"/>
          <w:u w:val="single"/>
        </w:rPr>
        <w:t>/</w:t>
      </w:r>
      <w:proofErr w:type="spellStart"/>
      <w:r w:rsidRPr="00117873">
        <w:rPr>
          <w:rFonts w:ascii="Times New Roman" w:eastAsia="Times New Roman" w:hAnsi="Times New Roman" w:cs="Times New Roman"/>
          <w:color w:val="0000FF"/>
          <w:sz w:val="24"/>
          <w:szCs w:val="24"/>
          <w:u w:val="single"/>
        </w:rPr>
        <w:t>sicaf</w:t>
      </w:r>
      <w:proofErr w:type="spellEnd"/>
      <w:r w:rsidR="005D6A44">
        <w:rPr>
          <w:rFonts w:ascii="Times New Roman" w:eastAsia="Times New Roman" w:hAnsi="Times New Roman" w:cs="Times New Roman"/>
          <w:sz w:val="24"/>
          <w:szCs w:val="24"/>
          <w:u w:val="single"/>
        </w:rPr>
        <w:t>.</w:t>
      </w:r>
      <w:r w:rsidRPr="00117873">
        <w:rPr>
          <w:rFonts w:ascii="Times New Roman" w:eastAsia="Times New Roman" w:hAnsi="Times New Roman" w:cs="Times New Roman"/>
          <w:sz w:val="24"/>
          <w:szCs w:val="24"/>
          <w:u w:val="single"/>
        </w:rPr>
        <w:t xml:space="preserve"> </w:t>
      </w:r>
    </w:p>
    <w:p w:rsidR="000C5E3C" w:rsidRPr="001F424A" w:rsidRDefault="000C5E3C" w:rsidP="009E3E37">
      <w:pPr>
        <w:spacing w:line="266" w:lineRule="exact"/>
        <w:jc w:val="both"/>
        <w:rPr>
          <w:rFonts w:ascii="Times New Roman" w:eastAsia="Times New Roman" w:hAnsi="Times New Roman" w:cs="Times New Roman"/>
          <w:b/>
          <w:sz w:val="24"/>
          <w:szCs w:val="24"/>
        </w:rPr>
      </w:pPr>
    </w:p>
    <w:p w:rsidR="000C5E3C" w:rsidRPr="00117873" w:rsidRDefault="00A95212" w:rsidP="009E3E37">
      <w:pPr>
        <w:tabs>
          <w:tab w:val="left" w:pos="1686"/>
        </w:tabs>
        <w:spacing w:line="234" w:lineRule="auto"/>
        <w:ind w:left="1706" w:right="20"/>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5.1.2</w:t>
      </w:r>
      <w:r w:rsidRPr="00117873">
        <w:rPr>
          <w:rFonts w:ascii="Times New Roman" w:eastAsia="Times New Roman" w:hAnsi="Times New Roman" w:cs="Times New Roman"/>
          <w:sz w:val="24"/>
          <w:szCs w:val="24"/>
        </w:rPr>
        <w:tab/>
        <w:t>A regularidade do cadastramento do licitante será confirmada por meio de consulta ao Portal COMPRASNET, no ato da abertura do Pregão.</w:t>
      </w:r>
    </w:p>
    <w:p w:rsidR="000C5E3C" w:rsidRPr="001F424A" w:rsidRDefault="000C5E3C" w:rsidP="009E3E37">
      <w:pPr>
        <w:spacing w:line="265" w:lineRule="exact"/>
        <w:jc w:val="both"/>
        <w:rPr>
          <w:rFonts w:ascii="Times New Roman" w:eastAsia="Times New Roman" w:hAnsi="Times New Roman" w:cs="Times New Roman"/>
          <w:b/>
          <w:sz w:val="24"/>
          <w:szCs w:val="24"/>
        </w:rPr>
      </w:pPr>
    </w:p>
    <w:p w:rsidR="000C5E3C" w:rsidRPr="00117873" w:rsidRDefault="00A95212" w:rsidP="009E3E37">
      <w:pPr>
        <w:tabs>
          <w:tab w:val="left" w:pos="1686"/>
        </w:tabs>
        <w:spacing w:line="237" w:lineRule="auto"/>
        <w:ind w:left="1706" w:right="20"/>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5.1.3</w:t>
      </w:r>
      <w:r w:rsidRPr="00117873">
        <w:rPr>
          <w:rFonts w:ascii="Times New Roman" w:eastAsia="Times New Roman" w:hAnsi="Times New Roman" w:cs="Times New Roman"/>
          <w:sz w:val="24"/>
          <w:szCs w:val="24"/>
        </w:rPr>
        <w:tab/>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 alterada pela Lei Complementar nº 147/2014, de 07 de agosto de 2014.</w:t>
      </w:r>
    </w:p>
    <w:p w:rsidR="000C5E3C" w:rsidRPr="00117873" w:rsidRDefault="000C5E3C" w:rsidP="001F05CA">
      <w:pPr>
        <w:spacing w:line="256" w:lineRule="exact"/>
        <w:ind w:firstLine="709"/>
        <w:jc w:val="both"/>
        <w:rPr>
          <w:rFonts w:ascii="Times New Roman" w:eastAsia="Times New Roman" w:hAnsi="Times New Roman" w:cs="Times New Roman"/>
          <w:sz w:val="24"/>
          <w:szCs w:val="24"/>
        </w:rPr>
      </w:pPr>
    </w:p>
    <w:p w:rsidR="005A497B" w:rsidRPr="00117873" w:rsidRDefault="00A95212" w:rsidP="0082299D">
      <w:pPr>
        <w:tabs>
          <w:tab w:val="left" w:pos="686"/>
        </w:tabs>
        <w:spacing w:line="0" w:lineRule="atLeast"/>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5.2</w:t>
      </w:r>
      <w:r w:rsidRPr="00117873">
        <w:rPr>
          <w:rFonts w:ascii="Times New Roman" w:eastAsia="Times New Roman" w:hAnsi="Times New Roman" w:cs="Times New Roman"/>
          <w:sz w:val="24"/>
          <w:szCs w:val="24"/>
        </w:rPr>
        <w:tab/>
      </w:r>
      <w:r w:rsidR="005A497B" w:rsidRPr="00117873">
        <w:rPr>
          <w:rFonts w:ascii="Times New Roman" w:eastAsia="Times New Roman" w:hAnsi="Times New Roman" w:cs="Times New Roman"/>
          <w:sz w:val="24"/>
          <w:szCs w:val="24"/>
        </w:rPr>
        <w:t>É vedada a participação direta ou indireta nesta licitação:</w:t>
      </w:r>
    </w:p>
    <w:p w:rsidR="005A497B" w:rsidRPr="00117873" w:rsidRDefault="005A497B" w:rsidP="001F05CA">
      <w:pPr>
        <w:tabs>
          <w:tab w:val="left" w:pos="686"/>
        </w:tabs>
        <w:spacing w:line="0" w:lineRule="atLeast"/>
        <w:ind w:left="6" w:firstLine="703"/>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ab/>
        <w:t>a) pessoa física;</w:t>
      </w:r>
    </w:p>
    <w:p w:rsidR="005A497B" w:rsidRPr="00117873" w:rsidRDefault="005A497B" w:rsidP="001F05CA">
      <w:pPr>
        <w:tabs>
          <w:tab w:val="left" w:pos="686"/>
        </w:tabs>
        <w:spacing w:line="0" w:lineRule="atLeast"/>
        <w:ind w:left="6" w:firstLine="703"/>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ab/>
        <w:t>b) empresas estrangeiras que não funcionem no País;</w:t>
      </w:r>
    </w:p>
    <w:p w:rsidR="005A497B" w:rsidRPr="00117873" w:rsidRDefault="005A497B" w:rsidP="001F05CA">
      <w:pPr>
        <w:tabs>
          <w:tab w:val="left" w:pos="686"/>
        </w:tabs>
        <w:spacing w:line="0" w:lineRule="atLeast"/>
        <w:ind w:left="6" w:firstLine="703"/>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ab/>
        <w:t>c) empresa em regime de subcontratação, ou ainda, em consórcio;</w:t>
      </w:r>
    </w:p>
    <w:p w:rsidR="005A497B" w:rsidRPr="00117873" w:rsidRDefault="005A497B" w:rsidP="00FD68BC">
      <w:pPr>
        <w:tabs>
          <w:tab w:val="left" w:pos="686"/>
        </w:tabs>
        <w:spacing w:line="0" w:lineRule="atLeast"/>
        <w:ind w:left="686"/>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 xml:space="preserve"> d) empresa que estiver sob concurso de credores, dissolução, liquidação, processo de falência ou recuperação judicial;</w:t>
      </w:r>
    </w:p>
    <w:p w:rsidR="005A497B" w:rsidRPr="00117873" w:rsidRDefault="005A497B" w:rsidP="001F05CA">
      <w:pPr>
        <w:tabs>
          <w:tab w:val="left" w:pos="686"/>
        </w:tabs>
        <w:spacing w:line="0" w:lineRule="atLeast"/>
        <w:ind w:left="686" w:firstLine="23"/>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ab/>
        <w:t>e) empresa que tenha sido declarada inidônea para contratar com a Administração Pública, Direta ou Indireta, Federal, Estadual ou Municipal, ou que tenha sido punida com suspensão do direito de licitar e contratar com o Município;</w:t>
      </w:r>
    </w:p>
    <w:p w:rsidR="005A497B" w:rsidRPr="00117873" w:rsidRDefault="005A497B" w:rsidP="001F05CA">
      <w:pPr>
        <w:tabs>
          <w:tab w:val="left" w:pos="686"/>
        </w:tabs>
        <w:spacing w:line="0" w:lineRule="atLeast"/>
        <w:ind w:left="686" w:firstLine="23"/>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 xml:space="preserve">            f) Que estejam em situação irregular perante a Fazenda Pública, em qualquer esfera da Administração, perante o INSS e FGTS;</w:t>
      </w:r>
    </w:p>
    <w:p w:rsidR="005A497B" w:rsidRPr="00117873" w:rsidRDefault="005A497B" w:rsidP="001F05CA">
      <w:pPr>
        <w:tabs>
          <w:tab w:val="left" w:pos="686"/>
        </w:tabs>
        <w:spacing w:line="0" w:lineRule="atLeast"/>
        <w:ind w:left="686" w:firstLine="23"/>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 xml:space="preserve">         g) Mantenham, direta ou indiretamente, sociedade ou participação com servidor ou dirigente ligado ao governo municipal ou qualquer vínculo de natureza técnica, comercial, financeira ou trabalhista;</w:t>
      </w:r>
    </w:p>
    <w:p w:rsidR="005A497B" w:rsidRPr="00117873" w:rsidRDefault="005A497B" w:rsidP="001F05CA">
      <w:pPr>
        <w:tabs>
          <w:tab w:val="left" w:pos="686"/>
        </w:tabs>
        <w:spacing w:line="0" w:lineRule="atLeast"/>
        <w:ind w:left="686" w:firstLine="23"/>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 xml:space="preserve">         </w:t>
      </w:r>
      <w:proofErr w:type="gramStart"/>
      <w:r w:rsidRPr="00117873">
        <w:rPr>
          <w:rFonts w:ascii="Times New Roman" w:eastAsia="Times New Roman" w:hAnsi="Times New Roman" w:cs="Times New Roman"/>
          <w:sz w:val="24"/>
          <w:szCs w:val="24"/>
        </w:rPr>
        <w:t>h) Tenham</w:t>
      </w:r>
      <w:proofErr w:type="gramEnd"/>
      <w:r w:rsidRPr="00117873">
        <w:rPr>
          <w:rFonts w:ascii="Times New Roman" w:eastAsia="Times New Roman" w:hAnsi="Times New Roman" w:cs="Times New Roman"/>
          <w:sz w:val="24"/>
          <w:szCs w:val="24"/>
        </w:rPr>
        <w:t xml:space="preserve"> em seu quadro, empregados menores de 18 (dezoito) anos efetuando trabalho noturno, perigoso ou insalubre ou, ainda, empregados com idade inferior a 16 (dezesseis) anos, efetuando qualquer trabalho, salvo na condição de aprendiz, a partir de 14 (quatorze) anos. Conforme Observância ao Disposto do Inciso XXXIII do Artigo 7º da Constituição Federal (anexo VIII).</w:t>
      </w:r>
    </w:p>
    <w:p w:rsidR="000C5E3C" w:rsidRPr="00117873" w:rsidRDefault="005A497B" w:rsidP="001F05CA">
      <w:pPr>
        <w:tabs>
          <w:tab w:val="left" w:pos="686"/>
        </w:tabs>
        <w:spacing w:line="0" w:lineRule="atLeast"/>
        <w:ind w:left="6" w:firstLine="709"/>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ab/>
      </w:r>
      <w:bookmarkStart w:id="2" w:name="page4"/>
      <w:bookmarkEnd w:id="2"/>
    </w:p>
    <w:p w:rsidR="000C5E3C" w:rsidRPr="00117873" w:rsidRDefault="00A95212" w:rsidP="0082299D">
      <w:pPr>
        <w:tabs>
          <w:tab w:val="left" w:pos="686"/>
        </w:tabs>
        <w:spacing w:line="234" w:lineRule="auto"/>
        <w:ind w:right="20"/>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5.3</w:t>
      </w:r>
      <w:r w:rsidRPr="00117873">
        <w:rPr>
          <w:rFonts w:ascii="Times New Roman" w:eastAsia="Times New Roman" w:hAnsi="Times New Roman" w:cs="Times New Roman"/>
          <w:sz w:val="24"/>
          <w:szCs w:val="24"/>
        </w:rPr>
        <w:tab/>
        <w:t>Como requisito para participação neste Pregão, o licitante assinalará “sim” ou “não”, em campo próprio do sistema eletrônico, relativo às seguintes declarações:</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9E3E37">
      <w:pPr>
        <w:tabs>
          <w:tab w:val="left" w:pos="1686"/>
        </w:tabs>
        <w:spacing w:line="234" w:lineRule="auto"/>
        <w:ind w:left="1706" w:right="20"/>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5.3.1</w:t>
      </w:r>
      <w:r w:rsidRPr="00117873">
        <w:rPr>
          <w:rFonts w:ascii="Times New Roman" w:eastAsia="Times New Roman" w:hAnsi="Times New Roman" w:cs="Times New Roman"/>
          <w:sz w:val="24"/>
          <w:szCs w:val="24"/>
        </w:rPr>
        <w:tab/>
        <w:t>Que cumpre os requisitos estabelecidos no artigo 3º da Lei Complementar n.º 123, de 2006, estando apta a usufruir do tratamento favorecido estabelecido em seus artigos 42 a 49;</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9E3E37">
      <w:pPr>
        <w:tabs>
          <w:tab w:val="left" w:pos="1686"/>
        </w:tabs>
        <w:spacing w:line="235" w:lineRule="auto"/>
        <w:ind w:left="1706" w:right="20"/>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5.3.2</w:t>
      </w:r>
      <w:r w:rsidRPr="00117873">
        <w:rPr>
          <w:rFonts w:ascii="Times New Roman" w:eastAsia="Times New Roman" w:hAnsi="Times New Roman" w:cs="Times New Roman"/>
          <w:sz w:val="24"/>
          <w:szCs w:val="24"/>
        </w:rPr>
        <w:tab/>
        <w:t>Que está ciente e concorda com as condições contidas no Edital e seus anexos, bem como de que cumpre plenamente os requisitos de habilitação definidos neste Edital;</w:t>
      </w:r>
    </w:p>
    <w:p w:rsidR="000C5E3C" w:rsidRPr="00117873" w:rsidRDefault="000C5E3C" w:rsidP="009E3E37">
      <w:pPr>
        <w:spacing w:line="287" w:lineRule="exact"/>
        <w:jc w:val="both"/>
        <w:rPr>
          <w:rFonts w:ascii="Times New Roman" w:eastAsia="Times New Roman" w:hAnsi="Times New Roman" w:cs="Times New Roman"/>
          <w:sz w:val="24"/>
          <w:szCs w:val="24"/>
        </w:rPr>
      </w:pPr>
    </w:p>
    <w:p w:rsidR="000C5E3C" w:rsidRPr="00117873" w:rsidRDefault="00A95212" w:rsidP="009E3E37">
      <w:pPr>
        <w:tabs>
          <w:tab w:val="left" w:pos="1686"/>
        </w:tabs>
        <w:spacing w:line="234" w:lineRule="auto"/>
        <w:ind w:left="1706" w:right="20"/>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5.3.3</w:t>
      </w:r>
      <w:r w:rsidRPr="00117873">
        <w:rPr>
          <w:rFonts w:ascii="Times New Roman" w:eastAsia="Times New Roman" w:hAnsi="Times New Roman" w:cs="Times New Roman"/>
          <w:sz w:val="24"/>
          <w:szCs w:val="24"/>
        </w:rPr>
        <w:tab/>
        <w:t>Que inexistem fatos impeditivos para sua habilitação no certame, ciente da obrigatoriedade de declarar ocorrências posteriores;</w:t>
      </w:r>
    </w:p>
    <w:p w:rsidR="000C5E3C" w:rsidRPr="00117873" w:rsidRDefault="000C5E3C" w:rsidP="009E3E37">
      <w:pPr>
        <w:spacing w:line="289" w:lineRule="exact"/>
        <w:jc w:val="both"/>
        <w:rPr>
          <w:rFonts w:ascii="Times New Roman" w:eastAsia="Times New Roman" w:hAnsi="Times New Roman" w:cs="Times New Roman"/>
          <w:sz w:val="24"/>
          <w:szCs w:val="24"/>
        </w:rPr>
      </w:pPr>
    </w:p>
    <w:p w:rsidR="000C5E3C" w:rsidRPr="00117873" w:rsidRDefault="00A95212" w:rsidP="009E3E37">
      <w:pPr>
        <w:tabs>
          <w:tab w:val="left" w:pos="1686"/>
        </w:tabs>
        <w:spacing w:line="236" w:lineRule="auto"/>
        <w:ind w:left="1706" w:right="20"/>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5.3.4</w:t>
      </w:r>
      <w:r w:rsidRPr="00117873">
        <w:rPr>
          <w:rFonts w:ascii="Times New Roman" w:eastAsia="Times New Roman" w:hAnsi="Times New Roman" w:cs="Times New Roman"/>
          <w:sz w:val="24"/>
          <w:szCs w:val="24"/>
        </w:rPr>
        <w:tab/>
        <w:t>Que não emprega menor de 18 (dezoito) anos em trabalho noturno, perigoso ou insalubre e não emprega menor de 16 (dezesseis) anos, salvo menor, a partir de 14 (quatorze) anos, na condição de aprendiz, nos termos do artigo 7º, inciso XXXIII, da Constituição Federal;</w:t>
      </w:r>
    </w:p>
    <w:p w:rsidR="000C5E3C" w:rsidRPr="00117873" w:rsidRDefault="000C5E3C" w:rsidP="009E3E37">
      <w:pPr>
        <w:spacing w:line="277" w:lineRule="exact"/>
        <w:jc w:val="both"/>
        <w:rPr>
          <w:rFonts w:ascii="Times New Roman" w:eastAsia="Times New Roman" w:hAnsi="Times New Roman" w:cs="Times New Roman"/>
          <w:sz w:val="24"/>
          <w:szCs w:val="24"/>
        </w:rPr>
      </w:pPr>
    </w:p>
    <w:p w:rsidR="000C5E3C" w:rsidRPr="00117873" w:rsidRDefault="00A95212" w:rsidP="003A38B9">
      <w:pPr>
        <w:tabs>
          <w:tab w:val="left" w:pos="1686"/>
        </w:tabs>
        <w:spacing w:line="0" w:lineRule="atLeast"/>
        <w:ind w:left="846" w:firstLine="855"/>
        <w:jc w:val="both"/>
        <w:rPr>
          <w:rFonts w:ascii="Times New Roman" w:eastAsia="Times New Roman" w:hAnsi="Times New Roman" w:cs="Times New Roman"/>
          <w:sz w:val="24"/>
          <w:szCs w:val="24"/>
        </w:rPr>
      </w:pPr>
      <w:r w:rsidRPr="001F424A">
        <w:rPr>
          <w:rFonts w:ascii="Times New Roman" w:eastAsia="Times New Roman" w:hAnsi="Times New Roman" w:cs="Times New Roman"/>
          <w:b/>
          <w:sz w:val="24"/>
          <w:szCs w:val="24"/>
        </w:rPr>
        <w:t>5.3.5</w:t>
      </w:r>
      <w:r w:rsidRPr="00117873">
        <w:rPr>
          <w:rFonts w:ascii="Times New Roman" w:eastAsia="Times New Roman" w:hAnsi="Times New Roman" w:cs="Times New Roman"/>
          <w:sz w:val="24"/>
          <w:szCs w:val="24"/>
        </w:rPr>
        <w:tab/>
        <w:t>Que a proposta foi elaborada de forma independente;</w:t>
      </w:r>
    </w:p>
    <w:p w:rsidR="000C5E3C" w:rsidRPr="00117873" w:rsidRDefault="000C5E3C" w:rsidP="009E3E37">
      <w:pPr>
        <w:spacing w:line="287" w:lineRule="exact"/>
        <w:jc w:val="both"/>
        <w:rPr>
          <w:rFonts w:ascii="Times New Roman" w:eastAsia="Times New Roman" w:hAnsi="Times New Roman" w:cs="Times New Roman"/>
          <w:sz w:val="24"/>
          <w:szCs w:val="24"/>
        </w:rPr>
      </w:pPr>
    </w:p>
    <w:p w:rsidR="000C5E3C" w:rsidRDefault="00A95212" w:rsidP="009E3E37">
      <w:pPr>
        <w:tabs>
          <w:tab w:val="left" w:pos="1686"/>
        </w:tabs>
        <w:spacing w:line="236" w:lineRule="auto"/>
        <w:ind w:left="1706" w:right="20"/>
        <w:jc w:val="both"/>
        <w:rPr>
          <w:rFonts w:ascii="Times New Roman" w:eastAsia="Times New Roman" w:hAnsi="Times New Roman" w:cs="Times New Roman"/>
          <w:sz w:val="24"/>
          <w:szCs w:val="24"/>
        </w:rPr>
      </w:pPr>
      <w:proofErr w:type="gramStart"/>
      <w:r w:rsidRPr="001F424A">
        <w:rPr>
          <w:rFonts w:ascii="Times New Roman" w:eastAsia="Times New Roman" w:hAnsi="Times New Roman" w:cs="Times New Roman"/>
          <w:b/>
          <w:sz w:val="24"/>
          <w:szCs w:val="24"/>
        </w:rPr>
        <w:t>5.3.6</w:t>
      </w:r>
      <w:r w:rsidRPr="00117873">
        <w:rPr>
          <w:rFonts w:ascii="Times New Roman" w:eastAsia="Times New Roman" w:hAnsi="Times New Roman" w:cs="Times New Roman"/>
          <w:sz w:val="24"/>
          <w:szCs w:val="24"/>
        </w:rPr>
        <w:tab/>
        <w:t>Que</w:t>
      </w:r>
      <w:proofErr w:type="gramEnd"/>
      <w:r w:rsidRPr="00117873">
        <w:rPr>
          <w:rFonts w:ascii="Times New Roman" w:eastAsia="Times New Roman" w:hAnsi="Times New Roman" w:cs="Times New Roman"/>
          <w:sz w:val="24"/>
          <w:szCs w:val="24"/>
        </w:rPr>
        <w:t xml:space="preserve"> não possui, em sua cadeia produtiva, empregados executando trabalho degradante ou forçado, observando o disposto nos incisos III e IV do artigo 1º e no inciso III do artigo 5º da Constituição Federal.</w:t>
      </w:r>
    </w:p>
    <w:p w:rsidR="003F6AD2" w:rsidRDefault="003F6AD2" w:rsidP="003F6AD2">
      <w:pPr>
        <w:tabs>
          <w:tab w:val="left" w:pos="1686"/>
        </w:tabs>
        <w:spacing w:line="236" w:lineRule="auto"/>
        <w:ind w:right="20"/>
        <w:jc w:val="both"/>
        <w:rPr>
          <w:rFonts w:ascii="Times New Roman" w:eastAsia="Times New Roman" w:hAnsi="Times New Roman" w:cs="Times New Roman"/>
          <w:b/>
          <w:sz w:val="24"/>
          <w:szCs w:val="24"/>
        </w:rPr>
      </w:pPr>
    </w:p>
    <w:p w:rsidR="003F6AD2" w:rsidRPr="003F6AD2" w:rsidRDefault="003F6AD2" w:rsidP="003F6AD2">
      <w:pPr>
        <w:tabs>
          <w:tab w:val="left" w:pos="1686"/>
        </w:tabs>
        <w:spacing w:line="236" w:lineRule="auto"/>
        <w:ind w:right="20"/>
        <w:jc w:val="both"/>
        <w:rPr>
          <w:rFonts w:ascii="Times New Roman" w:hAnsi="Times New Roman" w:cs="Times New Roman"/>
          <w:sz w:val="24"/>
          <w:szCs w:val="24"/>
        </w:rPr>
      </w:pPr>
      <w:r w:rsidRPr="003F6AD2">
        <w:rPr>
          <w:rFonts w:ascii="Times New Roman" w:hAnsi="Times New Roman" w:cs="Times New Roman"/>
          <w:sz w:val="24"/>
          <w:szCs w:val="24"/>
        </w:rPr>
        <w:t xml:space="preserve">5.4 A declaração falsa relativa ao cumprimento de qualquer condição sujeitará o licitante às sanções previstas em lei e neste Edital. </w:t>
      </w:r>
    </w:p>
    <w:p w:rsidR="003F6AD2" w:rsidRPr="003F6AD2" w:rsidRDefault="003F6AD2" w:rsidP="003F6AD2">
      <w:pPr>
        <w:tabs>
          <w:tab w:val="left" w:pos="1686"/>
        </w:tabs>
        <w:spacing w:line="236" w:lineRule="auto"/>
        <w:ind w:right="20"/>
        <w:jc w:val="both"/>
        <w:rPr>
          <w:rFonts w:ascii="Times New Roman" w:hAnsi="Times New Roman" w:cs="Times New Roman"/>
          <w:sz w:val="24"/>
          <w:szCs w:val="24"/>
        </w:rPr>
      </w:pPr>
    </w:p>
    <w:p w:rsidR="003F6AD2" w:rsidRPr="003F6AD2" w:rsidRDefault="003F6AD2" w:rsidP="003F6AD2">
      <w:pPr>
        <w:tabs>
          <w:tab w:val="left" w:pos="1686"/>
        </w:tabs>
        <w:spacing w:line="236" w:lineRule="auto"/>
        <w:ind w:right="20"/>
        <w:jc w:val="both"/>
        <w:rPr>
          <w:rFonts w:ascii="Times New Roman" w:eastAsia="Times New Roman" w:hAnsi="Times New Roman" w:cs="Times New Roman"/>
          <w:sz w:val="24"/>
          <w:szCs w:val="24"/>
        </w:rPr>
      </w:pPr>
      <w:proofErr w:type="gramStart"/>
      <w:r w:rsidRPr="003F6AD2">
        <w:rPr>
          <w:rFonts w:ascii="Times New Roman" w:hAnsi="Times New Roman" w:cs="Times New Roman"/>
          <w:sz w:val="24"/>
          <w:szCs w:val="24"/>
        </w:rPr>
        <w:t>5.5 Na</w:t>
      </w:r>
      <w:proofErr w:type="gramEnd"/>
      <w:r w:rsidRPr="003F6AD2">
        <w:rPr>
          <w:rFonts w:ascii="Times New Roman" w:hAnsi="Times New Roman" w:cs="Times New Roman"/>
          <w:sz w:val="24"/>
          <w:szCs w:val="24"/>
        </w:rPr>
        <w:t xml:space="preserve"> ausência da Declaração Unificada elencada no item </w:t>
      </w:r>
      <w:r>
        <w:rPr>
          <w:rFonts w:ascii="Times New Roman" w:hAnsi="Times New Roman" w:cs="Times New Roman"/>
          <w:sz w:val="24"/>
          <w:szCs w:val="24"/>
        </w:rPr>
        <w:t>10.</w:t>
      </w:r>
      <w:r w:rsidR="00B97A0B">
        <w:rPr>
          <w:rFonts w:ascii="Times New Roman" w:hAnsi="Times New Roman" w:cs="Times New Roman"/>
          <w:sz w:val="24"/>
          <w:szCs w:val="24"/>
        </w:rPr>
        <w:t>7</w:t>
      </w:r>
      <w:r w:rsidRPr="003F6AD2">
        <w:rPr>
          <w:rFonts w:ascii="Times New Roman" w:hAnsi="Times New Roman" w:cs="Times New Roman"/>
          <w:sz w:val="24"/>
          <w:szCs w:val="24"/>
        </w:rPr>
        <w:t>, considera-se válida as Declarações devidamente preenchidas e dispostas no campo próprio do sistema eletrônico, sendo que a Declaração Unificada será solicitada como documento complementar pela pregoeira.</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6" w:lineRule="exact"/>
        <w:jc w:val="both"/>
        <w:rPr>
          <w:rFonts w:ascii="Times New Roman" w:eastAsia="Times New Roman" w:hAnsi="Times New Roman" w:cs="Times New Roman"/>
          <w:sz w:val="24"/>
          <w:szCs w:val="24"/>
        </w:rPr>
      </w:pPr>
    </w:p>
    <w:p w:rsidR="000C5E3C" w:rsidRPr="00117873" w:rsidRDefault="0082299D" w:rsidP="0082299D">
      <w:pPr>
        <w:pBdr>
          <w:top w:val="single" w:sz="4" w:space="1" w:color="auto"/>
          <w:bottom w:val="single" w:sz="4" w:space="1" w:color="auto"/>
        </w:pBdr>
        <w:tabs>
          <w:tab w:val="left" w:pos="70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A95212" w:rsidRPr="00117873">
        <w:rPr>
          <w:rFonts w:ascii="Times New Roman" w:eastAsia="Times New Roman" w:hAnsi="Times New Roman" w:cs="Times New Roman"/>
          <w:b/>
          <w:sz w:val="24"/>
          <w:szCs w:val="24"/>
        </w:rPr>
        <w:t>DO CREDENCIAMENTO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74"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4" w:lineRule="auto"/>
        <w:ind w:right="20"/>
        <w:jc w:val="both"/>
        <w:rPr>
          <w:rFonts w:ascii="Times New Roman" w:eastAsia="Times New Roman" w:hAnsi="Times New Roman" w:cs="Times New Roman"/>
          <w:b/>
          <w:color w:val="0000FF"/>
          <w:sz w:val="24"/>
          <w:szCs w:val="24"/>
          <w:u w:val="single"/>
        </w:rPr>
      </w:pPr>
      <w:r w:rsidRPr="001F05CA">
        <w:rPr>
          <w:rFonts w:ascii="Times New Roman" w:eastAsia="Times New Roman" w:hAnsi="Times New Roman" w:cs="Times New Roman"/>
          <w:b/>
          <w:sz w:val="24"/>
          <w:szCs w:val="24"/>
        </w:rPr>
        <w:t>6.1</w:t>
      </w:r>
      <w:r w:rsidRPr="00117873">
        <w:rPr>
          <w:rFonts w:ascii="Times New Roman" w:eastAsia="Times New Roman" w:hAnsi="Times New Roman" w:cs="Times New Roman"/>
          <w:sz w:val="24"/>
          <w:szCs w:val="24"/>
        </w:rPr>
        <w:tab/>
        <w:t>O Credenciamento é o nível básico do registro cadastral no SICAF, que permite a participação dos interessados na modalidade licitatória Pregão, em sua forma eletrônica</w:t>
      </w:r>
      <w:r w:rsidR="00FD68BC" w:rsidRPr="00FD68BC">
        <w:rPr>
          <w:rFonts w:ascii="Times New Roman" w:eastAsia="Times New Roman" w:hAnsi="Times New Roman" w:cs="Times New Roman"/>
          <w:color w:val="0000FF"/>
          <w:sz w:val="24"/>
          <w:szCs w:val="24"/>
        </w:rPr>
        <w:t>.</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6" w:lineRule="auto"/>
        <w:ind w:right="20"/>
        <w:jc w:val="both"/>
        <w:rPr>
          <w:rFonts w:ascii="Times New Roman" w:eastAsia="Times New Roman" w:hAnsi="Times New Roman" w:cs="Times New Roman"/>
          <w:color w:val="000000"/>
          <w:sz w:val="24"/>
          <w:szCs w:val="24"/>
        </w:rPr>
      </w:pPr>
      <w:r w:rsidRPr="001F05CA">
        <w:rPr>
          <w:rFonts w:ascii="Times New Roman" w:eastAsia="Times New Roman" w:hAnsi="Times New Roman" w:cs="Times New Roman"/>
          <w:b/>
          <w:sz w:val="24"/>
          <w:szCs w:val="24"/>
        </w:rPr>
        <w:t>6.2</w:t>
      </w:r>
      <w:r w:rsidRPr="00117873">
        <w:rPr>
          <w:rFonts w:ascii="Times New Roman" w:eastAsia="Times New Roman" w:hAnsi="Times New Roman" w:cs="Times New Roman"/>
          <w:sz w:val="24"/>
          <w:szCs w:val="24"/>
        </w:rPr>
        <w:tab/>
        <w:t xml:space="preserve">O cadastro no SICAF deverá ser feito no Portal de Compras do Governo Federal, no sítio </w:t>
      </w:r>
      <w:hyperlink r:id="rId14" w:history="1">
        <w:r w:rsidRPr="00117873">
          <w:rPr>
            <w:rFonts w:ascii="Times New Roman" w:eastAsia="Times New Roman" w:hAnsi="Times New Roman" w:cs="Times New Roman"/>
            <w:color w:val="0000FF"/>
            <w:sz w:val="24"/>
            <w:szCs w:val="24"/>
            <w:u w:val="single"/>
          </w:rPr>
          <w:t>www.comprasgovernamentais.gov.br</w:t>
        </w:r>
        <w:r w:rsidRPr="00117873">
          <w:rPr>
            <w:rFonts w:ascii="Times New Roman" w:eastAsia="Times New Roman" w:hAnsi="Times New Roman" w:cs="Times New Roman"/>
            <w:color w:val="000000"/>
            <w:sz w:val="24"/>
            <w:szCs w:val="24"/>
          </w:rPr>
          <w:t xml:space="preserve">, </w:t>
        </w:r>
      </w:hyperlink>
      <w:r w:rsidRPr="0041478E">
        <w:rPr>
          <w:rFonts w:ascii="Times New Roman" w:eastAsia="Times New Roman" w:hAnsi="Times New Roman" w:cs="Times New Roman"/>
          <w:sz w:val="24"/>
          <w:szCs w:val="24"/>
        </w:rPr>
        <w:t>por</w:t>
      </w:r>
      <w:r w:rsidRPr="00117873">
        <w:rPr>
          <w:rFonts w:ascii="Times New Roman" w:eastAsia="Times New Roman" w:hAnsi="Times New Roman" w:cs="Times New Roman"/>
          <w:color w:val="0000FF"/>
          <w:sz w:val="24"/>
          <w:szCs w:val="24"/>
        </w:rPr>
        <w:t xml:space="preserve"> </w:t>
      </w:r>
      <w:r w:rsidRPr="00117873">
        <w:rPr>
          <w:rFonts w:ascii="Times New Roman" w:eastAsia="Times New Roman" w:hAnsi="Times New Roman" w:cs="Times New Roman"/>
          <w:color w:val="000000"/>
          <w:sz w:val="24"/>
          <w:szCs w:val="24"/>
        </w:rPr>
        <w:t>meio de certificado digital conferido pela Infraestrutura de Chaves</w:t>
      </w:r>
      <w:r w:rsidRPr="00117873">
        <w:rPr>
          <w:rFonts w:ascii="Times New Roman" w:eastAsia="Times New Roman" w:hAnsi="Times New Roman" w:cs="Times New Roman"/>
          <w:color w:val="0000FF"/>
          <w:sz w:val="24"/>
          <w:szCs w:val="24"/>
        </w:rPr>
        <w:t xml:space="preserve"> </w:t>
      </w:r>
      <w:r w:rsidRPr="00117873">
        <w:rPr>
          <w:rFonts w:ascii="Times New Roman" w:eastAsia="Times New Roman" w:hAnsi="Times New Roman" w:cs="Times New Roman"/>
          <w:color w:val="000000"/>
          <w:sz w:val="24"/>
          <w:szCs w:val="24"/>
        </w:rPr>
        <w:t>Públicas Brasileira – ICP - Brasil.</w:t>
      </w:r>
    </w:p>
    <w:p w:rsidR="000C5E3C" w:rsidRPr="00117873" w:rsidRDefault="000C5E3C" w:rsidP="009E3E37">
      <w:pPr>
        <w:spacing w:line="267"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5" w:lineRule="auto"/>
        <w:ind w:right="20"/>
        <w:jc w:val="both"/>
        <w:rPr>
          <w:rFonts w:ascii="Times New Roman" w:eastAsia="Times New Roman" w:hAnsi="Times New Roman" w:cs="Times New Roman"/>
          <w:sz w:val="24"/>
          <w:szCs w:val="24"/>
        </w:rPr>
      </w:pPr>
      <w:r w:rsidRPr="001F05CA">
        <w:rPr>
          <w:rFonts w:ascii="Times New Roman" w:eastAsia="Times New Roman" w:hAnsi="Times New Roman" w:cs="Times New Roman"/>
          <w:b/>
          <w:sz w:val="24"/>
          <w:szCs w:val="24"/>
        </w:rPr>
        <w:t>6.3</w:t>
      </w:r>
      <w:r w:rsidRPr="00117873">
        <w:rPr>
          <w:rFonts w:ascii="Times New Roman" w:eastAsia="Times New Roman" w:hAnsi="Times New Roman" w:cs="Times New Roman"/>
          <w:sz w:val="24"/>
          <w:szCs w:val="24"/>
        </w:rPr>
        <w:tab/>
        <w:t>O credenciamento junto ao provedor do sistema implica a responsabilidade do licitante ou de seu representante legal e a presunção de sua capacidade técnica para realização das transações inerentes a este Pregão.</w:t>
      </w:r>
    </w:p>
    <w:p w:rsidR="000C5E3C" w:rsidRPr="00117873" w:rsidRDefault="000C5E3C" w:rsidP="009E3E37">
      <w:pPr>
        <w:spacing w:line="267"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52" w:lineRule="auto"/>
        <w:jc w:val="both"/>
        <w:rPr>
          <w:rFonts w:ascii="Times New Roman" w:eastAsia="Times New Roman" w:hAnsi="Times New Roman" w:cs="Times New Roman"/>
          <w:sz w:val="24"/>
          <w:szCs w:val="24"/>
        </w:rPr>
      </w:pPr>
      <w:r w:rsidRPr="001F05CA">
        <w:rPr>
          <w:rFonts w:ascii="Times New Roman" w:eastAsia="Times New Roman" w:hAnsi="Times New Roman" w:cs="Times New Roman"/>
          <w:b/>
          <w:sz w:val="24"/>
          <w:szCs w:val="24"/>
        </w:rPr>
        <w:t>6.4</w:t>
      </w:r>
      <w:r w:rsidRPr="00117873">
        <w:rPr>
          <w:rFonts w:ascii="Times New Roman" w:eastAsia="Times New Roman" w:hAnsi="Times New Roman" w:cs="Times New Roman"/>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C5E3C" w:rsidRPr="00117873" w:rsidRDefault="000C5E3C" w:rsidP="009E3E37">
      <w:pPr>
        <w:spacing w:line="251"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6" w:lineRule="auto"/>
        <w:ind w:right="20"/>
        <w:jc w:val="both"/>
        <w:rPr>
          <w:rFonts w:ascii="Times New Roman" w:eastAsia="Times New Roman" w:hAnsi="Times New Roman" w:cs="Times New Roman"/>
          <w:sz w:val="24"/>
          <w:szCs w:val="24"/>
        </w:rPr>
      </w:pPr>
      <w:r w:rsidRPr="001F05CA">
        <w:rPr>
          <w:rFonts w:ascii="Times New Roman" w:eastAsia="Times New Roman" w:hAnsi="Times New Roman" w:cs="Times New Roman"/>
          <w:b/>
          <w:sz w:val="24"/>
          <w:szCs w:val="24"/>
        </w:rPr>
        <w:t>6.5</w:t>
      </w:r>
      <w:r w:rsidRPr="00117873">
        <w:rPr>
          <w:rFonts w:ascii="Times New Roman" w:eastAsia="Times New Roman" w:hAnsi="Times New Roman" w:cs="Times New Roman"/>
          <w:sz w:val="24"/>
          <w:szCs w:val="24"/>
        </w:rPr>
        <w:tab/>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0C5E3C" w:rsidRPr="00117873" w:rsidRDefault="000C5E3C" w:rsidP="009E3E37">
      <w:pPr>
        <w:spacing w:line="267" w:lineRule="exact"/>
        <w:jc w:val="both"/>
        <w:rPr>
          <w:rFonts w:ascii="Times New Roman" w:eastAsia="Times New Roman" w:hAnsi="Times New Roman" w:cs="Times New Roman"/>
          <w:sz w:val="24"/>
          <w:szCs w:val="24"/>
        </w:rPr>
      </w:pPr>
    </w:p>
    <w:p w:rsidR="000C5E3C" w:rsidRPr="00117873" w:rsidRDefault="00A95212" w:rsidP="009E3E37">
      <w:pPr>
        <w:spacing w:line="234" w:lineRule="auto"/>
        <w:ind w:left="986"/>
        <w:jc w:val="both"/>
        <w:rPr>
          <w:rFonts w:ascii="Times New Roman" w:eastAsia="Times New Roman" w:hAnsi="Times New Roman" w:cs="Times New Roman"/>
          <w:sz w:val="24"/>
          <w:szCs w:val="24"/>
        </w:rPr>
      </w:pPr>
      <w:r w:rsidRPr="001F05CA">
        <w:rPr>
          <w:rFonts w:ascii="Times New Roman" w:eastAsia="Times New Roman" w:hAnsi="Times New Roman" w:cs="Times New Roman"/>
          <w:b/>
          <w:sz w:val="24"/>
          <w:szCs w:val="24"/>
        </w:rPr>
        <w:t>6.5.1</w:t>
      </w:r>
      <w:r w:rsidRPr="00117873">
        <w:rPr>
          <w:rFonts w:ascii="Times New Roman" w:eastAsia="Times New Roman" w:hAnsi="Times New Roman" w:cs="Times New Roman"/>
          <w:sz w:val="24"/>
          <w:szCs w:val="24"/>
        </w:rPr>
        <w:t xml:space="preserve"> A não observância do disposto no subitem anterior poderá ensejar desclassificação no momento da habilitação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82299D" w:rsidRDefault="0082299D" w:rsidP="0082299D">
      <w:pPr>
        <w:pBdr>
          <w:top w:val="single" w:sz="4" w:space="1" w:color="auto"/>
          <w:bottom w:val="single" w:sz="4" w:space="1" w:color="auto"/>
        </w:pBdr>
        <w:tabs>
          <w:tab w:val="left" w:pos="70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sidR="00A95212" w:rsidRPr="0082299D">
        <w:rPr>
          <w:rFonts w:ascii="Times New Roman" w:eastAsia="Times New Roman" w:hAnsi="Times New Roman" w:cs="Times New Roman"/>
          <w:b/>
          <w:sz w:val="24"/>
          <w:szCs w:val="24"/>
        </w:rPr>
        <w:t>DA APRESENTAÇÃO DA PROPOSTA E DOS DOCUMENTOS DE HABILITAÇÃO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74"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7" w:lineRule="auto"/>
        <w:ind w:right="60"/>
        <w:jc w:val="both"/>
        <w:rPr>
          <w:rFonts w:ascii="Times New Roman" w:eastAsia="Times New Roman" w:hAnsi="Times New Roman" w:cs="Times New Roman"/>
          <w:sz w:val="24"/>
          <w:szCs w:val="24"/>
        </w:rPr>
      </w:pPr>
      <w:r w:rsidRPr="001F05CA">
        <w:rPr>
          <w:rFonts w:ascii="Times New Roman" w:eastAsia="Times New Roman" w:hAnsi="Times New Roman" w:cs="Times New Roman"/>
          <w:b/>
          <w:sz w:val="24"/>
          <w:szCs w:val="24"/>
        </w:rPr>
        <w:t>7.1</w:t>
      </w:r>
      <w:r w:rsidRPr="00117873">
        <w:rPr>
          <w:rFonts w:ascii="Times New Roman" w:eastAsia="Times New Roman" w:hAnsi="Times New Roman" w:cs="Times New Roman"/>
          <w:sz w:val="24"/>
          <w:szCs w:val="24"/>
        </w:rPr>
        <w:tab/>
        <w:t>Os licitantes encaminharão, exclusivamente por meio do sistema, concomitantemente com os documentos de habilitação exigidos no item 10 do edital, proposta com a descrição do objeto ofertado e o preço, até a data e o horário estabelecidos para abertura da sessão pública, quando, então, encerrar-se-á automaticamente a etapa de envio dessa documentação.</w:t>
      </w:r>
      <w:bookmarkStart w:id="3" w:name="page5"/>
      <w:bookmarkEnd w:id="3"/>
    </w:p>
    <w:p w:rsidR="0082299D" w:rsidRDefault="0082299D" w:rsidP="0082299D">
      <w:pPr>
        <w:tabs>
          <w:tab w:val="left" w:pos="686"/>
        </w:tabs>
        <w:spacing w:line="234" w:lineRule="auto"/>
        <w:ind w:right="40"/>
        <w:jc w:val="both"/>
        <w:rPr>
          <w:rFonts w:ascii="Times New Roman" w:eastAsia="Times New Roman" w:hAnsi="Times New Roman" w:cs="Times New Roman"/>
          <w:b/>
          <w:sz w:val="24"/>
          <w:szCs w:val="24"/>
        </w:rPr>
      </w:pPr>
    </w:p>
    <w:p w:rsidR="000C5E3C" w:rsidRPr="00117873" w:rsidRDefault="00A95212" w:rsidP="0082299D">
      <w:pPr>
        <w:tabs>
          <w:tab w:val="left" w:pos="686"/>
        </w:tabs>
        <w:spacing w:line="234" w:lineRule="auto"/>
        <w:ind w:right="40"/>
        <w:jc w:val="both"/>
        <w:rPr>
          <w:rFonts w:ascii="Times New Roman" w:eastAsia="Times New Roman" w:hAnsi="Times New Roman" w:cs="Times New Roman"/>
          <w:sz w:val="24"/>
          <w:szCs w:val="24"/>
        </w:rPr>
      </w:pPr>
      <w:r w:rsidRPr="001F05CA">
        <w:rPr>
          <w:rFonts w:ascii="Times New Roman" w:eastAsia="Times New Roman" w:hAnsi="Times New Roman" w:cs="Times New Roman"/>
          <w:b/>
          <w:sz w:val="24"/>
          <w:szCs w:val="24"/>
        </w:rPr>
        <w:t>7.2</w:t>
      </w:r>
      <w:r w:rsidRPr="00117873">
        <w:rPr>
          <w:rFonts w:ascii="Times New Roman" w:eastAsia="Times New Roman" w:hAnsi="Times New Roman" w:cs="Times New Roman"/>
          <w:sz w:val="24"/>
          <w:szCs w:val="24"/>
        </w:rPr>
        <w:tab/>
        <w:t>O envio da proposta, acompanhada dos documentos de habilitação exigidos no item 1</w:t>
      </w:r>
      <w:r w:rsidR="00117873" w:rsidRPr="00117873">
        <w:rPr>
          <w:rFonts w:ascii="Times New Roman" w:eastAsia="Times New Roman" w:hAnsi="Times New Roman" w:cs="Times New Roman"/>
          <w:sz w:val="24"/>
          <w:szCs w:val="24"/>
        </w:rPr>
        <w:t>0</w:t>
      </w:r>
      <w:r w:rsidRPr="00117873">
        <w:rPr>
          <w:rFonts w:ascii="Times New Roman" w:eastAsia="Times New Roman" w:hAnsi="Times New Roman" w:cs="Times New Roman"/>
          <w:sz w:val="24"/>
          <w:szCs w:val="24"/>
        </w:rPr>
        <w:t xml:space="preserve"> deste Edital, ocorrerá por meio de chave de acesso e senha.</w:t>
      </w:r>
    </w:p>
    <w:p w:rsidR="0082299D" w:rsidRDefault="0082299D" w:rsidP="0082299D">
      <w:pPr>
        <w:tabs>
          <w:tab w:val="left" w:pos="686"/>
        </w:tabs>
        <w:spacing w:line="235" w:lineRule="auto"/>
        <w:ind w:right="40"/>
        <w:jc w:val="both"/>
        <w:rPr>
          <w:rFonts w:ascii="Times New Roman" w:eastAsia="Times New Roman" w:hAnsi="Times New Roman" w:cs="Times New Roman"/>
          <w:sz w:val="24"/>
          <w:szCs w:val="24"/>
        </w:rPr>
      </w:pPr>
    </w:p>
    <w:p w:rsidR="000C5E3C" w:rsidRPr="00117873" w:rsidRDefault="00A95212" w:rsidP="0082299D">
      <w:pPr>
        <w:tabs>
          <w:tab w:val="left" w:pos="686"/>
        </w:tabs>
        <w:spacing w:line="235" w:lineRule="auto"/>
        <w:ind w:right="40"/>
        <w:jc w:val="both"/>
        <w:rPr>
          <w:rFonts w:ascii="Times New Roman" w:eastAsia="Times New Roman" w:hAnsi="Times New Roman" w:cs="Times New Roman"/>
          <w:sz w:val="24"/>
          <w:szCs w:val="24"/>
        </w:rPr>
      </w:pPr>
      <w:proofErr w:type="gramStart"/>
      <w:r w:rsidRPr="001F05CA">
        <w:rPr>
          <w:rFonts w:ascii="Times New Roman" w:eastAsia="Times New Roman" w:hAnsi="Times New Roman" w:cs="Times New Roman"/>
          <w:b/>
          <w:sz w:val="24"/>
          <w:szCs w:val="24"/>
        </w:rPr>
        <w:t>7.3</w:t>
      </w:r>
      <w:r w:rsidRPr="00117873">
        <w:rPr>
          <w:rFonts w:ascii="Times New Roman" w:eastAsia="Times New Roman" w:hAnsi="Times New Roman" w:cs="Times New Roman"/>
          <w:sz w:val="24"/>
          <w:szCs w:val="24"/>
        </w:rPr>
        <w:tab/>
        <w:t>Os</w:t>
      </w:r>
      <w:proofErr w:type="gramEnd"/>
      <w:r w:rsidRPr="00117873">
        <w:rPr>
          <w:rFonts w:ascii="Times New Roman" w:eastAsia="Times New Roman" w:hAnsi="Times New Roman" w:cs="Times New Roman"/>
          <w:sz w:val="24"/>
          <w:szCs w:val="24"/>
        </w:rPr>
        <w:t xml:space="preserve"> licitantes poderão deixar de apresentar os documentos de habilitação que constem do SICAF,</w:t>
      </w:r>
      <w:r w:rsidR="00F72EF4">
        <w:rPr>
          <w:rFonts w:ascii="Times New Roman" w:eastAsia="Times New Roman" w:hAnsi="Times New Roman" w:cs="Times New Roman"/>
          <w:sz w:val="24"/>
          <w:szCs w:val="24"/>
        </w:rPr>
        <w:t xml:space="preserve"> </w:t>
      </w:r>
      <w:r w:rsidR="00F72EF4" w:rsidRPr="00F72EF4">
        <w:rPr>
          <w:rFonts w:ascii="Times New Roman" w:eastAsia="Times New Roman" w:hAnsi="Times New Roman" w:cs="Times New Roman"/>
          <w:b/>
          <w:sz w:val="24"/>
          <w:szCs w:val="24"/>
        </w:rPr>
        <w:t>desde que válidos</w:t>
      </w:r>
      <w:r w:rsidR="00F72EF4">
        <w:rPr>
          <w:rFonts w:ascii="Times New Roman" w:eastAsia="Times New Roman" w:hAnsi="Times New Roman" w:cs="Times New Roman"/>
          <w:sz w:val="24"/>
          <w:szCs w:val="24"/>
        </w:rPr>
        <w:t xml:space="preserve">, </w:t>
      </w:r>
      <w:r w:rsidRPr="00117873">
        <w:rPr>
          <w:rFonts w:ascii="Times New Roman" w:eastAsia="Times New Roman" w:hAnsi="Times New Roman" w:cs="Times New Roman"/>
          <w:sz w:val="24"/>
          <w:szCs w:val="24"/>
        </w:rPr>
        <w:t>assegurado aos demais licitantes o direito de</w:t>
      </w:r>
      <w:r w:rsidR="00F72EF4">
        <w:rPr>
          <w:rFonts w:ascii="Times New Roman" w:eastAsia="Times New Roman" w:hAnsi="Times New Roman" w:cs="Times New Roman"/>
          <w:sz w:val="24"/>
          <w:szCs w:val="24"/>
        </w:rPr>
        <w:t xml:space="preserve"> acesso aos dados constantes no sistema</w:t>
      </w:r>
      <w:r w:rsidRPr="00117873">
        <w:rPr>
          <w:rFonts w:ascii="Times New Roman" w:eastAsia="Times New Roman" w:hAnsi="Times New Roman" w:cs="Times New Roman"/>
          <w:sz w:val="24"/>
          <w:szCs w:val="24"/>
        </w:rPr>
        <w:t>.</w:t>
      </w:r>
    </w:p>
    <w:p w:rsidR="0082299D" w:rsidRDefault="0082299D" w:rsidP="0082299D">
      <w:pPr>
        <w:tabs>
          <w:tab w:val="left" w:pos="686"/>
        </w:tabs>
        <w:spacing w:line="235" w:lineRule="auto"/>
        <w:ind w:right="40"/>
        <w:jc w:val="both"/>
        <w:rPr>
          <w:rFonts w:ascii="Times New Roman" w:eastAsia="Times New Roman" w:hAnsi="Times New Roman" w:cs="Times New Roman"/>
          <w:sz w:val="24"/>
          <w:szCs w:val="24"/>
        </w:rPr>
      </w:pPr>
    </w:p>
    <w:p w:rsidR="000C5E3C" w:rsidRPr="00117873" w:rsidRDefault="00A95212" w:rsidP="0082299D">
      <w:pPr>
        <w:tabs>
          <w:tab w:val="left" w:pos="686"/>
        </w:tabs>
        <w:spacing w:line="235" w:lineRule="auto"/>
        <w:ind w:right="40"/>
        <w:jc w:val="both"/>
        <w:rPr>
          <w:rFonts w:ascii="Times New Roman" w:eastAsia="Times New Roman" w:hAnsi="Times New Roman" w:cs="Times New Roman"/>
          <w:sz w:val="24"/>
          <w:szCs w:val="24"/>
        </w:rPr>
      </w:pPr>
      <w:r w:rsidRPr="001F05CA">
        <w:rPr>
          <w:rFonts w:ascii="Times New Roman" w:eastAsia="Times New Roman" w:hAnsi="Times New Roman" w:cs="Times New Roman"/>
          <w:b/>
          <w:sz w:val="24"/>
          <w:szCs w:val="24"/>
        </w:rPr>
        <w:t>7.4</w:t>
      </w:r>
      <w:r w:rsidRPr="00117873">
        <w:rPr>
          <w:rFonts w:ascii="Times New Roman" w:eastAsia="Times New Roman" w:hAnsi="Times New Roman" w:cs="Times New Roman"/>
          <w:sz w:val="24"/>
          <w:szCs w:val="24"/>
        </w:rPr>
        <w:tab/>
        <w:t>As Microempresas e Empresas de Pequeno Porte deverão encaminhar a documentação de habilitação, ainda que haja alguma restrição de regularidade fiscal e trabalhista, nos termos do art. 43, § 1º da LC nº 123, de 2006.</w:t>
      </w:r>
    </w:p>
    <w:p w:rsidR="0082299D" w:rsidRDefault="0082299D" w:rsidP="0082299D">
      <w:pPr>
        <w:tabs>
          <w:tab w:val="left" w:pos="686"/>
        </w:tabs>
        <w:spacing w:line="236" w:lineRule="auto"/>
        <w:ind w:right="40"/>
        <w:jc w:val="both"/>
        <w:rPr>
          <w:rFonts w:ascii="Times New Roman" w:eastAsia="Times New Roman" w:hAnsi="Times New Roman" w:cs="Times New Roman"/>
          <w:sz w:val="24"/>
          <w:szCs w:val="24"/>
        </w:rPr>
      </w:pPr>
    </w:p>
    <w:p w:rsidR="000C5E3C" w:rsidRPr="00117873" w:rsidRDefault="00A95212" w:rsidP="0082299D">
      <w:pPr>
        <w:tabs>
          <w:tab w:val="left" w:pos="686"/>
        </w:tabs>
        <w:spacing w:line="236" w:lineRule="auto"/>
        <w:ind w:right="40"/>
        <w:jc w:val="both"/>
        <w:rPr>
          <w:rFonts w:ascii="Times New Roman" w:eastAsia="Times New Roman" w:hAnsi="Times New Roman" w:cs="Times New Roman"/>
          <w:sz w:val="24"/>
          <w:szCs w:val="24"/>
        </w:rPr>
      </w:pPr>
      <w:r w:rsidRPr="001F05CA">
        <w:rPr>
          <w:rFonts w:ascii="Times New Roman" w:eastAsia="Times New Roman" w:hAnsi="Times New Roman" w:cs="Times New Roman"/>
          <w:b/>
          <w:sz w:val="24"/>
          <w:szCs w:val="24"/>
        </w:rPr>
        <w:t>7.5</w:t>
      </w:r>
      <w:r w:rsidRPr="00117873">
        <w:rPr>
          <w:rFonts w:ascii="Times New Roman" w:eastAsia="Times New Roman" w:hAnsi="Times New Roman" w:cs="Times New Roman"/>
          <w:sz w:val="24"/>
          <w:szCs w:val="24"/>
        </w:rPr>
        <w:tab/>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2299D" w:rsidRDefault="0082299D" w:rsidP="0082299D">
      <w:pPr>
        <w:tabs>
          <w:tab w:val="left" w:pos="686"/>
        </w:tabs>
        <w:spacing w:line="234" w:lineRule="auto"/>
        <w:ind w:right="40"/>
        <w:jc w:val="both"/>
        <w:rPr>
          <w:rFonts w:ascii="Times New Roman" w:eastAsia="Times New Roman" w:hAnsi="Times New Roman" w:cs="Times New Roman"/>
          <w:sz w:val="24"/>
          <w:szCs w:val="24"/>
        </w:rPr>
      </w:pPr>
    </w:p>
    <w:p w:rsidR="000C5E3C" w:rsidRPr="00117873" w:rsidRDefault="00A95212" w:rsidP="0082299D">
      <w:pPr>
        <w:tabs>
          <w:tab w:val="left" w:pos="686"/>
        </w:tabs>
        <w:spacing w:line="234" w:lineRule="auto"/>
        <w:ind w:right="40"/>
        <w:jc w:val="both"/>
        <w:rPr>
          <w:rFonts w:ascii="Times New Roman" w:eastAsia="Times New Roman" w:hAnsi="Times New Roman" w:cs="Times New Roman"/>
          <w:b/>
          <w:sz w:val="24"/>
          <w:szCs w:val="24"/>
        </w:rPr>
      </w:pPr>
      <w:r w:rsidRPr="001F05CA">
        <w:rPr>
          <w:rFonts w:ascii="Times New Roman" w:eastAsia="Times New Roman" w:hAnsi="Times New Roman" w:cs="Times New Roman"/>
          <w:b/>
          <w:sz w:val="24"/>
          <w:szCs w:val="24"/>
        </w:rPr>
        <w:t>7.6</w:t>
      </w:r>
      <w:r w:rsidRPr="00117873">
        <w:rPr>
          <w:rFonts w:ascii="Times New Roman" w:eastAsia="Times New Roman" w:hAnsi="Times New Roman" w:cs="Times New Roman"/>
          <w:sz w:val="24"/>
          <w:szCs w:val="24"/>
        </w:rPr>
        <w:tab/>
      </w:r>
      <w:r w:rsidRPr="00117873">
        <w:rPr>
          <w:rFonts w:ascii="Times New Roman" w:eastAsia="Times New Roman" w:hAnsi="Times New Roman" w:cs="Times New Roman"/>
          <w:b/>
          <w:sz w:val="24"/>
          <w:szCs w:val="24"/>
        </w:rPr>
        <w:t>Até a abertura da sessão pública, os licitantes poderão retirar ou substituir a proposta e os documentos de habilitação anteriormente inseridos no sistema;</w:t>
      </w:r>
    </w:p>
    <w:p w:rsidR="0082299D" w:rsidRDefault="0082299D" w:rsidP="0082299D">
      <w:pPr>
        <w:tabs>
          <w:tab w:val="left" w:pos="686"/>
        </w:tabs>
        <w:spacing w:line="234" w:lineRule="auto"/>
        <w:ind w:right="40"/>
        <w:jc w:val="both"/>
        <w:rPr>
          <w:rFonts w:ascii="Times New Roman" w:eastAsia="Times New Roman" w:hAnsi="Times New Roman" w:cs="Times New Roman"/>
          <w:sz w:val="24"/>
          <w:szCs w:val="24"/>
        </w:rPr>
      </w:pPr>
    </w:p>
    <w:p w:rsidR="000C5E3C" w:rsidRPr="00117873" w:rsidRDefault="00A95212" w:rsidP="0082299D">
      <w:pPr>
        <w:tabs>
          <w:tab w:val="left" w:pos="686"/>
        </w:tabs>
        <w:spacing w:line="234" w:lineRule="auto"/>
        <w:ind w:right="40"/>
        <w:jc w:val="both"/>
        <w:rPr>
          <w:rFonts w:ascii="Times New Roman" w:eastAsia="Times New Roman" w:hAnsi="Times New Roman" w:cs="Times New Roman"/>
          <w:sz w:val="24"/>
          <w:szCs w:val="24"/>
        </w:rPr>
      </w:pPr>
      <w:r w:rsidRPr="001F05CA">
        <w:rPr>
          <w:rFonts w:ascii="Times New Roman" w:eastAsia="Times New Roman" w:hAnsi="Times New Roman" w:cs="Times New Roman"/>
          <w:b/>
          <w:sz w:val="24"/>
          <w:szCs w:val="24"/>
        </w:rPr>
        <w:t>7.7</w:t>
      </w:r>
      <w:r w:rsidRPr="00117873">
        <w:rPr>
          <w:rFonts w:ascii="Times New Roman" w:eastAsia="Times New Roman" w:hAnsi="Times New Roman" w:cs="Times New Roman"/>
          <w:sz w:val="24"/>
          <w:szCs w:val="24"/>
        </w:rPr>
        <w:tab/>
        <w:t>Não será estabelecida, nessa etapa do certame, ordem de classificação entre as propostas apresentadas, o que somente ocorrerá após a realização dos procedimentos de negociação e julgamento da proposta.</w:t>
      </w:r>
    </w:p>
    <w:p w:rsidR="0082299D" w:rsidRDefault="0082299D" w:rsidP="0082299D">
      <w:pPr>
        <w:tabs>
          <w:tab w:val="left" w:pos="686"/>
        </w:tabs>
        <w:spacing w:line="252" w:lineRule="auto"/>
        <w:ind w:right="40"/>
        <w:jc w:val="both"/>
        <w:rPr>
          <w:rFonts w:ascii="Times New Roman" w:eastAsia="Times New Roman" w:hAnsi="Times New Roman" w:cs="Times New Roman"/>
          <w:sz w:val="24"/>
          <w:szCs w:val="24"/>
        </w:rPr>
      </w:pPr>
    </w:p>
    <w:p w:rsidR="000C5E3C" w:rsidRDefault="00A95212" w:rsidP="0082299D">
      <w:pPr>
        <w:tabs>
          <w:tab w:val="left" w:pos="686"/>
        </w:tabs>
        <w:spacing w:line="252" w:lineRule="auto"/>
        <w:ind w:right="40"/>
        <w:jc w:val="both"/>
        <w:rPr>
          <w:rFonts w:ascii="Times New Roman" w:eastAsia="Times New Roman" w:hAnsi="Times New Roman" w:cs="Times New Roman"/>
          <w:sz w:val="24"/>
          <w:szCs w:val="24"/>
        </w:rPr>
      </w:pPr>
      <w:r w:rsidRPr="001F05CA">
        <w:rPr>
          <w:rFonts w:ascii="Times New Roman" w:eastAsia="Times New Roman" w:hAnsi="Times New Roman" w:cs="Times New Roman"/>
          <w:b/>
          <w:sz w:val="24"/>
          <w:szCs w:val="24"/>
        </w:rPr>
        <w:t>7.8</w:t>
      </w:r>
      <w:r w:rsidRPr="00117873">
        <w:rPr>
          <w:rFonts w:ascii="Times New Roman" w:eastAsia="Times New Roman" w:hAnsi="Times New Roman" w:cs="Times New Roman"/>
          <w:sz w:val="24"/>
          <w:szCs w:val="24"/>
        </w:rPr>
        <w:tab/>
        <w:t>Os documentos que compõem a proposta e a habilitação do licitante melhor classificado somente serão disponibilizados para avaliação do pregoeiro e para acesso público após o encerramento do envio de lances.</w:t>
      </w:r>
    </w:p>
    <w:p w:rsidR="003F6AD2" w:rsidRDefault="003F6AD2" w:rsidP="0082299D">
      <w:pPr>
        <w:tabs>
          <w:tab w:val="left" w:pos="686"/>
        </w:tabs>
        <w:spacing w:line="252" w:lineRule="auto"/>
        <w:ind w:right="40"/>
        <w:jc w:val="both"/>
        <w:rPr>
          <w:rFonts w:ascii="Times New Roman" w:eastAsia="Times New Roman" w:hAnsi="Times New Roman" w:cs="Times New Roman"/>
          <w:sz w:val="24"/>
          <w:szCs w:val="24"/>
        </w:rPr>
      </w:pPr>
    </w:p>
    <w:p w:rsidR="003F6AD2" w:rsidRPr="003F6AD2" w:rsidRDefault="003F6AD2" w:rsidP="0082299D">
      <w:pPr>
        <w:tabs>
          <w:tab w:val="left" w:pos="686"/>
        </w:tabs>
        <w:spacing w:line="252" w:lineRule="auto"/>
        <w:ind w:right="40"/>
        <w:jc w:val="both"/>
        <w:rPr>
          <w:rFonts w:ascii="Times New Roman" w:hAnsi="Times New Roman" w:cs="Times New Roman"/>
          <w:sz w:val="24"/>
          <w:szCs w:val="24"/>
        </w:rPr>
      </w:pPr>
      <w:r w:rsidRPr="003F6AD2">
        <w:rPr>
          <w:rFonts w:ascii="Times New Roman" w:eastAsia="Times New Roman" w:hAnsi="Times New Roman" w:cs="Times New Roman"/>
          <w:sz w:val="24"/>
          <w:szCs w:val="24"/>
        </w:rPr>
        <w:t xml:space="preserve">7.9 </w:t>
      </w:r>
      <w:r w:rsidRPr="003F6AD2">
        <w:rPr>
          <w:rFonts w:ascii="Times New Roman" w:hAnsi="Times New Roman" w:cs="Times New Roman"/>
          <w:sz w:val="24"/>
          <w:szCs w:val="24"/>
        </w:rPr>
        <w:t>Ao oferecer sua proposta no sistema eletrônico, o licitante deverá observar rigorosamente a descrição dos itens e considerar as condições estabelecidas no Edital e seus anexos, descrevendo detalhadamente as características do objeto cotado, informando marca/fabricante (se for o caso) em campo próprio do sistema, preço unitário por item, com até duas casas decimais após a vírgula.</w:t>
      </w:r>
    </w:p>
    <w:p w:rsidR="003F6AD2" w:rsidRPr="003F6AD2" w:rsidRDefault="003F6AD2" w:rsidP="0082299D">
      <w:pPr>
        <w:tabs>
          <w:tab w:val="left" w:pos="686"/>
        </w:tabs>
        <w:spacing w:line="252" w:lineRule="auto"/>
        <w:ind w:right="40"/>
        <w:jc w:val="both"/>
        <w:rPr>
          <w:rFonts w:ascii="Times New Roman" w:hAnsi="Times New Roman" w:cs="Times New Roman"/>
          <w:sz w:val="24"/>
          <w:szCs w:val="24"/>
        </w:rPr>
      </w:pPr>
    </w:p>
    <w:p w:rsidR="003F6AD2" w:rsidRPr="003F6AD2" w:rsidRDefault="003F6AD2" w:rsidP="0082299D">
      <w:pPr>
        <w:tabs>
          <w:tab w:val="left" w:pos="686"/>
        </w:tabs>
        <w:spacing w:line="252" w:lineRule="auto"/>
        <w:ind w:right="40"/>
        <w:jc w:val="both"/>
        <w:rPr>
          <w:rFonts w:ascii="Times New Roman" w:hAnsi="Times New Roman" w:cs="Times New Roman"/>
          <w:sz w:val="24"/>
          <w:szCs w:val="24"/>
        </w:rPr>
      </w:pPr>
      <w:r w:rsidRPr="003F6AD2">
        <w:rPr>
          <w:rFonts w:ascii="Times New Roman" w:hAnsi="Times New Roman" w:cs="Times New Roman"/>
          <w:sz w:val="24"/>
          <w:szCs w:val="24"/>
        </w:rPr>
        <w:t>70.10 A validade da proposta será de no mínimo 60 (sessenta) dias, contados a partir da data da sessão pública do Pregão.</w:t>
      </w:r>
    </w:p>
    <w:p w:rsidR="003F6AD2" w:rsidRPr="003F6AD2" w:rsidRDefault="003F6AD2" w:rsidP="0082299D">
      <w:pPr>
        <w:tabs>
          <w:tab w:val="left" w:pos="686"/>
        </w:tabs>
        <w:spacing w:line="252" w:lineRule="auto"/>
        <w:ind w:right="40"/>
        <w:jc w:val="both"/>
        <w:rPr>
          <w:rFonts w:ascii="Times New Roman" w:hAnsi="Times New Roman" w:cs="Times New Roman"/>
          <w:sz w:val="24"/>
          <w:szCs w:val="24"/>
        </w:rPr>
      </w:pPr>
    </w:p>
    <w:p w:rsidR="003F6AD2" w:rsidRPr="003F6AD2" w:rsidRDefault="003F6AD2" w:rsidP="003F6AD2">
      <w:pPr>
        <w:tabs>
          <w:tab w:val="left" w:pos="686"/>
        </w:tabs>
        <w:spacing w:line="252" w:lineRule="auto"/>
        <w:ind w:right="40"/>
        <w:jc w:val="both"/>
        <w:rPr>
          <w:rFonts w:ascii="Times New Roman" w:eastAsia="Times New Roman" w:hAnsi="Times New Roman" w:cs="Times New Roman"/>
          <w:sz w:val="24"/>
          <w:szCs w:val="24"/>
        </w:rPr>
      </w:pPr>
      <w:r w:rsidRPr="003F6AD2">
        <w:rPr>
          <w:rFonts w:ascii="Times New Roman" w:hAnsi="Times New Roman" w:cs="Times New Roman"/>
          <w:sz w:val="24"/>
          <w:szCs w:val="24"/>
        </w:rPr>
        <w:t>7.11 Nos valores propostos deverão estar inclusos todos os custos operacionais, encargos previdenciários, trabalhistas, tributários, comerciais, tributos, fretes e carretos, inclusive ICMS e quaisquer outros que incidam direta ou indiretamente no fornecimento dos bens ou da prestação de serviços, de forma que o objeto do certame não tenha ônus para o Município de Renascença.</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2" w:lineRule="exact"/>
        <w:jc w:val="both"/>
        <w:rPr>
          <w:rFonts w:ascii="Times New Roman" w:eastAsia="Times New Roman" w:hAnsi="Times New Roman" w:cs="Times New Roman"/>
          <w:sz w:val="24"/>
          <w:szCs w:val="24"/>
        </w:rPr>
      </w:pPr>
    </w:p>
    <w:p w:rsidR="000C5E3C" w:rsidRPr="00117873" w:rsidRDefault="0082299D" w:rsidP="0082299D">
      <w:pPr>
        <w:pBdr>
          <w:top w:val="single" w:sz="4" w:space="1" w:color="auto"/>
          <w:bottom w:val="single" w:sz="4" w:space="1" w:color="auto"/>
        </w:pBdr>
        <w:tabs>
          <w:tab w:val="left" w:pos="706"/>
        </w:tabs>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w:t>
      </w:r>
      <w:r w:rsidR="00A95212" w:rsidRPr="00117873">
        <w:rPr>
          <w:rFonts w:ascii="Times New Roman" w:eastAsia="Times New Roman" w:hAnsi="Times New Roman" w:cs="Times New Roman"/>
          <w:b/>
          <w:sz w:val="24"/>
          <w:szCs w:val="24"/>
        </w:rPr>
        <w:t>DA ABERTURA DA SESSÃO PÚBLICA, CLASSIFICAÇÃO DAS PROPOSTAS E FORMULAÇÃO DE LANCES</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74"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6" w:lineRule="auto"/>
        <w:jc w:val="both"/>
        <w:rPr>
          <w:rFonts w:ascii="Times New Roman" w:eastAsia="Times New Roman" w:hAnsi="Times New Roman" w:cs="Times New Roman"/>
          <w:sz w:val="24"/>
          <w:szCs w:val="24"/>
        </w:rPr>
      </w:pPr>
      <w:r w:rsidRPr="00F72EF4">
        <w:rPr>
          <w:rFonts w:ascii="Times New Roman" w:eastAsia="Times New Roman" w:hAnsi="Times New Roman" w:cs="Times New Roman"/>
          <w:b/>
          <w:sz w:val="24"/>
          <w:szCs w:val="24"/>
        </w:rPr>
        <w:t>8.1</w:t>
      </w:r>
      <w:r w:rsidRPr="00117873">
        <w:rPr>
          <w:rFonts w:ascii="Times New Roman" w:eastAsia="Times New Roman" w:hAnsi="Times New Roman" w:cs="Times New Roman"/>
          <w:sz w:val="24"/>
          <w:szCs w:val="24"/>
        </w:rPr>
        <w:tab/>
        <w:t xml:space="preserve">No dia </w:t>
      </w:r>
      <w:r w:rsidR="00D15E74">
        <w:rPr>
          <w:rFonts w:ascii="Times New Roman" w:eastAsia="Times New Roman" w:hAnsi="Times New Roman" w:cs="Times New Roman"/>
          <w:b/>
          <w:sz w:val="24"/>
          <w:szCs w:val="24"/>
        </w:rPr>
        <w:t>03 de março</w:t>
      </w:r>
      <w:r w:rsidR="00AE184B">
        <w:rPr>
          <w:rFonts w:ascii="Times New Roman" w:eastAsia="Times New Roman" w:hAnsi="Times New Roman" w:cs="Times New Roman"/>
          <w:b/>
          <w:sz w:val="24"/>
          <w:szCs w:val="24"/>
        </w:rPr>
        <w:t xml:space="preserve"> de 2021 às 08h00min</w:t>
      </w:r>
      <w:r w:rsidRPr="00117873">
        <w:rPr>
          <w:rFonts w:ascii="Times New Roman" w:eastAsia="Times New Roman" w:hAnsi="Times New Roman" w:cs="Times New Roman"/>
          <w:sz w:val="24"/>
          <w:szCs w:val="24"/>
        </w:rPr>
        <w:t>, horário de Brasília-DF, a sessão pública na internet será aberta por comando da Pregoeira, com a divulgação das propostas eletrônicas recebidas e início da etapa de lances.</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6" w:lineRule="auto"/>
        <w:jc w:val="both"/>
        <w:rPr>
          <w:rFonts w:ascii="Times New Roman" w:eastAsia="Times New Roman" w:hAnsi="Times New Roman" w:cs="Times New Roman"/>
          <w:sz w:val="24"/>
          <w:szCs w:val="24"/>
        </w:rPr>
      </w:pPr>
      <w:r w:rsidRPr="00F72EF4">
        <w:rPr>
          <w:rFonts w:ascii="Times New Roman" w:eastAsia="Times New Roman" w:hAnsi="Times New Roman" w:cs="Times New Roman"/>
          <w:b/>
          <w:sz w:val="24"/>
          <w:szCs w:val="24"/>
        </w:rPr>
        <w:t>8.2</w:t>
      </w:r>
      <w:r w:rsidRPr="00117873">
        <w:rPr>
          <w:rFonts w:ascii="Times New Roman" w:eastAsia="Times New Roman" w:hAnsi="Times New Roman" w:cs="Times New Roman"/>
          <w:sz w:val="24"/>
          <w:szCs w:val="24"/>
        </w:rPr>
        <w:tab/>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0C5E3C" w:rsidRPr="00117873" w:rsidRDefault="000C5E3C" w:rsidP="009E3E37">
      <w:pPr>
        <w:spacing w:line="255" w:lineRule="exact"/>
        <w:jc w:val="both"/>
        <w:rPr>
          <w:rFonts w:ascii="Times New Roman" w:eastAsia="Times New Roman" w:hAnsi="Times New Roman" w:cs="Times New Roman"/>
          <w:sz w:val="24"/>
          <w:szCs w:val="24"/>
        </w:rPr>
      </w:pPr>
    </w:p>
    <w:p w:rsidR="000C5E3C" w:rsidRPr="00117873" w:rsidRDefault="00A95212" w:rsidP="00F72EF4">
      <w:pPr>
        <w:spacing w:line="0" w:lineRule="atLeast"/>
        <w:ind w:left="1392" w:firstLine="314"/>
        <w:jc w:val="both"/>
        <w:rPr>
          <w:rFonts w:ascii="Times New Roman" w:eastAsia="Times New Roman" w:hAnsi="Times New Roman" w:cs="Times New Roman"/>
          <w:sz w:val="24"/>
          <w:szCs w:val="24"/>
        </w:rPr>
      </w:pPr>
      <w:proofErr w:type="gramStart"/>
      <w:r w:rsidRPr="00F72EF4">
        <w:rPr>
          <w:rFonts w:ascii="Times New Roman" w:eastAsia="Times New Roman" w:hAnsi="Times New Roman" w:cs="Times New Roman"/>
          <w:b/>
          <w:sz w:val="24"/>
          <w:szCs w:val="24"/>
        </w:rPr>
        <w:t>8.2.1</w:t>
      </w:r>
      <w:r w:rsidRPr="00117873">
        <w:rPr>
          <w:rFonts w:ascii="Times New Roman" w:eastAsia="Times New Roman" w:hAnsi="Times New Roman" w:cs="Times New Roman"/>
          <w:sz w:val="24"/>
          <w:szCs w:val="24"/>
        </w:rPr>
        <w:t xml:space="preserve">  Também</w:t>
      </w:r>
      <w:proofErr w:type="gramEnd"/>
      <w:r w:rsidRPr="00117873">
        <w:rPr>
          <w:rFonts w:ascii="Times New Roman" w:eastAsia="Times New Roman" w:hAnsi="Times New Roman" w:cs="Times New Roman"/>
          <w:sz w:val="24"/>
          <w:szCs w:val="24"/>
        </w:rPr>
        <w:t xml:space="preserve"> será desclassificada a proposta que identifique o licitante.</w:t>
      </w:r>
    </w:p>
    <w:p w:rsidR="000C5E3C" w:rsidRPr="00117873" w:rsidRDefault="000C5E3C" w:rsidP="009E3E37">
      <w:pPr>
        <w:spacing w:line="11" w:lineRule="exact"/>
        <w:jc w:val="both"/>
        <w:rPr>
          <w:rFonts w:ascii="Times New Roman" w:eastAsia="Times New Roman" w:hAnsi="Times New Roman" w:cs="Times New Roman"/>
          <w:sz w:val="24"/>
          <w:szCs w:val="24"/>
        </w:rPr>
      </w:pPr>
    </w:p>
    <w:p w:rsidR="000C5E3C" w:rsidRPr="00117873" w:rsidRDefault="00A95212" w:rsidP="009E3E37">
      <w:pPr>
        <w:spacing w:line="235" w:lineRule="auto"/>
        <w:ind w:left="1706"/>
        <w:jc w:val="both"/>
        <w:rPr>
          <w:rFonts w:ascii="Times New Roman" w:eastAsia="Times New Roman" w:hAnsi="Times New Roman" w:cs="Times New Roman"/>
          <w:sz w:val="24"/>
          <w:szCs w:val="24"/>
        </w:rPr>
      </w:pPr>
      <w:r w:rsidRPr="00F72EF4">
        <w:rPr>
          <w:rFonts w:ascii="Times New Roman" w:eastAsia="Times New Roman" w:hAnsi="Times New Roman" w:cs="Times New Roman"/>
          <w:b/>
          <w:sz w:val="24"/>
          <w:szCs w:val="24"/>
        </w:rPr>
        <w:t>8.2.2</w:t>
      </w:r>
      <w:r w:rsidRPr="00117873">
        <w:rPr>
          <w:rFonts w:ascii="Times New Roman" w:eastAsia="Times New Roman" w:hAnsi="Times New Roman" w:cs="Times New Roman"/>
          <w:sz w:val="24"/>
          <w:szCs w:val="24"/>
        </w:rPr>
        <w:t xml:space="preserve"> A desclassificação será sempre fundamentada e registrada no sistema, com acompanhamento em tempo real por todos os participantes.</w:t>
      </w:r>
    </w:p>
    <w:p w:rsidR="000C5E3C" w:rsidRPr="00117873" w:rsidRDefault="000C5E3C" w:rsidP="009E3E37">
      <w:pPr>
        <w:spacing w:line="11" w:lineRule="exact"/>
        <w:jc w:val="both"/>
        <w:rPr>
          <w:rFonts w:ascii="Times New Roman" w:eastAsia="Times New Roman" w:hAnsi="Times New Roman" w:cs="Times New Roman"/>
          <w:sz w:val="24"/>
          <w:szCs w:val="24"/>
        </w:rPr>
      </w:pPr>
    </w:p>
    <w:p w:rsidR="000C5E3C" w:rsidRPr="00117873" w:rsidRDefault="00A95212" w:rsidP="009E3E37">
      <w:pPr>
        <w:spacing w:line="235" w:lineRule="auto"/>
        <w:ind w:left="1706"/>
        <w:jc w:val="both"/>
        <w:rPr>
          <w:rFonts w:ascii="Times New Roman" w:eastAsia="Times New Roman" w:hAnsi="Times New Roman" w:cs="Times New Roman"/>
          <w:sz w:val="24"/>
          <w:szCs w:val="24"/>
        </w:rPr>
      </w:pPr>
      <w:r w:rsidRPr="00F72EF4">
        <w:rPr>
          <w:rFonts w:ascii="Times New Roman" w:eastAsia="Times New Roman" w:hAnsi="Times New Roman" w:cs="Times New Roman"/>
          <w:b/>
          <w:sz w:val="24"/>
          <w:szCs w:val="24"/>
        </w:rPr>
        <w:t>8.2.3</w:t>
      </w:r>
      <w:r w:rsidRPr="00117873">
        <w:rPr>
          <w:rFonts w:ascii="Times New Roman" w:eastAsia="Times New Roman" w:hAnsi="Times New Roman" w:cs="Times New Roman"/>
          <w:sz w:val="24"/>
          <w:szCs w:val="24"/>
        </w:rPr>
        <w:t xml:space="preserve"> A não desclassificação da proposta não impede o seu julgamento definitivo em sentido contrário, levado a efeito na fase de aceitação.</w:t>
      </w:r>
    </w:p>
    <w:p w:rsidR="000C5E3C" w:rsidRPr="00117873" w:rsidRDefault="000C5E3C" w:rsidP="009E3E37">
      <w:pPr>
        <w:spacing w:line="263"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5" w:lineRule="auto"/>
        <w:jc w:val="both"/>
        <w:rPr>
          <w:rFonts w:ascii="Times New Roman" w:eastAsia="Times New Roman" w:hAnsi="Times New Roman" w:cs="Times New Roman"/>
          <w:sz w:val="24"/>
          <w:szCs w:val="24"/>
        </w:rPr>
      </w:pPr>
      <w:r w:rsidRPr="00F72EF4">
        <w:rPr>
          <w:rFonts w:ascii="Times New Roman" w:eastAsia="Times New Roman" w:hAnsi="Times New Roman" w:cs="Times New Roman"/>
          <w:b/>
          <w:sz w:val="24"/>
          <w:szCs w:val="24"/>
        </w:rPr>
        <w:t>8.3</w:t>
      </w:r>
      <w:r w:rsidRPr="00117873">
        <w:rPr>
          <w:rFonts w:ascii="Times New Roman" w:eastAsia="Times New Roman" w:hAnsi="Times New Roman" w:cs="Times New Roman"/>
          <w:sz w:val="24"/>
          <w:szCs w:val="24"/>
        </w:rPr>
        <w:tab/>
        <w:t>O sistema ordenará automaticamente as propostas classificadas, sendo que somente estas participarão da fase de lances.</w:t>
      </w:r>
    </w:p>
    <w:p w:rsidR="000C5E3C" w:rsidRPr="00117873" w:rsidRDefault="000C5E3C" w:rsidP="009E3E37">
      <w:pPr>
        <w:spacing w:line="254" w:lineRule="exact"/>
        <w:jc w:val="both"/>
        <w:rPr>
          <w:rFonts w:ascii="Times New Roman" w:eastAsia="Times New Roman" w:hAnsi="Times New Roman" w:cs="Times New Roman"/>
          <w:sz w:val="24"/>
          <w:szCs w:val="24"/>
        </w:rPr>
      </w:pPr>
    </w:p>
    <w:p w:rsidR="000C5E3C" w:rsidRPr="00117873" w:rsidRDefault="00A95212" w:rsidP="00F72EF4">
      <w:pPr>
        <w:tabs>
          <w:tab w:val="left" w:pos="686"/>
        </w:tabs>
        <w:spacing w:line="0" w:lineRule="atLeast"/>
        <w:ind w:left="686" w:hanging="680"/>
        <w:jc w:val="both"/>
        <w:rPr>
          <w:rFonts w:ascii="Times New Roman" w:eastAsia="Times New Roman" w:hAnsi="Times New Roman" w:cs="Times New Roman"/>
          <w:sz w:val="24"/>
          <w:szCs w:val="24"/>
        </w:rPr>
      </w:pPr>
      <w:r w:rsidRPr="00F72EF4">
        <w:rPr>
          <w:rFonts w:ascii="Times New Roman" w:eastAsia="Times New Roman" w:hAnsi="Times New Roman" w:cs="Times New Roman"/>
          <w:b/>
          <w:sz w:val="24"/>
          <w:szCs w:val="24"/>
        </w:rPr>
        <w:t>8.4</w:t>
      </w:r>
      <w:r w:rsidRPr="00117873">
        <w:rPr>
          <w:rFonts w:ascii="Times New Roman" w:eastAsia="Times New Roman" w:hAnsi="Times New Roman" w:cs="Times New Roman"/>
          <w:sz w:val="24"/>
          <w:szCs w:val="24"/>
        </w:rPr>
        <w:tab/>
        <w:t>O sistema disponibilizará campo próprio para troca de mensagens entre o Pregoeiro e os licitantes.</w:t>
      </w:r>
    </w:p>
    <w:p w:rsidR="000C5E3C" w:rsidRPr="00117873" w:rsidRDefault="000C5E3C" w:rsidP="009E3E37">
      <w:pPr>
        <w:spacing w:line="263" w:lineRule="exact"/>
        <w:jc w:val="both"/>
        <w:rPr>
          <w:rFonts w:ascii="Times New Roman" w:eastAsia="Times New Roman" w:hAnsi="Times New Roman" w:cs="Times New Roman"/>
          <w:sz w:val="24"/>
          <w:szCs w:val="24"/>
        </w:rPr>
      </w:pPr>
    </w:p>
    <w:p w:rsidR="000C5E3C" w:rsidRPr="00117873" w:rsidRDefault="00A95212" w:rsidP="0082299D">
      <w:pPr>
        <w:spacing w:line="235" w:lineRule="auto"/>
        <w:jc w:val="both"/>
        <w:rPr>
          <w:rFonts w:ascii="Times New Roman" w:eastAsia="Times New Roman" w:hAnsi="Times New Roman" w:cs="Times New Roman"/>
          <w:sz w:val="24"/>
          <w:szCs w:val="24"/>
        </w:rPr>
      </w:pPr>
      <w:proofErr w:type="gramStart"/>
      <w:r w:rsidRPr="00F72EF4">
        <w:rPr>
          <w:rFonts w:ascii="Times New Roman" w:eastAsia="Times New Roman" w:hAnsi="Times New Roman" w:cs="Times New Roman"/>
          <w:b/>
          <w:sz w:val="24"/>
          <w:szCs w:val="24"/>
        </w:rPr>
        <w:t>8.5</w:t>
      </w:r>
      <w:r w:rsidR="00F72EF4">
        <w:rPr>
          <w:rFonts w:ascii="Times New Roman" w:eastAsia="Times New Roman" w:hAnsi="Times New Roman" w:cs="Times New Roman"/>
          <w:sz w:val="24"/>
          <w:szCs w:val="24"/>
        </w:rPr>
        <w:t xml:space="preserve">  </w:t>
      </w:r>
      <w:r w:rsidRPr="00117873">
        <w:rPr>
          <w:rFonts w:ascii="Times New Roman" w:eastAsia="Times New Roman" w:hAnsi="Times New Roman" w:cs="Times New Roman"/>
          <w:sz w:val="24"/>
          <w:szCs w:val="24"/>
        </w:rPr>
        <w:t>Iniciada</w:t>
      </w:r>
      <w:proofErr w:type="gramEnd"/>
      <w:r w:rsidRPr="00117873">
        <w:rPr>
          <w:rFonts w:ascii="Times New Roman" w:eastAsia="Times New Roman" w:hAnsi="Times New Roman" w:cs="Times New Roman"/>
          <w:sz w:val="24"/>
          <w:szCs w:val="24"/>
        </w:rPr>
        <w:t xml:space="preserve"> a etapa competitiva, os licitantes deverão encaminhar lances exclusivamente por meio do sistema eletrônico, sendo imediatamente informados do seu recebimento e do valor consignado no registro.</w:t>
      </w:r>
    </w:p>
    <w:p w:rsidR="000C5E3C" w:rsidRPr="00117873" w:rsidRDefault="000C5E3C" w:rsidP="009E3E37">
      <w:pPr>
        <w:spacing w:line="266" w:lineRule="exact"/>
        <w:jc w:val="both"/>
        <w:rPr>
          <w:rFonts w:ascii="Times New Roman" w:eastAsia="Times New Roman" w:hAnsi="Times New Roman" w:cs="Times New Roman"/>
          <w:sz w:val="24"/>
          <w:szCs w:val="24"/>
        </w:rPr>
      </w:pPr>
    </w:p>
    <w:p w:rsidR="000C5E3C" w:rsidRPr="00117873" w:rsidRDefault="00A95212" w:rsidP="009E3E37">
      <w:pPr>
        <w:tabs>
          <w:tab w:val="left" w:pos="1966"/>
        </w:tabs>
        <w:spacing w:line="234" w:lineRule="auto"/>
        <w:ind w:left="1986"/>
        <w:jc w:val="both"/>
        <w:rPr>
          <w:rFonts w:ascii="Times New Roman" w:eastAsia="Times New Roman" w:hAnsi="Times New Roman" w:cs="Times New Roman"/>
          <w:b/>
          <w:sz w:val="24"/>
          <w:szCs w:val="24"/>
        </w:rPr>
      </w:pPr>
      <w:r w:rsidRPr="00F72EF4">
        <w:rPr>
          <w:rFonts w:ascii="Times New Roman" w:eastAsia="Times New Roman" w:hAnsi="Times New Roman" w:cs="Times New Roman"/>
          <w:b/>
          <w:sz w:val="24"/>
          <w:szCs w:val="24"/>
        </w:rPr>
        <w:t>8.5.1</w:t>
      </w:r>
      <w:r w:rsidRPr="00117873">
        <w:rPr>
          <w:rFonts w:ascii="Times New Roman" w:eastAsia="Times New Roman" w:hAnsi="Times New Roman" w:cs="Times New Roman"/>
          <w:sz w:val="24"/>
          <w:szCs w:val="24"/>
        </w:rPr>
        <w:tab/>
      </w:r>
      <w:r w:rsidR="00117873" w:rsidRPr="00117873">
        <w:rPr>
          <w:rFonts w:ascii="Times New Roman" w:eastAsia="Times New Roman" w:hAnsi="Times New Roman" w:cs="Times New Roman"/>
          <w:b/>
          <w:sz w:val="24"/>
          <w:szCs w:val="24"/>
        </w:rPr>
        <w:t>A disputa se dará por item unitário, sendo que se consagrará vencedor o licitante cujo valor DO ITEM for menor</w:t>
      </w:r>
      <w:r w:rsidRPr="00117873">
        <w:rPr>
          <w:rFonts w:ascii="Times New Roman" w:eastAsia="Times New Roman" w:hAnsi="Times New Roman" w:cs="Times New Roman"/>
          <w:b/>
          <w:sz w:val="24"/>
          <w:szCs w:val="24"/>
        </w:rPr>
        <w:t>.</w:t>
      </w:r>
    </w:p>
    <w:p w:rsidR="000C5E3C" w:rsidRPr="00117873" w:rsidRDefault="000C5E3C" w:rsidP="009E3E37">
      <w:pPr>
        <w:spacing w:line="253" w:lineRule="exact"/>
        <w:jc w:val="both"/>
        <w:rPr>
          <w:rFonts w:ascii="Times New Roman" w:eastAsia="Times New Roman" w:hAnsi="Times New Roman" w:cs="Times New Roman"/>
          <w:sz w:val="24"/>
          <w:szCs w:val="24"/>
        </w:rPr>
      </w:pPr>
    </w:p>
    <w:p w:rsidR="000C5E3C" w:rsidRPr="00117873" w:rsidRDefault="00A95212" w:rsidP="00F72EF4">
      <w:pPr>
        <w:tabs>
          <w:tab w:val="left" w:pos="686"/>
        </w:tabs>
        <w:spacing w:line="0" w:lineRule="atLeast"/>
        <w:ind w:left="686" w:hanging="680"/>
        <w:jc w:val="both"/>
        <w:rPr>
          <w:rFonts w:ascii="Times New Roman" w:eastAsia="Times New Roman" w:hAnsi="Times New Roman" w:cs="Times New Roman"/>
          <w:sz w:val="24"/>
          <w:szCs w:val="24"/>
        </w:rPr>
      </w:pPr>
      <w:r w:rsidRPr="00F72EF4">
        <w:rPr>
          <w:rFonts w:ascii="Times New Roman" w:eastAsia="Times New Roman" w:hAnsi="Times New Roman" w:cs="Times New Roman"/>
          <w:b/>
          <w:sz w:val="24"/>
          <w:szCs w:val="24"/>
        </w:rPr>
        <w:t>8.6</w:t>
      </w:r>
      <w:r w:rsidRPr="00117873">
        <w:rPr>
          <w:rFonts w:ascii="Times New Roman" w:eastAsia="Times New Roman" w:hAnsi="Times New Roman" w:cs="Times New Roman"/>
          <w:sz w:val="24"/>
          <w:szCs w:val="24"/>
        </w:rPr>
        <w:tab/>
        <w:t>Os licitantes poderão oferecer lances sucessivos, observando o horário fixado para abertura da sessão e as</w:t>
      </w:r>
      <w:r w:rsidR="00117873">
        <w:rPr>
          <w:rFonts w:ascii="Times New Roman" w:eastAsia="Times New Roman" w:hAnsi="Times New Roman" w:cs="Times New Roman"/>
          <w:sz w:val="24"/>
          <w:szCs w:val="24"/>
        </w:rPr>
        <w:t xml:space="preserve"> </w:t>
      </w:r>
      <w:bookmarkStart w:id="4" w:name="page6"/>
      <w:bookmarkEnd w:id="4"/>
      <w:r w:rsidRPr="00117873">
        <w:rPr>
          <w:rFonts w:ascii="Times New Roman" w:eastAsia="Times New Roman" w:hAnsi="Times New Roman" w:cs="Times New Roman"/>
          <w:sz w:val="24"/>
          <w:szCs w:val="24"/>
        </w:rPr>
        <w:t>regras estabelecidas no Edital.</w:t>
      </w:r>
    </w:p>
    <w:p w:rsidR="000C5E3C" w:rsidRPr="00117873" w:rsidRDefault="000C5E3C" w:rsidP="009E3E37">
      <w:pPr>
        <w:spacing w:line="263" w:lineRule="exact"/>
        <w:jc w:val="both"/>
        <w:rPr>
          <w:rFonts w:ascii="Times New Roman" w:eastAsia="Times New Roman" w:hAnsi="Times New Roman" w:cs="Times New Roman"/>
          <w:sz w:val="24"/>
          <w:szCs w:val="24"/>
        </w:rPr>
      </w:pPr>
    </w:p>
    <w:p w:rsidR="000C5E3C" w:rsidRPr="00117873" w:rsidRDefault="00A95212" w:rsidP="0082299D">
      <w:pPr>
        <w:tabs>
          <w:tab w:val="left" w:pos="680"/>
        </w:tabs>
        <w:spacing w:line="235" w:lineRule="auto"/>
        <w:jc w:val="both"/>
        <w:rPr>
          <w:rFonts w:ascii="Times New Roman" w:eastAsia="Times New Roman" w:hAnsi="Times New Roman" w:cs="Times New Roman"/>
          <w:sz w:val="24"/>
          <w:szCs w:val="24"/>
        </w:rPr>
      </w:pPr>
      <w:r w:rsidRPr="00F72EF4">
        <w:rPr>
          <w:rFonts w:ascii="Times New Roman" w:eastAsia="Times New Roman" w:hAnsi="Times New Roman" w:cs="Times New Roman"/>
          <w:b/>
          <w:sz w:val="24"/>
          <w:szCs w:val="24"/>
        </w:rPr>
        <w:t>8.7</w:t>
      </w:r>
      <w:r w:rsidRPr="00117873">
        <w:rPr>
          <w:rFonts w:ascii="Times New Roman" w:eastAsia="Times New Roman" w:hAnsi="Times New Roman" w:cs="Times New Roman"/>
          <w:sz w:val="24"/>
          <w:szCs w:val="24"/>
        </w:rPr>
        <w:tab/>
        <w:t>O licitante somente poderá oferecer lance de valor inferior ao último por ele ofertado e registrado pelo sistema.</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82299D">
      <w:pPr>
        <w:tabs>
          <w:tab w:val="left" w:pos="680"/>
        </w:tabs>
        <w:spacing w:line="235" w:lineRule="auto"/>
        <w:jc w:val="both"/>
        <w:rPr>
          <w:rFonts w:ascii="Times New Roman" w:eastAsia="Times New Roman" w:hAnsi="Times New Roman" w:cs="Times New Roman"/>
          <w:b/>
          <w:sz w:val="24"/>
          <w:szCs w:val="24"/>
        </w:rPr>
      </w:pPr>
      <w:r w:rsidRPr="00F72EF4">
        <w:rPr>
          <w:rFonts w:ascii="Times New Roman" w:eastAsia="Times New Roman" w:hAnsi="Times New Roman" w:cs="Times New Roman"/>
          <w:b/>
          <w:sz w:val="24"/>
          <w:szCs w:val="24"/>
        </w:rPr>
        <w:t>8.</w:t>
      </w:r>
      <w:r w:rsidR="003F6AD2">
        <w:rPr>
          <w:rFonts w:ascii="Times New Roman" w:eastAsia="Times New Roman" w:hAnsi="Times New Roman" w:cs="Times New Roman"/>
          <w:b/>
          <w:sz w:val="24"/>
          <w:szCs w:val="24"/>
        </w:rPr>
        <w:t>8</w:t>
      </w:r>
      <w:r w:rsidRPr="00117873">
        <w:rPr>
          <w:rFonts w:ascii="Times New Roman" w:eastAsia="Times New Roman" w:hAnsi="Times New Roman" w:cs="Times New Roman"/>
          <w:sz w:val="24"/>
          <w:szCs w:val="24"/>
        </w:rPr>
        <w:tab/>
      </w:r>
      <w:r w:rsidR="003F6AD2" w:rsidRPr="003F6AD2">
        <w:rPr>
          <w:rFonts w:ascii="Times New Roman" w:hAnsi="Times New Roman" w:cs="Times New Roman"/>
          <w:b/>
          <w:sz w:val="24"/>
          <w:szCs w:val="24"/>
        </w:rPr>
        <w:t>Será adotado para o envio de lances no pregão eletrônico o modo de disputa “ABERTO E FECHADO”, em que os licitantes apresentarão lances públicos e sucessivos, com lance final e fechado.</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3F6AD2" w:rsidRDefault="00A95212" w:rsidP="0082299D">
      <w:pPr>
        <w:tabs>
          <w:tab w:val="left" w:pos="680"/>
        </w:tabs>
        <w:spacing w:line="235" w:lineRule="auto"/>
        <w:jc w:val="both"/>
        <w:rPr>
          <w:rFonts w:ascii="Times New Roman" w:eastAsia="Times New Roman" w:hAnsi="Times New Roman" w:cs="Times New Roman"/>
          <w:sz w:val="24"/>
          <w:szCs w:val="24"/>
        </w:rPr>
      </w:pPr>
      <w:r w:rsidRPr="003F6AD2">
        <w:rPr>
          <w:rFonts w:ascii="Times New Roman" w:eastAsia="Times New Roman" w:hAnsi="Times New Roman" w:cs="Times New Roman"/>
          <w:b/>
          <w:sz w:val="24"/>
          <w:szCs w:val="24"/>
        </w:rPr>
        <w:t>8.</w:t>
      </w:r>
      <w:r w:rsidR="003F6AD2" w:rsidRPr="003F6AD2">
        <w:rPr>
          <w:rFonts w:ascii="Times New Roman" w:eastAsia="Times New Roman" w:hAnsi="Times New Roman" w:cs="Times New Roman"/>
          <w:b/>
          <w:sz w:val="24"/>
          <w:szCs w:val="24"/>
        </w:rPr>
        <w:t>9</w:t>
      </w:r>
      <w:r w:rsidRPr="003F6AD2">
        <w:rPr>
          <w:rFonts w:ascii="Times New Roman" w:eastAsia="Times New Roman" w:hAnsi="Times New Roman" w:cs="Times New Roman"/>
          <w:sz w:val="24"/>
          <w:szCs w:val="24"/>
        </w:rPr>
        <w:tab/>
      </w:r>
      <w:r w:rsidR="003F6AD2" w:rsidRPr="003F6AD2">
        <w:rPr>
          <w:rFonts w:ascii="Times New Roman" w:hAnsi="Times New Roman" w:cs="Times New Roman"/>
          <w:sz w:val="24"/>
          <w:szCs w:val="24"/>
        </w:rPr>
        <w:t>A etapa de lances da sessão pública terá duração inicial de 15 (quinze) minutos. Após esse prazo, o sistema encaminhará aviso de fechamento iminente dos lances, após o que transcorrerá o período de tempo de até 10 (dez) minutos, aleatoriamente determinado, findo o qual será automaticamente encerrada a recepção de lances.</w:t>
      </w:r>
    </w:p>
    <w:p w:rsidR="000C5E3C" w:rsidRPr="00117873" w:rsidRDefault="000C5E3C" w:rsidP="009E3E37">
      <w:pPr>
        <w:spacing w:line="268" w:lineRule="exact"/>
        <w:jc w:val="both"/>
        <w:rPr>
          <w:rFonts w:ascii="Times New Roman" w:eastAsia="Times New Roman" w:hAnsi="Times New Roman" w:cs="Times New Roman"/>
          <w:sz w:val="24"/>
          <w:szCs w:val="24"/>
        </w:rPr>
      </w:pPr>
    </w:p>
    <w:p w:rsidR="000C5E3C" w:rsidRDefault="00A95212" w:rsidP="0082299D">
      <w:pPr>
        <w:tabs>
          <w:tab w:val="left" w:pos="680"/>
        </w:tabs>
        <w:spacing w:line="236" w:lineRule="auto"/>
        <w:jc w:val="both"/>
        <w:rPr>
          <w:rFonts w:ascii="Times New Roman" w:hAnsi="Times New Roman" w:cs="Times New Roman"/>
          <w:sz w:val="24"/>
          <w:szCs w:val="24"/>
        </w:rPr>
      </w:pPr>
      <w:proofErr w:type="gramStart"/>
      <w:r w:rsidRPr="00F72EF4">
        <w:rPr>
          <w:rFonts w:ascii="Times New Roman" w:eastAsia="Times New Roman" w:hAnsi="Times New Roman" w:cs="Times New Roman"/>
          <w:b/>
          <w:sz w:val="24"/>
          <w:szCs w:val="24"/>
        </w:rPr>
        <w:t>8.1</w:t>
      </w:r>
      <w:r w:rsidR="003F6AD2">
        <w:rPr>
          <w:rFonts w:ascii="Times New Roman" w:eastAsia="Times New Roman" w:hAnsi="Times New Roman" w:cs="Times New Roman"/>
          <w:b/>
          <w:sz w:val="24"/>
          <w:szCs w:val="24"/>
        </w:rPr>
        <w:t>0</w:t>
      </w:r>
      <w:r w:rsidRPr="00117873">
        <w:rPr>
          <w:rFonts w:ascii="Times New Roman" w:eastAsia="Times New Roman" w:hAnsi="Times New Roman" w:cs="Times New Roman"/>
          <w:sz w:val="24"/>
          <w:szCs w:val="24"/>
        </w:rPr>
        <w:tab/>
      </w:r>
      <w:r w:rsidR="003F6AD2" w:rsidRPr="003F6AD2">
        <w:rPr>
          <w:rFonts w:ascii="Times New Roman" w:hAnsi="Times New Roman" w:cs="Times New Roman"/>
          <w:sz w:val="24"/>
          <w:szCs w:val="24"/>
        </w:rPr>
        <w:t>Encerrado</w:t>
      </w:r>
      <w:proofErr w:type="gramEnd"/>
      <w:r w:rsidR="003F6AD2" w:rsidRPr="003F6AD2">
        <w:rPr>
          <w:rFonts w:ascii="Times New Roman" w:hAnsi="Times New Roman" w:cs="Times New Roman"/>
          <w:sz w:val="24"/>
          <w:szCs w:val="24"/>
        </w:rPr>
        <w:t xml:space="preserve">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D918CC" w:rsidRPr="00D918CC" w:rsidRDefault="00D918CC" w:rsidP="0082299D">
      <w:pPr>
        <w:tabs>
          <w:tab w:val="left" w:pos="680"/>
        </w:tabs>
        <w:spacing w:line="236" w:lineRule="auto"/>
        <w:jc w:val="both"/>
        <w:rPr>
          <w:rFonts w:ascii="Times New Roman" w:hAnsi="Times New Roman" w:cs="Times New Roman"/>
          <w:sz w:val="24"/>
          <w:szCs w:val="24"/>
        </w:rPr>
      </w:pPr>
    </w:p>
    <w:p w:rsidR="00D918CC" w:rsidRPr="00D918CC" w:rsidRDefault="00D918CC" w:rsidP="00D918CC">
      <w:pPr>
        <w:tabs>
          <w:tab w:val="left" w:pos="680"/>
        </w:tabs>
        <w:spacing w:line="236" w:lineRule="auto"/>
        <w:ind w:left="709"/>
        <w:jc w:val="both"/>
        <w:rPr>
          <w:rFonts w:ascii="Times New Roman" w:eastAsia="Times New Roman" w:hAnsi="Times New Roman" w:cs="Times New Roman"/>
          <w:sz w:val="24"/>
          <w:szCs w:val="24"/>
        </w:rPr>
      </w:pPr>
      <w:proofErr w:type="gramStart"/>
      <w:r w:rsidRPr="00D918CC">
        <w:rPr>
          <w:rFonts w:ascii="Times New Roman" w:hAnsi="Times New Roman" w:cs="Times New Roman"/>
          <w:sz w:val="24"/>
          <w:szCs w:val="24"/>
        </w:rPr>
        <w:t>8.10.1 Não</w:t>
      </w:r>
      <w:proofErr w:type="gramEnd"/>
      <w:r w:rsidRPr="00D918CC">
        <w:rPr>
          <w:rFonts w:ascii="Times New Roman" w:hAnsi="Times New Roman" w:cs="Times New Roman"/>
          <w:sz w:val="24"/>
          <w:szCs w:val="24"/>
        </w:rPr>
        <w:t xml:space="preserve">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rsidR="000C5E3C" w:rsidRPr="00117873" w:rsidRDefault="000C5E3C" w:rsidP="009E3E37">
      <w:pPr>
        <w:spacing w:line="267" w:lineRule="exact"/>
        <w:jc w:val="both"/>
        <w:rPr>
          <w:rFonts w:ascii="Times New Roman" w:eastAsia="Times New Roman" w:hAnsi="Times New Roman" w:cs="Times New Roman"/>
          <w:sz w:val="24"/>
          <w:szCs w:val="24"/>
        </w:rPr>
      </w:pPr>
    </w:p>
    <w:p w:rsidR="000C5E3C" w:rsidRPr="00D918CC" w:rsidRDefault="00A95212" w:rsidP="00D918CC">
      <w:pPr>
        <w:tabs>
          <w:tab w:val="left" w:pos="680"/>
        </w:tabs>
        <w:spacing w:line="234" w:lineRule="auto"/>
        <w:jc w:val="both"/>
        <w:rPr>
          <w:rFonts w:ascii="Times New Roman" w:hAnsi="Times New Roman" w:cs="Times New Roman"/>
          <w:sz w:val="24"/>
          <w:szCs w:val="24"/>
        </w:rPr>
      </w:pPr>
      <w:r w:rsidRPr="00D918CC">
        <w:rPr>
          <w:rFonts w:ascii="Times New Roman" w:eastAsia="Times New Roman" w:hAnsi="Times New Roman" w:cs="Times New Roman"/>
          <w:b/>
          <w:sz w:val="24"/>
          <w:szCs w:val="24"/>
        </w:rPr>
        <w:t>8.</w:t>
      </w:r>
      <w:r w:rsidR="00D918CC" w:rsidRPr="00D918CC">
        <w:rPr>
          <w:rFonts w:ascii="Times New Roman" w:eastAsia="Times New Roman" w:hAnsi="Times New Roman" w:cs="Times New Roman"/>
          <w:b/>
          <w:sz w:val="24"/>
          <w:szCs w:val="24"/>
        </w:rPr>
        <w:t>11</w:t>
      </w:r>
      <w:r w:rsidRPr="00D918CC">
        <w:rPr>
          <w:rFonts w:ascii="Times New Roman" w:eastAsia="Times New Roman" w:hAnsi="Times New Roman" w:cs="Times New Roman"/>
          <w:sz w:val="24"/>
          <w:szCs w:val="24"/>
        </w:rPr>
        <w:tab/>
      </w:r>
      <w:r w:rsidR="00D918CC" w:rsidRPr="00D918CC">
        <w:rPr>
          <w:rFonts w:ascii="Times New Roman" w:hAnsi="Times New Roman" w:cs="Times New Roman"/>
          <w:sz w:val="24"/>
          <w:szCs w:val="24"/>
        </w:rPr>
        <w:t>Após o término dos prazos estabelecidos nos itens anteriores, o sistema ordenará os lances segundo a ordem crescente de valores.</w:t>
      </w:r>
    </w:p>
    <w:p w:rsidR="00D918CC" w:rsidRPr="00D918CC" w:rsidRDefault="00D918CC" w:rsidP="00D918CC">
      <w:pPr>
        <w:tabs>
          <w:tab w:val="left" w:pos="680"/>
        </w:tabs>
        <w:spacing w:line="234" w:lineRule="auto"/>
        <w:jc w:val="both"/>
        <w:rPr>
          <w:rFonts w:ascii="Times New Roman" w:hAnsi="Times New Roman" w:cs="Times New Roman"/>
          <w:sz w:val="24"/>
          <w:szCs w:val="24"/>
        </w:rPr>
      </w:pPr>
    </w:p>
    <w:p w:rsidR="00D918CC" w:rsidRPr="00D918CC" w:rsidRDefault="00D918CC" w:rsidP="00D918CC">
      <w:pPr>
        <w:tabs>
          <w:tab w:val="left" w:pos="680"/>
        </w:tabs>
        <w:spacing w:line="234" w:lineRule="auto"/>
        <w:ind w:left="709"/>
        <w:jc w:val="both"/>
        <w:rPr>
          <w:rFonts w:ascii="Times New Roman" w:eastAsia="Times New Roman" w:hAnsi="Times New Roman" w:cs="Times New Roman"/>
          <w:sz w:val="24"/>
          <w:szCs w:val="24"/>
        </w:rPr>
      </w:pPr>
      <w:r w:rsidRPr="00D918CC">
        <w:rPr>
          <w:rFonts w:ascii="Times New Roman" w:hAnsi="Times New Roman" w:cs="Times New Roman"/>
          <w:sz w:val="24"/>
          <w:szCs w:val="24"/>
        </w:rPr>
        <w:t>8.11.1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0C5E3C" w:rsidRPr="00D918CC" w:rsidRDefault="000C5E3C" w:rsidP="009E3E37">
      <w:pPr>
        <w:spacing w:line="265" w:lineRule="exact"/>
        <w:jc w:val="both"/>
        <w:rPr>
          <w:rFonts w:ascii="Times New Roman" w:eastAsia="Times New Roman" w:hAnsi="Times New Roman" w:cs="Times New Roman"/>
          <w:sz w:val="24"/>
          <w:szCs w:val="24"/>
        </w:rPr>
      </w:pPr>
    </w:p>
    <w:p w:rsidR="000C5E3C" w:rsidRPr="00D918CC" w:rsidRDefault="00A95212" w:rsidP="0082299D">
      <w:pPr>
        <w:tabs>
          <w:tab w:val="left" w:pos="680"/>
        </w:tabs>
        <w:spacing w:line="236" w:lineRule="auto"/>
        <w:jc w:val="both"/>
        <w:rPr>
          <w:rFonts w:ascii="Times New Roman" w:eastAsia="Times New Roman" w:hAnsi="Times New Roman" w:cs="Times New Roman"/>
          <w:sz w:val="24"/>
          <w:szCs w:val="24"/>
        </w:rPr>
      </w:pPr>
      <w:r w:rsidRPr="00D918CC">
        <w:rPr>
          <w:rFonts w:ascii="Times New Roman" w:eastAsia="Times New Roman" w:hAnsi="Times New Roman" w:cs="Times New Roman"/>
          <w:b/>
          <w:sz w:val="24"/>
          <w:szCs w:val="24"/>
        </w:rPr>
        <w:t>8.</w:t>
      </w:r>
      <w:r w:rsidR="00D918CC" w:rsidRPr="00D918CC">
        <w:rPr>
          <w:rFonts w:ascii="Times New Roman" w:eastAsia="Times New Roman" w:hAnsi="Times New Roman" w:cs="Times New Roman"/>
          <w:b/>
          <w:sz w:val="24"/>
          <w:szCs w:val="24"/>
        </w:rPr>
        <w:t>12</w:t>
      </w:r>
      <w:r w:rsidRPr="00D918CC">
        <w:rPr>
          <w:rFonts w:ascii="Times New Roman" w:eastAsia="Times New Roman" w:hAnsi="Times New Roman" w:cs="Times New Roman"/>
          <w:sz w:val="24"/>
          <w:szCs w:val="24"/>
        </w:rPr>
        <w:tab/>
      </w:r>
      <w:r w:rsidR="00D918CC" w:rsidRPr="00D918CC">
        <w:rPr>
          <w:rFonts w:ascii="Times New Roman" w:hAnsi="Times New Roman" w:cs="Times New Roman"/>
          <w:sz w:val="24"/>
          <w:szCs w:val="24"/>
        </w:rPr>
        <w:t>Poderá o pregoeiro, auxiliado pela equipe de apoio, justificadamente, admitir o reinício da etapa fechada, caso nenhum licitante classificado na etapa de lance fechado atender às exigências de habilitação.</w:t>
      </w:r>
    </w:p>
    <w:p w:rsidR="000C5E3C" w:rsidRPr="00D918CC" w:rsidRDefault="000C5E3C" w:rsidP="009E3E37">
      <w:pPr>
        <w:spacing w:line="267" w:lineRule="exact"/>
        <w:jc w:val="both"/>
        <w:rPr>
          <w:rFonts w:ascii="Times New Roman" w:eastAsia="Times New Roman" w:hAnsi="Times New Roman" w:cs="Times New Roman"/>
          <w:sz w:val="24"/>
          <w:szCs w:val="24"/>
        </w:rPr>
      </w:pPr>
    </w:p>
    <w:p w:rsidR="00D918CC" w:rsidRPr="00D918CC" w:rsidRDefault="00A95212" w:rsidP="0082299D">
      <w:pPr>
        <w:tabs>
          <w:tab w:val="left" w:pos="680"/>
        </w:tabs>
        <w:spacing w:line="236" w:lineRule="auto"/>
        <w:ind w:right="40"/>
        <w:jc w:val="both"/>
        <w:rPr>
          <w:rFonts w:ascii="Times New Roman" w:hAnsi="Times New Roman" w:cs="Times New Roman"/>
          <w:sz w:val="24"/>
          <w:szCs w:val="24"/>
        </w:rPr>
      </w:pPr>
      <w:r w:rsidRPr="00D918CC">
        <w:rPr>
          <w:rFonts w:ascii="Times New Roman" w:eastAsia="Times New Roman" w:hAnsi="Times New Roman" w:cs="Times New Roman"/>
          <w:b/>
          <w:sz w:val="24"/>
          <w:szCs w:val="24"/>
        </w:rPr>
        <w:t>8.1</w:t>
      </w:r>
      <w:r w:rsidR="00D918CC" w:rsidRPr="00D918CC">
        <w:rPr>
          <w:rFonts w:ascii="Times New Roman" w:eastAsia="Times New Roman" w:hAnsi="Times New Roman" w:cs="Times New Roman"/>
          <w:b/>
          <w:sz w:val="24"/>
          <w:szCs w:val="24"/>
        </w:rPr>
        <w:t>3</w:t>
      </w:r>
      <w:r w:rsidRPr="00D918CC">
        <w:rPr>
          <w:rFonts w:ascii="Times New Roman" w:eastAsia="Times New Roman" w:hAnsi="Times New Roman" w:cs="Times New Roman"/>
          <w:sz w:val="24"/>
          <w:szCs w:val="24"/>
        </w:rPr>
        <w:tab/>
      </w:r>
      <w:r w:rsidR="00D918CC" w:rsidRPr="00D918CC">
        <w:rPr>
          <w:rFonts w:ascii="Times New Roman" w:hAnsi="Times New Roman" w:cs="Times New Roman"/>
          <w:sz w:val="24"/>
          <w:szCs w:val="24"/>
        </w:rPr>
        <w:t xml:space="preserve">Em caso de falha no sistema, os lances em desacordo com os subitens anteriores deverão ser desconsiderados pelo pregoeiro, devendo a ocorrência ser comunicada imediatamente à Secretaria de Gestão do Ministério da Economia. </w:t>
      </w:r>
    </w:p>
    <w:p w:rsidR="00D918CC" w:rsidRPr="00D918CC" w:rsidRDefault="00D918CC" w:rsidP="0082299D">
      <w:pPr>
        <w:tabs>
          <w:tab w:val="left" w:pos="680"/>
        </w:tabs>
        <w:spacing w:line="236" w:lineRule="auto"/>
        <w:ind w:right="40"/>
        <w:jc w:val="both"/>
        <w:rPr>
          <w:rFonts w:ascii="Times New Roman" w:hAnsi="Times New Roman" w:cs="Times New Roman"/>
          <w:sz w:val="24"/>
          <w:szCs w:val="24"/>
        </w:rPr>
      </w:pPr>
    </w:p>
    <w:p w:rsidR="000C5E3C" w:rsidRPr="00D918CC" w:rsidRDefault="00D918CC" w:rsidP="0082299D">
      <w:pPr>
        <w:tabs>
          <w:tab w:val="left" w:pos="680"/>
        </w:tabs>
        <w:spacing w:line="236" w:lineRule="auto"/>
        <w:ind w:right="40"/>
        <w:jc w:val="both"/>
        <w:rPr>
          <w:rFonts w:ascii="Times New Roman" w:eastAsia="Times New Roman" w:hAnsi="Times New Roman" w:cs="Times New Roman"/>
          <w:sz w:val="24"/>
          <w:szCs w:val="24"/>
        </w:rPr>
      </w:pPr>
      <w:r w:rsidRPr="00D918CC">
        <w:rPr>
          <w:rFonts w:ascii="Times New Roman" w:hAnsi="Times New Roman" w:cs="Times New Roman"/>
          <w:b/>
          <w:sz w:val="24"/>
          <w:szCs w:val="24"/>
        </w:rPr>
        <w:t>8.14</w:t>
      </w:r>
      <w:r w:rsidRPr="00D918CC">
        <w:rPr>
          <w:rFonts w:ascii="Times New Roman" w:hAnsi="Times New Roman" w:cs="Times New Roman"/>
          <w:sz w:val="24"/>
          <w:szCs w:val="24"/>
        </w:rPr>
        <w:t xml:space="preserve"> Na hipótese do subitem anterior, a ocorrência será registrada em campo próprio do sistema.</w:t>
      </w:r>
    </w:p>
    <w:p w:rsidR="000C5E3C" w:rsidRPr="00D918CC" w:rsidRDefault="000C5E3C" w:rsidP="009E3E37">
      <w:pPr>
        <w:spacing w:line="253" w:lineRule="exact"/>
        <w:jc w:val="both"/>
        <w:rPr>
          <w:rFonts w:ascii="Times New Roman" w:eastAsia="Times New Roman" w:hAnsi="Times New Roman" w:cs="Times New Roman"/>
          <w:sz w:val="24"/>
          <w:szCs w:val="24"/>
        </w:rPr>
      </w:pPr>
    </w:p>
    <w:p w:rsidR="000C5E3C" w:rsidRPr="00D918CC" w:rsidRDefault="00D918CC" w:rsidP="009E3E37">
      <w:pPr>
        <w:spacing w:line="265" w:lineRule="exact"/>
        <w:jc w:val="both"/>
        <w:rPr>
          <w:rFonts w:ascii="Times New Roman" w:hAnsi="Times New Roman" w:cs="Times New Roman"/>
          <w:sz w:val="24"/>
          <w:szCs w:val="24"/>
        </w:rPr>
      </w:pPr>
      <w:r w:rsidRPr="00D918CC">
        <w:rPr>
          <w:rFonts w:ascii="Times New Roman" w:hAnsi="Times New Roman" w:cs="Times New Roman"/>
          <w:b/>
          <w:sz w:val="24"/>
          <w:szCs w:val="24"/>
        </w:rPr>
        <w:t>8.15</w:t>
      </w:r>
      <w:r w:rsidRPr="00D918CC">
        <w:rPr>
          <w:rFonts w:ascii="Times New Roman" w:hAnsi="Times New Roman" w:cs="Times New Roman"/>
          <w:sz w:val="24"/>
          <w:szCs w:val="24"/>
        </w:rPr>
        <w:t xml:space="preserve"> Não serão aceitos dois ou mais lances de mesmo valor, prevalecendo aquele que for recebido e registrado em primeiro lugar.</w:t>
      </w:r>
    </w:p>
    <w:p w:rsidR="00D918CC" w:rsidRPr="00D918CC" w:rsidRDefault="00D918CC" w:rsidP="009E3E37">
      <w:pPr>
        <w:spacing w:line="265" w:lineRule="exact"/>
        <w:jc w:val="both"/>
        <w:rPr>
          <w:rFonts w:ascii="Times New Roman" w:hAnsi="Times New Roman" w:cs="Times New Roman"/>
          <w:sz w:val="24"/>
          <w:szCs w:val="24"/>
        </w:rPr>
      </w:pPr>
    </w:p>
    <w:p w:rsidR="00D918CC" w:rsidRPr="00D918CC" w:rsidRDefault="00D918CC" w:rsidP="009E3E37">
      <w:pPr>
        <w:spacing w:line="265" w:lineRule="exact"/>
        <w:jc w:val="both"/>
        <w:rPr>
          <w:rFonts w:ascii="Times New Roman" w:hAnsi="Times New Roman" w:cs="Times New Roman"/>
          <w:sz w:val="24"/>
          <w:szCs w:val="24"/>
        </w:rPr>
      </w:pPr>
      <w:r w:rsidRPr="00D918CC">
        <w:rPr>
          <w:rFonts w:ascii="Times New Roman" w:hAnsi="Times New Roman" w:cs="Times New Roman"/>
          <w:b/>
          <w:sz w:val="24"/>
          <w:szCs w:val="24"/>
        </w:rPr>
        <w:t>8.16</w:t>
      </w:r>
      <w:r w:rsidRPr="00D918CC">
        <w:rPr>
          <w:rFonts w:ascii="Times New Roman" w:hAnsi="Times New Roman" w:cs="Times New Roman"/>
          <w:sz w:val="24"/>
          <w:szCs w:val="24"/>
        </w:rPr>
        <w:t xml:space="preserve"> Durante o transcurso da sessão pública, os licitantes serão informados, em tempo real, do valor do menor lance registrado, vedada a identificação do licitante.</w:t>
      </w:r>
    </w:p>
    <w:p w:rsidR="00D918CC" w:rsidRPr="00D918CC" w:rsidRDefault="00D918CC" w:rsidP="009E3E37">
      <w:pPr>
        <w:spacing w:line="265" w:lineRule="exact"/>
        <w:jc w:val="both"/>
        <w:rPr>
          <w:rFonts w:ascii="Times New Roman" w:hAnsi="Times New Roman" w:cs="Times New Roman"/>
          <w:sz w:val="24"/>
          <w:szCs w:val="24"/>
        </w:rPr>
      </w:pPr>
    </w:p>
    <w:p w:rsidR="00D918CC" w:rsidRPr="00D918CC" w:rsidRDefault="00D918CC" w:rsidP="009E3E37">
      <w:pPr>
        <w:spacing w:line="265" w:lineRule="exact"/>
        <w:jc w:val="both"/>
        <w:rPr>
          <w:rFonts w:ascii="Times New Roman" w:hAnsi="Times New Roman" w:cs="Times New Roman"/>
          <w:sz w:val="24"/>
          <w:szCs w:val="24"/>
        </w:rPr>
      </w:pPr>
      <w:r w:rsidRPr="00D918CC">
        <w:rPr>
          <w:rFonts w:ascii="Times New Roman" w:hAnsi="Times New Roman" w:cs="Times New Roman"/>
          <w:b/>
          <w:sz w:val="24"/>
          <w:szCs w:val="24"/>
        </w:rPr>
        <w:t xml:space="preserve">8.17 </w:t>
      </w:r>
      <w:r w:rsidRPr="00D918CC">
        <w:rPr>
          <w:rFonts w:ascii="Times New Roman" w:hAnsi="Times New Roman" w:cs="Times New Roman"/>
          <w:sz w:val="24"/>
          <w:szCs w:val="24"/>
        </w:rPr>
        <w:t>No caso de desconexão com o Pregoeiro, no decorrer da etapa competitiva do Pregão, o sistema eletrônico poderá permanecer acessível aos licitantes para a recepção dos lances.</w:t>
      </w:r>
    </w:p>
    <w:p w:rsidR="00D918CC" w:rsidRPr="00D918CC" w:rsidRDefault="00D918CC" w:rsidP="009E3E37">
      <w:pPr>
        <w:spacing w:line="265" w:lineRule="exact"/>
        <w:jc w:val="both"/>
        <w:rPr>
          <w:rFonts w:ascii="Times New Roman" w:hAnsi="Times New Roman" w:cs="Times New Roman"/>
          <w:sz w:val="24"/>
          <w:szCs w:val="24"/>
        </w:rPr>
      </w:pPr>
    </w:p>
    <w:p w:rsidR="00D918CC" w:rsidRPr="00D918CC" w:rsidRDefault="00D918CC" w:rsidP="00D918CC">
      <w:pPr>
        <w:spacing w:line="265" w:lineRule="exact"/>
        <w:jc w:val="both"/>
        <w:rPr>
          <w:rFonts w:ascii="Times New Roman" w:eastAsia="Times New Roman" w:hAnsi="Times New Roman" w:cs="Times New Roman"/>
          <w:sz w:val="24"/>
          <w:szCs w:val="24"/>
        </w:rPr>
      </w:pPr>
      <w:proofErr w:type="gramStart"/>
      <w:r w:rsidRPr="00D918CC">
        <w:rPr>
          <w:rFonts w:ascii="Times New Roman" w:hAnsi="Times New Roman" w:cs="Times New Roman"/>
          <w:b/>
          <w:sz w:val="24"/>
          <w:szCs w:val="24"/>
        </w:rPr>
        <w:t>8.18</w:t>
      </w:r>
      <w:r w:rsidRPr="00D918CC">
        <w:rPr>
          <w:rFonts w:ascii="Times New Roman" w:hAnsi="Times New Roman" w:cs="Times New Roman"/>
          <w:sz w:val="24"/>
          <w:szCs w:val="24"/>
        </w:rPr>
        <w:t xml:space="preserve"> Quando</w:t>
      </w:r>
      <w:proofErr w:type="gramEnd"/>
      <w:r w:rsidRPr="00D918CC">
        <w:rPr>
          <w:rFonts w:ascii="Times New Roman" w:hAnsi="Times New Roman" w:cs="Times New Roman"/>
          <w:sz w:val="24"/>
          <w:szCs w:val="24"/>
        </w:rPr>
        <w:t xml:space="preserve">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D918CC" w:rsidRPr="00D918CC" w:rsidRDefault="00D918CC" w:rsidP="0082299D">
      <w:pPr>
        <w:tabs>
          <w:tab w:val="left" w:pos="680"/>
        </w:tabs>
        <w:spacing w:line="235" w:lineRule="auto"/>
        <w:ind w:right="40"/>
        <w:jc w:val="both"/>
        <w:rPr>
          <w:rFonts w:ascii="Times New Roman" w:eastAsia="Times New Roman" w:hAnsi="Times New Roman" w:cs="Times New Roman"/>
          <w:b/>
          <w:sz w:val="24"/>
          <w:szCs w:val="24"/>
        </w:rPr>
      </w:pPr>
    </w:p>
    <w:p w:rsidR="00D918CC" w:rsidRPr="00D918CC" w:rsidRDefault="00D918CC" w:rsidP="0082299D">
      <w:pPr>
        <w:tabs>
          <w:tab w:val="left" w:pos="680"/>
        </w:tabs>
        <w:spacing w:line="235" w:lineRule="auto"/>
        <w:ind w:right="40"/>
        <w:jc w:val="both"/>
        <w:rPr>
          <w:rFonts w:ascii="Times New Roman" w:hAnsi="Times New Roman" w:cs="Times New Roman"/>
          <w:sz w:val="24"/>
          <w:szCs w:val="24"/>
        </w:rPr>
      </w:pPr>
      <w:r w:rsidRPr="00D918CC">
        <w:rPr>
          <w:rFonts w:ascii="Times New Roman" w:hAnsi="Times New Roman" w:cs="Times New Roman"/>
          <w:b/>
          <w:sz w:val="24"/>
          <w:szCs w:val="24"/>
        </w:rPr>
        <w:t>8.19</w:t>
      </w:r>
      <w:r w:rsidRPr="00D918CC">
        <w:rPr>
          <w:rFonts w:ascii="Times New Roman" w:hAnsi="Times New Roman" w:cs="Times New Roman"/>
          <w:sz w:val="24"/>
          <w:szCs w:val="24"/>
        </w:rPr>
        <w:t xml:space="preserve"> Caso o licitante não apresente lances, concorrerá com o valor de sua proposta.</w:t>
      </w:r>
    </w:p>
    <w:p w:rsidR="00D918CC" w:rsidRPr="00D918CC" w:rsidRDefault="00D918CC" w:rsidP="0082299D">
      <w:pPr>
        <w:tabs>
          <w:tab w:val="left" w:pos="680"/>
        </w:tabs>
        <w:spacing w:line="235" w:lineRule="auto"/>
        <w:ind w:right="40"/>
        <w:jc w:val="both"/>
        <w:rPr>
          <w:rFonts w:ascii="Times New Roman" w:hAnsi="Times New Roman" w:cs="Times New Roman"/>
          <w:sz w:val="24"/>
          <w:szCs w:val="24"/>
        </w:rPr>
      </w:pPr>
    </w:p>
    <w:p w:rsidR="00D918CC" w:rsidRPr="00D918CC" w:rsidRDefault="00D918CC" w:rsidP="0082299D">
      <w:pPr>
        <w:tabs>
          <w:tab w:val="left" w:pos="680"/>
        </w:tabs>
        <w:spacing w:line="235" w:lineRule="auto"/>
        <w:ind w:right="40"/>
        <w:jc w:val="both"/>
        <w:rPr>
          <w:rFonts w:ascii="Times New Roman" w:hAnsi="Times New Roman" w:cs="Times New Roman"/>
          <w:sz w:val="24"/>
          <w:szCs w:val="24"/>
        </w:rPr>
      </w:pPr>
      <w:r w:rsidRPr="00D918CC">
        <w:rPr>
          <w:rFonts w:ascii="Times New Roman" w:hAnsi="Times New Roman" w:cs="Times New Roman"/>
          <w:b/>
          <w:sz w:val="24"/>
          <w:szCs w:val="24"/>
        </w:rPr>
        <w:t>8.20</w:t>
      </w:r>
      <w:r w:rsidRPr="00D918CC">
        <w:rPr>
          <w:rFonts w:ascii="Times New Roman" w:hAnsi="Times New Roman" w:cs="Times New Roman"/>
          <w:sz w:val="24"/>
          <w:szCs w:val="24"/>
        </w:rPr>
        <w:t xml:space="preserve">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D918CC" w:rsidRPr="00D918CC" w:rsidRDefault="00D918CC" w:rsidP="0082299D">
      <w:pPr>
        <w:tabs>
          <w:tab w:val="left" w:pos="680"/>
        </w:tabs>
        <w:spacing w:line="235" w:lineRule="auto"/>
        <w:ind w:right="40"/>
        <w:jc w:val="both"/>
        <w:rPr>
          <w:rFonts w:ascii="Times New Roman" w:hAnsi="Times New Roman" w:cs="Times New Roman"/>
          <w:sz w:val="24"/>
          <w:szCs w:val="24"/>
        </w:rPr>
      </w:pPr>
    </w:p>
    <w:p w:rsidR="00D918CC" w:rsidRPr="00D918CC" w:rsidRDefault="00D918CC" w:rsidP="0082299D">
      <w:pPr>
        <w:tabs>
          <w:tab w:val="left" w:pos="680"/>
        </w:tabs>
        <w:spacing w:line="235" w:lineRule="auto"/>
        <w:ind w:right="40"/>
        <w:jc w:val="both"/>
        <w:rPr>
          <w:rFonts w:ascii="Times New Roman" w:hAnsi="Times New Roman" w:cs="Times New Roman"/>
          <w:sz w:val="24"/>
          <w:szCs w:val="24"/>
        </w:rPr>
      </w:pPr>
      <w:r w:rsidRPr="00D918CC">
        <w:rPr>
          <w:rFonts w:ascii="Times New Roman" w:hAnsi="Times New Roman" w:cs="Times New Roman"/>
          <w:b/>
          <w:sz w:val="24"/>
          <w:szCs w:val="24"/>
        </w:rPr>
        <w:t>8.21</w:t>
      </w:r>
      <w:r w:rsidRPr="00D918CC">
        <w:rPr>
          <w:rFonts w:ascii="Times New Roman" w:hAnsi="Times New Roman" w:cs="Times New Roman"/>
          <w:sz w:val="24"/>
          <w:szCs w:val="24"/>
        </w:rPr>
        <w:t xml:space="preserve"> Persistindo o empate, a proposta vencedora será sorteada pelo sistema eletrônico dentre as propostas empatadas.</w:t>
      </w:r>
    </w:p>
    <w:p w:rsidR="00D918CC" w:rsidRPr="00D918CC" w:rsidRDefault="00D918CC" w:rsidP="0082299D">
      <w:pPr>
        <w:tabs>
          <w:tab w:val="left" w:pos="680"/>
        </w:tabs>
        <w:spacing w:line="235" w:lineRule="auto"/>
        <w:ind w:right="40"/>
        <w:jc w:val="both"/>
        <w:rPr>
          <w:rFonts w:ascii="Times New Roman" w:hAnsi="Times New Roman" w:cs="Times New Roman"/>
          <w:sz w:val="24"/>
          <w:szCs w:val="24"/>
        </w:rPr>
      </w:pPr>
    </w:p>
    <w:p w:rsidR="00D918CC" w:rsidRPr="00D918CC" w:rsidRDefault="00D918CC" w:rsidP="0082299D">
      <w:pPr>
        <w:tabs>
          <w:tab w:val="left" w:pos="680"/>
        </w:tabs>
        <w:spacing w:line="235" w:lineRule="auto"/>
        <w:ind w:right="40"/>
        <w:jc w:val="both"/>
        <w:rPr>
          <w:rFonts w:ascii="Times New Roman" w:hAnsi="Times New Roman" w:cs="Times New Roman"/>
          <w:sz w:val="24"/>
          <w:szCs w:val="24"/>
        </w:rPr>
      </w:pPr>
      <w:proofErr w:type="gramStart"/>
      <w:r w:rsidRPr="00D918CC">
        <w:rPr>
          <w:rFonts w:ascii="Times New Roman" w:hAnsi="Times New Roman" w:cs="Times New Roman"/>
          <w:b/>
          <w:sz w:val="24"/>
          <w:szCs w:val="24"/>
        </w:rPr>
        <w:t>8.22</w:t>
      </w:r>
      <w:r w:rsidRPr="00D918CC">
        <w:rPr>
          <w:rFonts w:ascii="Times New Roman" w:hAnsi="Times New Roman" w:cs="Times New Roman"/>
          <w:sz w:val="24"/>
          <w:szCs w:val="24"/>
        </w:rPr>
        <w:t xml:space="preserve"> Encerrada</w:t>
      </w:r>
      <w:proofErr w:type="gramEnd"/>
      <w:r w:rsidRPr="00D918CC">
        <w:rPr>
          <w:rFonts w:ascii="Times New Roman" w:hAnsi="Times New Roman" w:cs="Times New Roman"/>
          <w:sz w:val="24"/>
          <w:szCs w:val="24"/>
        </w:rPr>
        <w:t xml:space="preserve">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D918CC" w:rsidRPr="00D918CC" w:rsidRDefault="00D918CC" w:rsidP="0082299D">
      <w:pPr>
        <w:tabs>
          <w:tab w:val="left" w:pos="680"/>
        </w:tabs>
        <w:spacing w:line="235" w:lineRule="auto"/>
        <w:ind w:right="40"/>
        <w:jc w:val="both"/>
        <w:rPr>
          <w:rFonts w:ascii="Times New Roman" w:hAnsi="Times New Roman" w:cs="Times New Roman"/>
          <w:sz w:val="24"/>
          <w:szCs w:val="24"/>
        </w:rPr>
      </w:pPr>
    </w:p>
    <w:p w:rsidR="00D918CC" w:rsidRPr="00D918CC" w:rsidRDefault="00D918CC" w:rsidP="0082299D">
      <w:pPr>
        <w:tabs>
          <w:tab w:val="left" w:pos="680"/>
        </w:tabs>
        <w:spacing w:line="235" w:lineRule="auto"/>
        <w:ind w:right="40"/>
        <w:jc w:val="both"/>
        <w:rPr>
          <w:rFonts w:ascii="Times New Roman" w:hAnsi="Times New Roman" w:cs="Times New Roman"/>
          <w:sz w:val="24"/>
          <w:szCs w:val="24"/>
        </w:rPr>
      </w:pPr>
      <w:r w:rsidRPr="00D918CC">
        <w:rPr>
          <w:rFonts w:ascii="Times New Roman" w:hAnsi="Times New Roman" w:cs="Times New Roman"/>
          <w:b/>
          <w:sz w:val="24"/>
          <w:szCs w:val="24"/>
        </w:rPr>
        <w:t>8.23</w:t>
      </w:r>
      <w:r w:rsidRPr="00D918CC">
        <w:rPr>
          <w:rFonts w:ascii="Times New Roman" w:hAnsi="Times New Roman" w:cs="Times New Roman"/>
          <w:sz w:val="24"/>
          <w:szCs w:val="24"/>
        </w:rPr>
        <w:t xml:space="preserve"> A negociação será realizada por meio do sistema, podendo ser acompanhada pelos demais licitantes.</w:t>
      </w:r>
    </w:p>
    <w:p w:rsidR="00D918CC" w:rsidRPr="00D918CC" w:rsidRDefault="00D918CC" w:rsidP="0082299D">
      <w:pPr>
        <w:tabs>
          <w:tab w:val="left" w:pos="680"/>
        </w:tabs>
        <w:spacing w:line="235" w:lineRule="auto"/>
        <w:ind w:right="40"/>
        <w:jc w:val="both"/>
        <w:rPr>
          <w:rFonts w:ascii="Times New Roman" w:hAnsi="Times New Roman" w:cs="Times New Roman"/>
          <w:sz w:val="24"/>
          <w:szCs w:val="24"/>
        </w:rPr>
      </w:pPr>
    </w:p>
    <w:p w:rsidR="00D918CC" w:rsidRPr="00D918CC" w:rsidRDefault="00D918CC" w:rsidP="00D918CC">
      <w:pPr>
        <w:tabs>
          <w:tab w:val="left" w:pos="680"/>
        </w:tabs>
        <w:spacing w:line="235" w:lineRule="auto"/>
        <w:ind w:right="40"/>
        <w:jc w:val="both"/>
        <w:rPr>
          <w:rFonts w:ascii="Times New Roman" w:hAnsi="Times New Roman" w:cs="Times New Roman"/>
          <w:sz w:val="24"/>
          <w:szCs w:val="24"/>
        </w:rPr>
      </w:pPr>
      <w:r w:rsidRPr="00D918CC">
        <w:rPr>
          <w:rFonts w:ascii="Times New Roman" w:hAnsi="Times New Roman" w:cs="Times New Roman"/>
          <w:b/>
          <w:sz w:val="24"/>
          <w:szCs w:val="24"/>
        </w:rPr>
        <w:t>8.24</w:t>
      </w:r>
      <w:r w:rsidRPr="00D918CC">
        <w:rPr>
          <w:rFonts w:ascii="Times New Roman" w:hAnsi="Times New Roman" w:cs="Times New Roman"/>
          <w:sz w:val="24"/>
          <w:szCs w:val="24"/>
        </w:rPr>
        <w:t xml:space="preserve"> O pregoeiro solicitará ao licitante melhor classificado que, no prazo de 03 (três) horas, envie a proposta adequada ao último lance ofertado após a negociação realizada, acompanhada, se for o caso, dos documentos complementares, quando necessários à confirmação daqueles exigidos neste Edital e já apresentados.</w:t>
      </w:r>
    </w:p>
    <w:p w:rsidR="00D918CC" w:rsidRPr="00D918CC" w:rsidRDefault="00D918CC" w:rsidP="0082299D">
      <w:pPr>
        <w:tabs>
          <w:tab w:val="left" w:pos="680"/>
        </w:tabs>
        <w:spacing w:line="235" w:lineRule="auto"/>
        <w:ind w:right="40"/>
        <w:jc w:val="both"/>
        <w:rPr>
          <w:rFonts w:ascii="Times New Roman" w:eastAsia="Times New Roman" w:hAnsi="Times New Roman" w:cs="Times New Roman"/>
          <w:b/>
          <w:sz w:val="24"/>
          <w:szCs w:val="24"/>
        </w:rPr>
      </w:pPr>
    </w:p>
    <w:p w:rsidR="00D918CC" w:rsidRPr="00D918CC" w:rsidRDefault="00D918CC" w:rsidP="0082299D">
      <w:pPr>
        <w:tabs>
          <w:tab w:val="left" w:pos="680"/>
        </w:tabs>
        <w:spacing w:line="235" w:lineRule="auto"/>
        <w:ind w:right="40"/>
        <w:jc w:val="both"/>
        <w:rPr>
          <w:rFonts w:ascii="Times New Roman" w:hAnsi="Times New Roman" w:cs="Times New Roman"/>
          <w:sz w:val="24"/>
          <w:szCs w:val="24"/>
        </w:rPr>
      </w:pPr>
      <w:r w:rsidRPr="00D918CC">
        <w:rPr>
          <w:rFonts w:ascii="Times New Roman" w:hAnsi="Times New Roman" w:cs="Times New Roman"/>
          <w:b/>
          <w:sz w:val="24"/>
          <w:szCs w:val="24"/>
        </w:rPr>
        <w:t>8.25</w:t>
      </w:r>
      <w:r w:rsidRPr="00D918CC">
        <w:rPr>
          <w:rFonts w:ascii="Times New Roman" w:hAnsi="Times New Roman" w:cs="Times New Roman"/>
          <w:sz w:val="24"/>
          <w:szCs w:val="24"/>
        </w:rPr>
        <w:t xml:space="preserve"> Após a negociação do preço, o Pregoeiro iniciará a fase de aceitação e julgamento da proposta.</w:t>
      </w:r>
    </w:p>
    <w:p w:rsidR="000C5E3C" w:rsidRPr="00117873" w:rsidRDefault="000C5E3C" w:rsidP="009E3E37">
      <w:pPr>
        <w:spacing w:line="20" w:lineRule="exact"/>
        <w:jc w:val="both"/>
        <w:rPr>
          <w:rFonts w:ascii="Times New Roman" w:eastAsia="Times New Roman" w:hAnsi="Times New Roman" w:cs="Times New Roman"/>
          <w:b/>
          <w:sz w:val="24"/>
          <w:szCs w:val="24"/>
        </w:rPr>
      </w:pPr>
    </w:p>
    <w:p w:rsidR="00E82721" w:rsidRPr="00117873" w:rsidRDefault="00E82721" w:rsidP="009E3E37">
      <w:pPr>
        <w:spacing w:line="265" w:lineRule="exact"/>
        <w:jc w:val="both"/>
        <w:rPr>
          <w:rFonts w:ascii="Times New Roman" w:eastAsia="Times New Roman" w:hAnsi="Times New Roman" w:cs="Times New Roman"/>
          <w:b/>
          <w:sz w:val="24"/>
          <w:szCs w:val="24"/>
        </w:rPr>
      </w:pPr>
    </w:p>
    <w:p w:rsidR="000C5E3C" w:rsidRPr="00117873" w:rsidRDefault="0082299D" w:rsidP="0082299D">
      <w:pPr>
        <w:pBdr>
          <w:top w:val="single" w:sz="4" w:space="1" w:color="auto"/>
          <w:bottom w:val="single" w:sz="4" w:space="1" w:color="auto"/>
        </w:pBdr>
        <w:tabs>
          <w:tab w:val="left" w:pos="62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sidR="00A95212" w:rsidRPr="00117873">
        <w:rPr>
          <w:rFonts w:ascii="Times New Roman" w:eastAsia="Times New Roman" w:hAnsi="Times New Roman" w:cs="Times New Roman"/>
          <w:b/>
          <w:sz w:val="24"/>
          <w:szCs w:val="24"/>
        </w:rPr>
        <w:t>DA ACEITABILIDADE DA PROPOSTA VENCEDORA</w:t>
      </w:r>
    </w:p>
    <w:p w:rsidR="000C5E3C" w:rsidRPr="00117873" w:rsidRDefault="000C5E3C" w:rsidP="009E3E37">
      <w:pPr>
        <w:spacing w:line="20" w:lineRule="exact"/>
        <w:jc w:val="both"/>
        <w:rPr>
          <w:rFonts w:ascii="Times New Roman" w:eastAsia="Times New Roman" w:hAnsi="Times New Roman" w:cs="Times New Roman"/>
          <w:b/>
          <w:sz w:val="24"/>
          <w:szCs w:val="24"/>
        </w:rPr>
      </w:pPr>
    </w:p>
    <w:p w:rsidR="000C5E3C" w:rsidRPr="00117873" w:rsidRDefault="000C5E3C" w:rsidP="009E3E37">
      <w:pPr>
        <w:spacing w:line="294"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7" w:lineRule="auto"/>
        <w:ind w:right="20"/>
        <w:jc w:val="both"/>
        <w:rPr>
          <w:rFonts w:ascii="Times New Roman" w:eastAsia="Times New Roman" w:hAnsi="Times New Roman" w:cs="Times New Roman"/>
          <w:sz w:val="24"/>
          <w:szCs w:val="24"/>
        </w:rPr>
      </w:pPr>
      <w:r w:rsidRPr="00E82721">
        <w:rPr>
          <w:rFonts w:ascii="Times New Roman" w:eastAsia="Times New Roman" w:hAnsi="Times New Roman" w:cs="Times New Roman"/>
          <w:b/>
          <w:sz w:val="24"/>
          <w:szCs w:val="24"/>
        </w:rPr>
        <w:t>9.1</w:t>
      </w:r>
      <w:r w:rsidRPr="00117873">
        <w:rPr>
          <w:rFonts w:ascii="Times New Roman" w:eastAsia="Times New Roman" w:hAnsi="Times New Roman" w:cs="Times New Roman"/>
          <w:sz w:val="24"/>
          <w:szCs w:val="24"/>
        </w:rPr>
        <w:tab/>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0C5E3C" w:rsidRPr="00117873" w:rsidRDefault="000C5E3C" w:rsidP="009E3E37">
      <w:pPr>
        <w:spacing w:line="266"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5" w:lineRule="auto"/>
        <w:ind w:right="20"/>
        <w:jc w:val="both"/>
        <w:rPr>
          <w:rFonts w:ascii="Times New Roman" w:eastAsia="Times New Roman" w:hAnsi="Times New Roman" w:cs="Times New Roman"/>
          <w:sz w:val="24"/>
          <w:szCs w:val="24"/>
        </w:rPr>
      </w:pPr>
      <w:r w:rsidRPr="00E82721">
        <w:rPr>
          <w:rFonts w:ascii="Times New Roman" w:eastAsia="Times New Roman" w:hAnsi="Times New Roman" w:cs="Times New Roman"/>
          <w:b/>
          <w:sz w:val="24"/>
          <w:szCs w:val="24"/>
        </w:rPr>
        <w:t>9.2</w:t>
      </w:r>
      <w:r w:rsidRPr="00117873">
        <w:rPr>
          <w:rFonts w:ascii="Times New Roman" w:eastAsia="Times New Roman" w:hAnsi="Times New Roman" w:cs="Times New Roman"/>
          <w:sz w:val="24"/>
          <w:szCs w:val="24"/>
        </w:rPr>
        <w:tab/>
        <w:t>Será desclassificada a proposta ou o lance vencedor, apresentar preço final superior ao preço máximo fixado (Acórdão nº 1455/2018 -TCU - Plenário), ou que apresentar preço manifestamente inexequível.</w:t>
      </w:r>
    </w:p>
    <w:p w:rsidR="000C5E3C" w:rsidRPr="00117873" w:rsidRDefault="000C5E3C" w:rsidP="009E3E37">
      <w:pPr>
        <w:spacing w:line="263" w:lineRule="exact"/>
        <w:jc w:val="both"/>
        <w:rPr>
          <w:rFonts w:ascii="Times New Roman" w:eastAsia="Times New Roman" w:hAnsi="Times New Roman" w:cs="Times New Roman"/>
          <w:sz w:val="24"/>
          <w:szCs w:val="24"/>
        </w:rPr>
      </w:pPr>
    </w:p>
    <w:p w:rsidR="000C5E3C" w:rsidRPr="00117873" w:rsidRDefault="00A95212" w:rsidP="009E3E37">
      <w:pPr>
        <w:tabs>
          <w:tab w:val="left" w:pos="1686"/>
        </w:tabs>
        <w:spacing w:line="251" w:lineRule="auto"/>
        <w:ind w:left="1706"/>
        <w:jc w:val="both"/>
        <w:rPr>
          <w:rFonts w:ascii="Times New Roman" w:eastAsia="Times New Roman" w:hAnsi="Times New Roman" w:cs="Times New Roman"/>
          <w:sz w:val="24"/>
          <w:szCs w:val="24"/>
        </w:rPr>
      </w:pPr>
      <w:proofErr w:type="gramStart"/>
      <w:r w:rsidRPr="00E82721">
        <w:rPr>
          <w:rFonts w:ascii="Times New Roman" w:eastAsia="Times New Roman" w:hAnsi="Times New Roman" w:cs="Times New Roman"/>
          <w:b/>
          <w:sz w:val="24"/>
          <w:szCs w:val="24"/>
        </w:rPr>
        <w:t>9.2.1</w:t>
      </w:r>
      <w:r w:rsidRPr="00117873">
        <w:rPr>
          <w:rFonts w:ascii="Times New Roman" w:eastAsia="Times New Roman" w:hAnsi="Times New Roman" w:cs="Times New Roman"/>
          <w:sz w:val="24"/>
          <w:szCs w:val="24"/>
        </w:rPr>
        <w:tab/>
        <w:t>Considera-se</w:t>
      </w:r>
      <w:proofErr w:type="gramEnd"/>
      <w:r w:rsidRPr="00117873">
        <w:rPr>
          <w:rFonts w:ascii="Times New Roman" w:eastAsia="Times New Roman" w:hAnsi="Times New Roman" w:cs="Times New Roman"/>
          <w:sz w:val="24"/>
          <w:szCs w:val="24"/>
        </w:rPr>
        <w:t xml:space="preserv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0C5E3C" w:rsidRPr="00117873" w:rsidRDefault="000C5E3C" w:rsidP="009E3E37">
      <w:pPr>
        <w:spacing w:line="257"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4" w:lineRule="auto"/>
        <w:ind w:right="20"/>
        <w:jc w:val="both"/>
        <w:rPr>
          <w:rFonts w:ascii="Times New Roman" w:eastAsia="Times New Roman" w:hAnsi="Times New Roman" w:cs="Times New Roman"/>
          <w:sz w:val="24"/>
          <w:szCs w:val="24"/>
        </w:rPr>
      </w:pPr>
      <w:r w:rsidRPr="00E82721">
        <w:rPr>
          <w:rFonts w:ascii="Times New Roman" w:eastAsia="Times New Roman" w:hAnsi="Times New Roman" w:cs="Times New Roman"/>
          <w:b/>
          <w:sz w:val="24"/>
          <w:szCs w:val="24"/>
        </w:rPr>
        <w:t>9.3</w:t>
      </w:r>
      <w:r w:rsidRPr="00117873">
        <w:rPr>
          <w:rFonts w:ascii="Times New Roman" w:eastAsia="Times New Roman" w:hAnsi="Times New Roman" w:cs="Times New Roman"/>
          <w:sz w:val="24"/>
          <w:szCs w:val="24"/>
        </w:rPr>
        <w:tab/>
        <w:t>Qualquer interessado poderá requerer que se realizem diligências para aferir a exequibilidade e a legalidade das propostas, devendo apresentar as provas ou os indícios que fundamentam a suspeita.</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6" w:lineRule="auto"/>
        <w:ind w:right="20"/>
        <w:jc w:val="both"/>
        <w:rPr>
          <w:rFonts w:ascii="Times New Roman" w:eastAsia="Times New Roman" w:hAnsi="Times New Roman" w:cs="Times New Roman"/>
          <w:sz w:val="24"/>
          <w:szCs w:val="24"/>
        </w:rPr>
      </w:pPr>
      <w:r w:rsidRPr="00E82721">
        <w:rPr>
          <w:rFonts w:ascii="Times New Roman" w:eastAsia="Times New Roman" w:hAnsi="Times New Roman" w:cs="Times New Roman"/>
          <w:b/>
          <w:sz w:val="24"/>
          <w:szCs w:val="24"/>
        </w:rPr>
        <w:t>9.4</w:t>
      </w:r>
      <w:r w:rsidRPr="00117873">
        <w:rPr>
          <w:rFonts w:ascii="Times New Roman" w:eastAsia="Times New Roman" w:hAnsi="Times New Roman" w:cs="Times New Roman"/>
          <w:sz w:val="24"/>
          <w:szCs w:val="24"/>
        </w:rPr>
        <w:tab/>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0C5E3C" w:rsidRPr="00117873" w:rsidRDefault="000C5E3C" w:rsidP="009E3E37">
      <w:pPr>
        <w:spacing w:line="267"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4" w:lineRule="auto"/>
        <w:ind w:right="20"/>
        <w:jc w:val="both"/>
        <w:rPr>
          <w:rFonts w:ascii="Times New Roman" w:eastAsia="Times New Roman" w:hAnsi="Times New Roman" w:cs="Times New Roman"/>
          <w:sz w:val="24"/>
          <w:szCs w:val="24"/>
        </w:rPr>
      </w:pPr>
      <w:r w:rsidRPr="00E82721">
        <w:rPr>
          <w:rFonts w:ascii="Times New Roman" w:eastAsia="Times New Roman" w:hAnsi="Times New Roman" w:cs="Times New Roman"/>
          <w:b/>
          <w:sz w:val="24"/>
          <w:szCs w:val="24"/>
        </w:rPr>
        <w:t>9.5</w:t>
      </w:r>
      <w:r w:rsidRPr="00E82721">
        <w:rPr>
          <w:rFonts w:ascii="Times New Roman" w:eastAsia="Times New Roman" w:hAnsi="Times New Roman" w:cs="Times New Roman"/>
          <w:b/>
          <w:sz w:val="24"/>
          <w:szCs w:val="24"/>
        </w:rPr>
        <w:tab/>
      </w:r>
      <w:r w:rsidRPr="00117873">
        <w:rPr>
          <w:rFonts w:ascii="Times New Roman" w:eastAsia="Times New Roman" w:hAnsi="Times New Roman" w:cs="Times New Roman"/>
          <w:sz w:val="24"/>
          <w:szCs w:val="24"/>
        </w:rPr>
        <w:t xml:space="preserve">O Pregoeiro poderá convocar o licitante para enviar documento digital complementar, por meio de funcionalidade disponível no sistema, </w:t>
      </w:r>
      <w:r w:rsidRPr="00E82721">
        <w:rPr>
          <w:rFonts w:ascii="Times New Roman" w:eastAsia="Times New Roman" w:hAnsi="Times New Roman" w:cs="Times New Roman"/>
          <w:b/>
          <w:sz w:val="24"/>
          <w:szCs w:val="24"/>
        </w:rPr>
        <w:t>no prazo de 0</w:t>
      </w:r>
      <w:r w:rsidR="008860C3" w:rsidRPr="00E82721">
        <w:rPr>
          <w:rFonts w:ascii="Times New Roman" w:eastAsia="Times New Roman" w:hAnsi="Times New Roman" w:cs="Times New Roman"/>
          <w:b/>
          <w:sz w:val="24"/>
          <w:szCs w:val="24"/>
        </w:rPr>
        <w:t>3</w:t>
      </w:r>
      <w:r w:rsidRPr="00E82721">
        <w:rPr>
          <w:rFonts w:ascii="Times New Roman" w:eastAsia="Times New Roman" w:hAnsi="Times New Roman" w:cs="Times New Roman"/>
          <w:b/>
          <w:sz w:val="24"/>
          <w:szCs w:val="24"/>
        </w:rPr>
        <w:t xml:space="preserve"> (</w:t>
      </w:r>
      <w:r w:rsidR="008860C3" w:rsidRPr="00E82721">
        <w:rPr>
          <w:rFonts w:ascii="Times New Roman" w:eastAsia="Times New Roman" w:hAnsi="Times New Roman" w:cs="Times New Roman"/>
          <w:b/>
          <w:sz w:val="24"/>
          <w:szCs w:val="24"/>
        </w:rPr>
        <w:t>três</w:t>
      </w:r>
      <w:r w:rsidRPr="00E82721">
        <w:rPr>
          <w:rFonts w:ascii="Times New Roman" w:eastAsia="Times New Roman" w:hAnsi="Times New Roman" w:cs="Times New Roman"/>
          <w:b/>
          <w:sz w:val="24"/>
          <w:szCs w:val="24"/>
        </w:rPr>
        <w:t>) horas</w:t>
      </w:r>
      <w:r w:rsidRPr="00117873">
        <w:rPr>
          <w:rFonts w:ascii="Times New Roman" w:eastAsia="Times New Roman" w:hAnsi="Times New Roman" w:cs="Times New Roman"/>
          <w:sz w:val="24"/>
          <w:szCs w:val="24"/>
        </w:rPr>
        <w:t>, sob pena de não aceitação da proposta</w:t>
      </w:r>
      <w:r w:rsidR="00E82721">
        <w:rPr>
          <w:rFonts w:ascii="Times New Roman" w:eastAsia="Times New Roman" w:hAnsi="Times New Roman" w:cs="Times New Roman"/>
          <w:sz w:val="24"/>
          <w:szCs w:val="24"/>
        </w:rPr>
        <w:t>.</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9E3E37">
      <w:pPr>
        <w:tabs>
          <w:tab w:val="left" w:pos="1686"/>
        </w:tabs>
        <w:spacing w:line="234" w:lineRule="auto"/>
        <w:ind w:left="1706" w:right="20"/>
        <w:jc w:val="both"/>
        <w:rPr>
          <w:rFonts w:ascii="Times New Roman" w:eastAsia="Times New Roman" w:hAnsi="Times New Roman" w:cs="Times New Roman"/>
          <w:sz w:val="24"/>
          <w:szCs w:val="24"/>
        </w:rPr>
      </w:pPr>
      <w:r w:rsidRPr="00E82721">
        <w:rPr>
          <w:rFonts w:ascii="Times New Roman" w:eastAsia="Times New Roman" w:hAnsi="Times New Roman" w:cs="Times New Roman"/>
          <w:b/>
          <w:sz w:val="24"/>
          <w:szCs w:val="24"/>
        </w:rPr>
        <w:t>9.5.1</w:t>
      </w:r>
      <w:r w:rsidRPr="00117873">
        <w:rPr>
          <w:rFonts w:ascii="Times New Roman" w:eastAsia="Times New Roman" w:hAnsi="Times New Roman" w:cs="Times New Roman"/>
          <w:sz w:val="24"/>
          <w:szCs w:val="24"/>
        </w:rPr>
        <w:tab/>
        <w:t>O prazo estabelecido poderá ser prorrogado pelo Pregoeiro por solicitação escrita e justificada do licitante, formulada antes de findo o prazo, e formalmente aceita pelo Pregoeiro.</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9E3E37">
      <w:pPr>
        <w:tabs>
          <w:tab w:val="left" w:pos="1686"/>
        </w:tabs>
        <w:spacing w:line="251" w:lineRule="auto"/>
        <w:ind w:left="1706"/>
        <w:jc w:val="both"/>
        <w:rPr>
          <w:rFonts w:ascii="Times New Roman" w:eastAsia="Times New Roman" w:hAnsi="Times New Roman" w:cs="Times New Roman"/>
          <w:sz w:val="24"/>
          <w:szCs w:val="24"/>
        </w:rPr>
      </w:pPr>
      <w:proofErr w:type="gramStart"/>
      <w:r w:rsidRPr="00E82721">
        <w:rPr>
          <w:rFonts w:ascii="Times New Roman" w:eastAsia="Times New Roman" w:hAnsi="Times New Roman" w:cs="Times New Roman"/>
          <w:b/>
          <w:sz w:val="24"/>
          <w:szCs w:val="24"/>
        </w:rPr>
        <w:t>9.5.2</w:t>
      </w:r>
      <w:r w:rsidRPr="00117873">
        <w:rPr>
          <w:rFonts w:ascii="Times New Roman" w:eastAsia="Times New Roman" w:hAnsi="Times New Roman" w:cs="Times New Roman"/>
          <w:sz w:val="24"/>
          <w:szCs w:val="24"/>
        </w:rPr>
        <w:tab/>
        <w:t>Dentre</w:t>
      </w:r>
      <w:proofErr w:type="gramEnd"/>
      <w:r w:rsidRPr="00117873">
        <w:rPr>
          <w:rFonts w:ascii="Times New Roman" w:eastAsia="Times New Roman" w:hAnsi="Times New Roman" w:cs="Times New Roman"/>
          <w:sz w:val="24"/>
          <w:szCs w:val="24"/>
        </w:rPr>
        <w:t xml:space="preserv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0C5E3C" w:rsidRPr="00117873" w:rsidRDefault="000C5E3C" w:rsidP="009E3E37">
      <w:pPr>
        <w:spacing w:line="257"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6" w:lineRule="auto"/>
        <w:ind w:right="20"/>
        <w:jc w:val="both"/>
        <w:rPr>
          <w:rFonts w:ascii="Times New Roman" w:eastAsia="Times New Roman" w:hAnsi="Times New Roman" w:cs="Times New Roman"/>
          <w:b/>
          <w:sz w:val="24"/>
          <w:szCs w:val="24"/>
        </w:rPr>
      </w:pPr>
      <w:r w:rsidRPr="00E82721">
        <w:rPr>
          <w:rFonts w:ascii="Times New Roman" w:eastAsia="Times New Roman" w:hAnsi="Times New Roman" w:cs="Times New Roman"/>
          <w:b/>
          <w:sz w:val="24"/>
          <w:szCs w:val="24"/>
        </w:rPr>
        <w:t>9.6</w:t>
      </w:r>
      <w:r w:rsidRPr="00117873">
        <w:rPr>
          <w:rFonts w:ascii="Times New Roman" w:eastAsia="Times New Roman" w:hAnsi="Times New Roman" w:cs="Times New Roman"/>
          <w:sz w:val="24"/>
          <w:szCs w:val="24"/>
        </w:rPr>
        <w:tab/>
      </w:r>
      <w:r w:rsidR="00920918" w:rsidRPr="00920918">
        <w:rPr>
          <w:rFonts w:ascii="Times New Roman" w:eastAsia="Times New Roman" w:hAnsi="Times New Roman" w:cs="Times New Roman"/>
          <w:b/>
          <w:sz w:val="24"/>
          <w:szCs w:val="24"/>
        </w:rPr>
        <w:t>Será adjudicado o ITEM para a licitante que ofertar o menor preço, salvo quando, justificadamente, ficar demostrado que é inexequível ou inviável o lance ofertado</w:t>
      </w:r>
      <w:r w:rsidRPr="00117873">
        <w:rPr>
          <w:rFonts w:ascii="Times New Roman" w:eastAsia="Times New Roman" w:hAnsi="Times New Roman" w:cs="Times New Roman"/>
          <w:b/>
          <w:sz w:val="24"/>
          <w:szCs w:val="24"/>
        </w:rPr>
        <w:t>.</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4" w:lineRule="auto"/>
        <w:jc w:val="both"/>
        <w:rPr>
          <w:rFonts w:ascii="Times New Roman" w:eastAsia="Times New Roman" w:hAnsi="Times New Roman" w:cs="Times New Roman"/>
          <w:sz w:val="24"/>
          <w:szCs w:val="24"/>
        </w:rPr>
      </w:pPr>
      <w:r w:rsidRPr="00E82721">
        <w:rPr>
          <w:rFonts w:ascii="Times New Roman" w:eastAsia="Times New Roman" w:hAnsi="Times New Roman" w:cs="Times New Roman"/>
          <w:b/>
          <w:sz w:val="24"/>
          <w:szCs w:val="24"/>
        </w:rPr>
        <w:t>9.7</w:t>
      </w:r>
      <w:r w:rsidRPr="00117873">
        <w:rPr>
          <w:rFonts w:ascii="Times New Roman" w:eastAsia="Times New Roman" w:hAnsi="Times New Roman" w:cs="Times New Roman"/>
          <w:sz w:val="24"/>
          <w:szCs w:val="24"/>
        </w:rPr>
        <w:tab/>
        <w:t>Se a proposta ou lance vencedor for desclassificado, o Pregoeiro examinará a proposta ou lance subsequente, e, assim sucessivamente, na ordem de classificação.</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5" w:lineRule="auto"/>
        <w:ind w:right="20"/>
        <w:jc w:val="both"/>
        <w:rPr>
          <w:rFonts w:ascii="Times New Roman" w:eastAsia="Times New Roman" w:hAnsi="Times New Roman" w:cs="Times New Roman"/>
          <w:sz w:val="24"/>
          <w:szCs w:val="24"/>
        </w:rPr>
      </w:pPr>
      <w:r w:rsidRPr="00E82721">
        <w:rPr>
          <w:rFonts w:ascii="Times New Roman" w:eastAsia="Times New Roman" w:hAnsi="Times New Roman" w:cs="Times New Roman"/>
          <w:b/>
          <w:sz w:val="24"/>
          <w:szCs w:val="24"/>
        </w:rPr>
        <w:t>9.8</w:t>
      </w:r>
      <w:r w:rsidRPr="00117873">
        <w:rPr>
          <w:rFonts w:ascii="Times New Roman" w:eastAsia="Times New Roman" w:hAnsi="Times New Roman" w:cs="Times New Roman"/>
          <w:sz w:val="24"/>
          <w:szCs w:val="24"/>
        </w:rPr>
        <w:tab/>
        <w:t>Havendo necessidade, o Pregoeiro suspenderá a sessão, informando no “</w:t>
      </w:r>
      <w:r w:rsidRPr="00117873">
        <w:rPr>
          <w:rFonts w:ascii="Times New Roman" w:eastAsia="Times New Roman" w:hAnsi="Times New Roman" w:cs="Times New Roman"/>
          <w:i/>
          <w:sz w:val="24"/>
          <w:szCs w:val="24"/>
        </w:rPr>
        <w:t>chat</w:t>
      </w:r>
      <w:r w:rsidRPr="00117873">
        <w:rPr>
          <w:rFonts w:ascii="Times New Roman" w:eastAsia="Times New Roman" w:hAnsi="Times New Roman" w:cs="Times New Roman"/>
          <w:sz w:val="24"/>
          <w:szCs w:val="24"/>
        </w:rPr>
        <w:t>” a nova data e horário para a sua continuidade.</w:t>
      </w:r>
    </w:p>
    <w:p w:rsidR="000C5E3C" w:rsidRPr="00117873" w:rsidRDefault="000C5E3C" w:rsidP="009E3E37">
      <w:pPr>
        <w:spacing w:line="264" w:lineRule="exact"/>
        <w:jc w:val="both"/>
        <w:rPr>
          <w:rFonts w:ascii="Times New Roman" w:eastAsia="Times New Roman" w:hAnsi="Times New Roman" w:cs="Times New Roman"/>
          <w:sz w:val="24"/>
          <w:szCs w:val="24"/>
        </w:rPr>
      </w:pPr>
    </w:p>
    <w:p w:rsidR="000C5E3C" w:rsidRPr="00117873" w:rsidRDefault="00A95212" w:rsidP="0082299D">
      <w:pPr>
        <w:tabs>
          <w:tab w:val="left" w:pos="686"/>
        </w:tabs>
        <w:spacing w:line="235" w:lineRule="auto"/>
        <w:ind w:right="20"/>
        <w:jc w:val="both"/>
        <w:rPr>
          <w:rFonts w:ascii="Times New Roman" w:eastAsia="Times New Roman" w:hAnsi="Times New Roman" w:cs="Times New Roman"/>
          <w:sz w:val="24"/>
          <w:szCs w:val="24"/>
        </w:rPr>
      </w:pPr>
      <w:r w:rsidRPr="00E82721">
        <w:rPr>
          <w:rFonts w:ascii="Times New Roman" w:eastAsia="Times New Roman" w:hAnsi="Times New Roman" w:cs="Times New Roman"/>
          <w:b/>
          <w:sz w:val="24"/>
          <w:szCs w:val="24"/>
        </w:rPr>
        <w:t>9.9</w:t>
      </w:r>
      <w:r w:rsidRPr="00117873">
        <w:rPr>
          <w:rFonts w:ascii="Times New Roman" w:eastAsia="Times New Roman" w:hAnsi="Times New Roman" w:cs="Times New Roman"/>
          <w:sz w:val="24"/>
          <w:szCs w:val="24"/>
        </w:rPr>
        <w:tab/>
        <w:t>Encerrada a análise quanto à aceitação da proposta, o pregoeiro verificará a habilitação do licitante, observado o disposto neste Edital.</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82299D" w:rsidP="0082299D">
      <w:pPr>
        <w:pBdr>
          <w:top w:val="single" w:sz="4" w:space="1" w:color="auto"/>
          <w:bottom w:val="single" w:sz="4" w:space="1" w:color="auto"/>
        </w:pBdr>
        <w:tabs>
          <w:tab w:val="left" w:pos="70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sidR="00A95212" w:rsidRPr="00117873">
        <w:rPr>
          <w:rFonts w:ascii="Times New Roman" w:eastAsia="Times New Roman" w:hAnsi="Times New Roman" w:cs="Times New Roman"/>
          <w:b/>
          <w:sz w:val="24"/>
          <w:szCs w:val="24"/>
        </w:rPr>
        <w:t>DA HABILITAÇÃO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71" w:lineRule="exact"/>
        <w:jc w:val="both"/>
        <w:rPr>
          <w:rFonts w:ascii="Times New Roman" w:eastAsia="Times New Roman" w:hAnsi="Times New Roman" w:cs="Times New Roman"/>
          <w:sz w:val="24"/>
          <w:szCs w:val="24"/>
        </w:rPr>
      </w:pPr>
    </w:p>
    <w:p w:rsidR="000C5E3C" w:rsidRDefault="00A95212" w:rsidP="0082299D">
      <w:pPr>
        <w:tabs>
          <w:tab w:val="left" w:pos="686"/>
        </w:tabs>
        <w:spacing w:line="237" w:lineRule="auto"/>
        <w:ind w:right="20"/>
        <w:jc w:val="both"/>
        <w:rPr>
          <w:rFonts w:ascii="Times New Roman" w:eastAsia="Times New Roman" w:hAnsi="Times New Roman" w:cs="Times New Roman"/>
          <w:sz w:val="24"/>
          <w:szCs w:val="24"/>
        </w:rPr>
      </w:pPr>
      <w:r w:rsidRPr="00E82721">
        <w:rPr>
          <w:rFonts w:ascii="Times New Roman" w:eastAsia="Times New Roman" w:hAnsi="Times New Roman" w:cs="Times New Roman"/>
          <w:b/>
          <w:sz w:val="24"/>
          <w:szCs w:val="24"/>
        </w:rPr>
        <w:t>10.1</w:t>
      </w:r>
      <w:r w:rsidRPr="00117873">
        <w:rPr>
          <w:rFonts w:ascii="Times New Roman" w:eastAsia="Times New Roman" w:hAnsi="Times New Roman" w:cs="Times New Roman"/>
          <w:sz w:val="24"/>
          <w:szCs w:val="24"/>
        </w:rPr>
        <w:ta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bookmarkStart w:id="5" w:name="page9"/>
      <w:bookmarkEnd w:id="5"/>
    </w:p>
    <w:p w:rsidR="00920918" w:rsidRPr="00117873" w:rsidRDefault="00920918" w:rsidP="00920918">
      <w:pPr>
        <w:tabs>
          <w:tab w:val="left" w:pos="686"/>
        </w:tabs>
        <w:spacing w:line="237" w:lineRule="auto"/>
        <w:ind w:left="706" w:right="20"/>
        <w:jc w:val="both"/>
        <w:rPr>
          <w:rFonts w:ascii="Times New Roman" w:eastAsia="Times New Roman" w:hAnsi="Times New Roman" w:cs="Times New Roman"/>
          <w:sz w:val="24"/>
          <w:szCs w:val="24"/>
        </w:rPr>
      </w:pPr>
    </w:p>
    <w:p w:rsidR="000C5E3C" w:rsidRPr="00117873" w:rsidRDefault="00B24E2D" w:rsidP="009E3E37">
      <w:pPr>
        <w:tabs>
          <w:tab w:val="left" w:pos="1540"/>
        </w:tabs>
        <w:spacing w:line="0" w:lineRule="atLeast"/>
        <w:ind w:left="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A95212" w:rsidRPr="00E82721">
        <w:rPr>
          <w:rFonts w:ascii="Times New Roman" w:eastAsia="Times New Roman" w:hAnsi="Times New Roman" w:cs="Times New Roman"/>
          <w:b/>
          <w:sz w:val="24"/>
          <w:szCs w:val="24"/>
        </w:rPr>
        <w:t>10.1.1</w:t>
      </w:r>
      <w:r w:rsidR="00A95212" w:rsidRPr="00117873">
        <w:rPr>
          <w:rFonts w:ascii="Times New Roman" w:eastAsia="Times New Roman" w:hAnsi="Times New Roman" w:cs="Times New Roman"/>
          <w:sz w:val="24"/>
          <w:szCs w:val="24"/>
        </w:rPr>
        <w:tab/>
      </w:r>
      <w:r w:rsidR="00A95212" w:rsidRPr="00117873">
        <w:rPr>
          <w:rFonts w:ascii="Times New Roman" w:eastAsia="Times New Roman" w:hAnsi="Times New Roman" w:cs="Times New Roman"/>
          <w:b/>
          <w:sz w:val="24"/>
          <w:szCs w:val="24"/>
        </w:rPr>
        <w:t>SICAF.</w:t>
      </w:r>
    </w:p>
    <w:p w:rsidR="000C5E3C" w:rsidRPr="00117873" w:rsidRDefault="000C5E3C" w:rsidP="009E3E37">
      <w:pPr>
        <w:spacing w:line="11" w:lineRule="exact"/>
        <w:jc w:val="both"/>
        <w:rPr>
          <w:rFonts w:ascii="Times New Roman" w:eastAsia="Times New Roman" w:hAnsi="Times New Roman" w:cs="Times New Roman"/>
          <w:sz w:val="24"/>
          <w:szCs w:val="24"/>
        </w:rPr>
      </w:pPr>
    </w:p>
    <w:p w:rsidR="000C5E3C" w:rsidRPr="00117873" w:rsidRDefault="00A95212" w:rsidP="009E3E37">
      <w:pPr>
        <w:tabs>
          <w:tab w:val="left" w:pos="1540"/>
        </w:tabs>
        <w:spacing w:line="235" w:lineRule="auto"/>
        <w:ind w:left="1560"/>
        <w:jc w:val="both"/>
        <w:rPr>
          <w:rFonts w:ascii="Times New Roman" w:eastAsia="Times New Roman" w:hAnsi="Times New Roman" w:cs="Times New Roman"/>
          <w:b/>
          <w:color w:val="0000FF"/>
          <w:sz w:val="24"/>
          <w:szCs w:val="24"/>
          <w:u w:val="single"/>
        </w:rPr>
      </w:pPr>
      <w:r w:rsidRPr="00B24E2D">
        <w:rPr>
          <w:rFonts w:ascii="Times New Roman" w:eastAsia="Times New Roman" w:hAnsi="Times New Roman" w:cs="Times New Roman"/>
          <w:b/>
          <w:sz w:val="24"/>
          <w:szCs w:val="24"/>
        </w:rPr>
        <w:t>10.1.2</w:t>
      </w:r>
      <w:r w:rsidRPr="00117873">
        <w:rPr>
          <w:rFonts w:ascii="Times New Roman" w:eastAsia="Times New Roman" w:hAnsi="Times New Roman" w:cs="Times New Roman"/>
          <w:sz w:val="24"/>
          <w:szCs w:val="24"/>
        </w:rPr>
        <w:tab/>
      </w:r>
      <w:r w:rsidRPr="00117873">
        <w:rPr>
          <w:rFonts w:ascii="Times New Roman" w:eastAsia="Times New Roman" w:hAnsi="Times New Roman" w:cs="Times New Roman"/>
          <w:b/>
          <w:sz w:val="24"/>
          <w:szCs w:val="24"/>
        </w:rPr>
        <w:t>Consulta Consolidada de Pessoa Jurídica do Tribunal de Contas da União (</w:t>
      </w:r>
      <w:r w:rsidRPr="00117873">
        <w:rPr>
          <w:rFonts w:ascii="Times New Roman" w:eastAsia="Times New Roman" w:hAnsi="Times New Roman" w:cs="Times New Roman"/>
          <w:b/>
          <w:color w:val="0000FF"/>
          <w:sz w:val="24"/>
          <w:szCs w:val="24"/>
          <w:u w:val="single"/>
        </w:rPr>
        <w:t>https://certidoes-apf.apps.tcu.gov.br /</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82299D">
      <w:pPr>
        <w:tabs>
          <w:tab w:val="left" w:pos="680"/>
        </w:tabs>
        <w:spacing w:line="234" w:lineRule="auto"/>
        <w:ind w:right="20"/>
        <w:jc w:val="both"/>
        <w:rPr>
          <w:rFonts w:ascii="Times New Roman" w:eastAsia="Times New Roman" w:hAnsi="Times New Roman" w:cs="Times New Roman"/>
          <w:sz w:val="24"/>
          <w:szCs w:val="24"/>
        </w:rPr>
      </w:pPr>
      <w:r w:rsidRPr="00F8034D">
        <w:rPr>
          <w:rFonts w:ascii="Times New Roman" w:eastAsia="Times New Roman" w:hAnsi="Times New Roman" w:cs="Times New Roman"/>
          <w:b/>
          <w:sz w:val="24"/>
          <w:szCs w:val="24"/>
        </w:rPr>
        <w:t>10.</w:t>
      </w:r>
      <w:r w:rsidR="00D918CC">
        <w:rPr>
          <w:rFonts w:ascii="Times New Roman" w:eastAsia="Times New Roman" w:hAnsi="Times New Roman" w:cs="Times New Roman"/>
          <w:b/>
          <w:sz w:val="24"/>
          <w:szCs w:val="24"/>
        </w:rPr>
        <w:t>2</w:t>
      </w:r>
      <w:r w:rsidRPr="00117873">
        <w:rPr>
          <w:rFonts w:ascii="Times New Roman" w:eastAsia="Times New Roman" w:hAnsi="Times New Roman" w:cs="Times New Roman"/>
          <w:sz w:val="24"/>
          <w:szCs w:val="24"/>
        </w:rPr>
        <w:tab/>
        <w:t>Constatada a existência de sanção, o Pregoeiro reputará o licitante inabilitado, por falta de condição de participação.</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82299D">
      <w:pPr>
        <w:tabs>
          <w:tab w:val="left" w:pos="680"/>
        </w:tabs>
        <w:spacing w:line="236" w:lineRule="auto"/>
        <w:ind w:right="20"/>
        <w:jc w:val="both"/>
        <w:rPr>
          <w:rFonts w:ascii="Times New Roman" w:eastAsia="Times New Roman" w:hAnsi="Times New Roman" w:cs="Times New Roman"/>
          <w:sz w:val="24"/>
          <w:szCs w:val="24"/>
        </w:rPr>
      </w:pPr>
      <w:proofErr w:type="gramStart"/>
      <w:r w:rsidRPr="00F8034D">
        <w:rPr>
          <w:rFonts w:ascii="Times New Roman" w:eastAsia="Times New Roman" w:hAnsi="Times New Roman" w:cs="Times New Roman"/>
          <w:b/>
          <w:sz w:val="24"/>
          <w:szCs w:val="24"/>
        </w:rPr>
        <w:t>10.</w:t>
      </w:r>
      <w:r w:rsidR="00D918CC">
        <w:rPr>
          <w:rFonts w:ascii="Times New Roman" w:eastAsia="Times New Roman" w:hAnsi="Times New Roman" w:cs="Times New Roman"/>
          <w:b/>
          <w:sz w:val="24"/>
          <w:szCs w:val="24"/>
        </w:rPr>
        <w:t>3</w:t>
      </w:r>
      <w:r w:rsidR="00F8034D">
        <w:rPr>
          <w:rFonts w:ascii="Times New Roman" w:eastAsia="Times New Roman" w:hAnsi="Times New Roman" w:cs="Times New Roman"/>
          <w:sz w:val="24"/>
          <w:szCs w:val="24"/>
        </w:rPr>
        <w:tab/>
        <w:t>No</w:t>
      </w:r>
      <w:proofErr w:type="gramEnd"/>
      <w:r w:rsidR="00F8034D">
        <w:rPr>
          <w:rFonts w:ascii="Times New Roman" w:eastAsia="Times New Roman" w:hAnsi="Times New Roman" w:cs="Times New Roman"/>
          <w:sz w:val="24"/>
          <w:szCs w:val="24"/>
        </w:rPr>
        <w:t xml:space="preserve"> caso de inabilitação, </w:t>
      </w:r>
      <w:r w:rsidRPr="00117873">
        <w:rPr>
          <w:rFonts w:ascii="Times New Roman" w:eastAsia="Times New Roman" w:hAnsi="Times New Roman" w:cs="Times New Roman"/>
          <w:sz w:val="24"/>
          <w:szCs w:val="24"/>
        </w:rPr>
        <w:t>haverá nova verificação, pelo sistema, da eventual ocorrência do empate ficto, pre</w:t>
      </w:r>
      <w:r w:rsidR="00F8034D">
        <w:rPr>
          <w:rFonts w:ascii="Times New Roman" w:eastAsia="Times New Roman" w:hAnsi="Times New Roman" w:cs="Times New Roman"/>
          <w:sz w:val="24"/>
          <w:szCs w:val="24"/>
        </w:rPr>
        <w:t xml:space="preserve">visto nos </w:t>
      </w:r>
      <w:proofErr w:type="spellStart"/>
      <w:r w:rsidR="00F8034D">
        <w:rPr>
          <w:rFonts w:ascii="Times New Roman" w:eastAsia="Times New Roman" w:hAnsi="Times New Roman" w:cs="Times New Roman"/>
          <w:sz w:val="24"/>
          <w:szCs w:val="24"/>
        </w:rPr>
        <w:t>a</w:t>
      </w:r>
      <w:r w:rsidRPr="00117873">
        <w:rPr>
          <w:rFonts w:ascii="Times New Roman" w:eastAsia="Times New Roman" w:hAnsi="Times New Roman" w:cs="Times New Roman"/>
          <w:sz w:val="24"/>
          <w:szCs w:val="24"/>
        </w:rPr>
        <w:t>rts</w:t>
      </w:r>
      <w:proofErr w:type="spellEnd"/>
      <w:r w:rsidRPr="00117873">
        <w:rPr>
          <w:rFonts w:ascii="Times New Roman" w:eastAsia="Times New Roman" w:hAnsi="Times New Roman" w:cs="Times New Roman"/>
          <w:sz w:val="24"/>
          <w:szCs w:val="24"/>
        </w:rPr>
        <w:t>. 44 e 45 da Lei Complementar nº 123, de 2006, seguindo-se a disciplina antes estabelecida para aceitação da proposta subsequente.</w:t>
      </w:r>
    </w:p>
    <w:p w:rsidR="000C5E3C" w:rsidRPr="00117873" w:rsidRDefault="000C5E3C" w:rsidP="009E3E37">
      <w:pPr>
        <w:spacing w:line="256" w:lineRule="exact"/>
        <w:jc w:val="both"/>
        <w:rPr>
          <w:rFonts w:ascii="Times New Roman" w:eastAsia="Times New Roman" w:hAnsi="Times New Roman" w:cs="Times New Roman"/>
          <w:sz w:val="24"/>
          <w:szCs w:val="24"/>
        </w:rPr>
      </w:pPr>
    </w:p>
    <w:p w:rsidR="000C5E3C" w:rsidRPr="00117873" w:rsidRDefault="00A95212" w:rsidP="00B97A0B">
      <w:pPr>
        <w:tabs>
          <w:tab w:val="left" w:pos="709"/>
        </w:tabs>
        <w:spacing w:line="0" w:lineRule="atLeast"/>
        <w:jc w:val="both"/>
        <w:rPr>
          <w:rFonts w:ascii="Times New Roman" w:eastAsia="Times New Roman" w:hAnsi="Times New Roman" w:cs="Times New Roman"/>
          <w:sz w:val="24"/>
          <w:szCs w:val="24"/>
        </w:rPr>
      </w:pPr>
      <w:r w:rsidRPr="006A5265">
        <w:rPr>
          <w:rFonts w:ascii="Times New Roman" w:eastAsia="Times New Roman" w:hAnsi="Times New Roman" w:cs="Times New Roman"/>
          <w:b/>
          <w:sz w:val="24"/>
          <w:szCs w:val="24"/>
        </w:rPr>
        <w:t>10.</w:t>
      </w:r>
      <w:r w:rsidR="00D918CC">
        <w:rPr>
          <w:rFonts w:ascii="Times New Roman" w:eastAsia="Times New Roman" w:hAnsi="Times New Roman" w:cs="Times New Roman"/>
          <w:b/>
          <w:sz w:val="24"/>
          <w:szCs w:val="24"/>
        </w:rPr>
        <w:t>4</w:t>
      </w:r>
      <w:r w:rsidRPr="00117873">
        <w:rPr>
          <w:rFonts w:ascii="Times New Roman" w:eastAsia="Times New Roman" w:hAnsi="Times New Roman" w:cs="Times New Roman"/>
          <w:sz w:val="24"/>
          <w:szCs w:val="24"/>
        </w:rPr>
        <w:tab/>
        <w:t xml:space="preserve">A documentação relativa à </w:t>
      </w:r>
      <w:r w:rsidRPr="00117873">
        <w:rPr>
          <w:rFonts w:ascii="Times New Roman" w:eastAsia="Times New Roman" w:hAnsi="Times New Roman" w:cs="Times New Roman"/>
          <w:b/>
          <w:sz w:val="24"/>
          <w:szCs w:val="24"/>
        </w:rPr>
        <w:t>HABILITAÇÃO JURÍDICA</w:t>
      </w:r>
      <w:r w:rsidRPr="00117873">
        <w:rPr>
          <w:rFonts w:ascii="Times New Roman" w:eastAsia="Times New Roman" w:hAnsi="Times New Roman" w:cs="Times New Roman"/>
          <w:sz w:val="24"/>
          <w:szCs w:val="24"/>
        </w:rPr>
        <w:t xml:space="preserve"> consistirá em:</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6A5265" w:rsidP="00D918CC">
      <w:pPr>
        <w:tabs>
          <w:tab w:val="left" w:pos="284"/>
        </w:tabs>
        <w:spacing w:line="234" w:lineRule="auto"/>
        <w:ind w:left="1418" w:right="20" w:hanging="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95212" w:rsidRPr="006A5265">
        <w:rPr>
          <w:rFonts w:ascii="Times New Roman" w:eastAsia="Times New Roman" w:hAnsi="Times New Roman" w:cs="Times New Roman"/>
          <w:b/>
          <w:sz w:val="24"/>
          <w:szCs w:val="24"/>
        </w:rPr>
        <w:t>10.</w:t>
      </w:r>
      <w:r w:rsidR="00D918CC">
        <w:rPr>
          <w:rFonts w:ascii="Times New Roman" w:eastAsia="Times New Roman" w:hAnsi="Times New Roman" w:cs="Times New Roman"/>
          <w:b/>
          <w:sz w:val="24"/>
          <w:szCs w:val="24"/>
        </w:rPr>
        <w:t>4</w:t>
      </w:r>
      <w:r w:rsidR="00A95212" w:rsidRPr="006A5265">
        <w:rPr>
          <w:rFonts w:ascii="Times New Roman" w:eastAsia="Times New Roman" w:hAnsi="Times New Roman" w:cs="Times New Roman"/>
          <w:b/>
          <w:sz w:val="24"/>
          <w:szCs w:val="24"/>
        </w:rPr>
        <w:t>.1</w:t>
      </w:r>
      <w:r w:rsidR="00A95212" w:rsidRPr="00117873">
        <w:rPr>
          <w:rFonts w:ascii="Times New Roman" w:eastAsia="Times New Roman" w:hAnsi="Times New Roman" w:cs="Times New Roman"/>
          <w:sz w:val="24"/>
          <w:szCs w:val="24"/>
        </w:rPr>
        <w:tab/>
        <w:t xml:space="preserve">No caso de empresário individual: </w:t>
      </w:r>
      <w:r w:rsidR="00A95212" w:rsidRPr="00117873">
        <w:rPr>
          <w:rFonts w:ascii="Times New Roman" w:eastAsia="Times New Roman" w:hAnsi="Times New Roman" w:cs="Times New Roman"/>
          <w:b/>
          <w:sz w:val="24"/>
          <w:szCs w:val="24"/>
          <w:u w:val="single"/>
        </w:rPr>
        <w:t>inscrição no Registro Público de Empresas</w:t>
      </w:r>
      <w:r w:rsidR="00A95212" w:rsidRPr="00117873">
        <w:rPr>
          <w:rFonts w:ascii="Times New Roman" w:eastAsia="Times New Roman" w:hAnsi="Times New Roman" w:cs="Times New Roman"/>
          <w:sz w:val="24"/>
          <w:szCs w:val="24"/>
        </w:rPr>
        <w:t xml:space="preserve"> </w:t>
      </w:r>
      <w:r w:rsidR="00A95212" w:rsidRPr="00117873">
        <w:rPr>
          <w:rFonts w:ascii="Times New Roman" w:eastAsia="Times New Roman" w:hAnsi="Times New Roman" w:cs="Times New Roman"/>
          <w:b/>
          <w:sz w:val="24"/>
          <w:szCs w:val="24"/>
          <w:u w:val="single"/>
        </w:rPr>
        <w:t>Mercantis</w:t>
      </w:r>
      <w:r w:rsidR="00A95212" w:rsidRPr="00117873">
        <w:rPr>
          <w:rFonts w:ascii="Times New Roman" w:eastAsia="Times New Roman" w:hAnsi="Times New Roman" w:cs="Times New Roman"/>
          <w:sz w:val="24"/>
          <w:szCs w:val="24"/>
        </w:rPr>
        <w:t>, a cargo da Junta Comercial da respectiva sede;</w:t>
      </w:r>
    </w:p>
    <w:p w:rsidR="000C5E3C" w:rsidRPr="00117873" w:rsidRDefault="000C5E3C" w:rsidP="00D918CC">
      <w:pPr>
        <w:tabs>
          <w:tab w:val="left" w:pos="284"/>
        </w:tabs>
        <w:spacing w:line="265" w:lineRule="exact"/>
        <w:ind w:left="1418" w:hanging="22"/>
        <w:jc w:val="both"/>
        <w:rPr>
          <w:rFonts w:ascii="Times New Roman" w:eastAsia="Times New Roman" w:hAnsi="Times New Roman" w:cs="Times New Roman"/>
          <w:sz w:val="24"/>
          <w:szCs w:val="24"/>
        </w:rPr>
      </w:pPr>
    </w:p>
    <w:p w:rsidR="000C5E3C" w:rsidRPr="00117873" w:rsidRDefault="00990F40" w:rsidP="00D918CC">
      <w:pPr>
        <w:tabs>
          <w:tab w:val="left" w:pos="284"/>
        </w:tabs>
        <w:spacing w:line="236" w:lineRule="auto"/>
        <w:ind w:left="1418" w:hanging="1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95212" w:rsidRPr="006A5265">
        <w:rPr>
          <w:rFonts w:ascii="Times New Roman" w:eastAsia="Times New Roman" w:hAnsi="Times New Roman" w:cs="Times New Roman"/>
          <w:b/>
          <w:sz w:val="24"/>
          <w:szCs w:val="24"/>
        </w:rPr>
        <w:t>10.</w:t>
      </w:r>
      <w:r w:rsidR="00D918CC">
        <w:rPr>
          <w:rFonts w:ascii="Times New Roman" w:eastAsia="Times New Roman" w:hAnsi="Times New Roman" w:cs="Times New Roman"/>
          <w:b/>
          <w:sz w:val="24"/>
          <w:szCs w:val="24"/>
        </w:rPr>
        <w:t>4</w:t>
      </w:r>
      <w:r w:rsidR="00A95212" w:rsidRPr="006A5265">
        <w:rPr>
          <w:rFonts w:ascii="Times New Roman" w:eastAsia="Times New Roman" w:hAnsi="Times New Roman" w:cs="Times New Roman"/>
          <w:b/>
          <w:sz w:val="24"/>
          <w:szCs w:val="24"/>
        </w:rPr>
        <w:t>.2</w:t>
      </w:r>
      <w:r w:rsidR="00A95212" w:rsidRPr="00117873">
        <w:rPr>
          <w:rFonts w:ascii="Times New Roman" w:eastAsia="Times New Roman" w:hAnsi="Times New Roman" w:cs="Times New Roman"/>
          <w:sz w:val="24"/>
          <w:szCs w:val="24"/>
        </w:rPr>
        <w:tab/>
        <w:t xml:space="preserve">No caso de sociedade empresária ou empresa individual de responsabilidade limitada - EIRELI: </w:t>
      </w:r>
      <w:r w:rsidR="00A95212" w:rsidRPr="00117873">
        <w:rPr>
          <w:rFonts w:ascii="Times New Roman" w:eastAsia="Times New Roman" w:hAnsi="Times New Roman" w:cs="Times New Roman"/>
          <w:b/>
          <w:sz w:val="24"/>
          <w:szCs w:val="24"/>
          <w:u w:val="single"/>
        </w:rPr>
        <w:t>ato constitutivo, estatuto ou contrato social em vigor</w:t>
      </w:r>
      <w:r w:rsidR="00A95212" w:rsidRPr="00117873">
        <w:rPr>
          <w:rFonts w:ascii="Times New Roman" w:eastAsia="Times New Roman" w:hAnsi="Times New Roman" w:cs="Times New Roman"/>
          <w:sz w:val="24"/>
          <w:szCs w:val="24"/>
        </w:rPr>
        <w:t>, devidamente registrado na Junta Comercial da respectiva sede.</w:t>
      </w:r>
    </w:p>
    <w:p w:rsidR="000C5E3C" w:rsidRPr="00117873" w:rsidRDefault="000C5E3C" w:rsidP="00D918CC">
      <w:pPr>
        <w:tabs>
          <w:tab w:val="left" w:pos="284"/>
        </w:tabs>
        <w:spacing w:line="264" w:lineRule="exact"/>
        <w:ind w:left="1418" w:hanging="22"/>
        <w:jc w:val="both"/>
        <w:rPr>
          <w:rFonts w:ascii="Times New Roman" w:eastAsia="Times New Roman" w:hAnsi="Times New Roman" w:cs="Times New Roman"/>
          <w:sz w:val="24"/>
          <w:szCs w:val="24"/>
        </w:rPr>
      </w:pPr>
    </w:p>
    <w:p w:rsidR="000C5E3C" w:rsidRPr="00117873" w:rsidRDefault="00990F40" w:rsidP="00D918CC">
      <w:pPr>
        <w:tabs>
          <w:tab w:val="left" w:pos="284"/>
        </w:tabs>
        <w:spacing w:line="237" w:lineRule="auto"/>
        <w:ind w:left="1418" w:right="20" w:hanging="18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95212" w:rsidRPr="006A5265">
        <w:rPr>
          <w:rFonts w:ascii="Times New Roman" w:eastAsia="Times New Roman" w:hAnsi="Times New Roman" w:cs="Times New Roman"/>
          <w:b/>
          <w:sz w:val="24"/>
          <w:szCs w:val="24"/>
        </w:rPr>
        <w:t>10.</w:t>
      </w:r>
      <w:r w:rsidR="00D918CC">
        <w:rPr>
          <w:rFonts w:ascii="Times New Roman" w:eastAsia="Times New Roman" w:hAnsi="Times New Roman" w:cs="Times New Roman"/>
          <w:b/>
          <w:sz w:val="24"/>
          <w:szCs w:val="24"/>
        </w:rPr>
        <w:t>4</w:t>
      </w:r>
      <w:r w:rsidR="00A95212" w:rsidRPr="006A5265">
        <w:rPr>
          <w:rFonts w:ascii="Times New Roman" w:eastAsia="Times New Roman" w:hAnsi="Times New Roman" w:cs="Times New Roman"/>
          <w:b/>
          <w:sz w:val="24"/>
          <w:szCs w:val="24"/>
        </w:rPr>
        <w:t>.3</w:t>
      </w:r>
      <w:r w:rsidR="00A95212" w:rsidRPr="00117873">
        <w:rPr>
          <w:rFonts w:ascii="Times New Roman" w:eastAsia="Times New Roman" w:hAnsi="Times New Roman" w:cs="Times New Roman"/>
          <w:sz w:val="24"/>
          <w:szCs w:val="24"/>
        </w:rPr>
        <w:tab/>
        <w:t xml:space="preserve">Em se tratando de Microempreendedor Individual – MEI: </w:t>
      </w:r>
      <w:r w:rsidR="00A95212" w:rsidRPr="00117873">
        <w:rPr>
          <w:rFonts w:ascii="Times New Roman" w:eastAsia="Times New Roman" w:hAnsi="Times New Roman" w:cs="Times New Roman"/>
          <w:b/>
          <w:sz w:val="24"/>
          <w:szCs w:val="24"/>
          <w:u w:val="single"/>
        </w:rPr>
        <w:t>Certificado da Condição de</w:t>
      </w:r>
      <w:r w:rsidR="00A95212" w:rsidRPr="00117873">
        <w:rPr>
          <w:rFonts w:ascii="Times New Roman" w:eastAsia="Times New Roman" w:hAnsi="Times New Roman" w:cs="Times New Roman"/>
          <w:sz w:val="24"/>
          <w:szCs w:val="24"/>
        </w:rPr>
        <w:t xml:space="preserve"> </w:t>
      </w:r>
      <w:r w:rsidR="00A95212" w:rsidRPr="00117873">
        <w:rPr>
          <w:rFonts w:ascii="Times New Roman" w:eastAsia="Times New Roman" w:hAnsi="Times New Roman" w:cs="Times New Roman"/>
          <w:b/>
          <w:sz w:val="24"/>
          <w:szCs w:val="24"/>
          <w:u w:val="single"/>
        </w:rPr>
        <w:t>Microempreendedor Individual - CCMEI</w:t>
      </w:r>
      <w:r w:rsidR="00A95212" w:rsidRPr="00117873">
        <w:rPr>
          <w:rFonts w:ascii="Times New Roman" w:eastAsia="Times New Roman" w:hAnsi="Times New Roman" w:cs="Times New Roman"/>
          <w:sz w:val="24"/>
          <w:szCs w:val="24"/>
        </w:rPr>
        <w:t>, na forma da Resolução CGSIM nº 16, de</w:t>
      </w:r>
      <w:r w:rsidR="00A95212" w:rsidRPr="00117873">
        <w:rPr>
          <w:rFonts w:ascii="Times New Roman" w:eastAsia="Times New Roman" w:hAnsi="Times New Roman" w:cs="Times New Roman"/>
          <w:b/>
          <w:sz w:val="24"/>
          <w:szCs w:val="24"/>
        </w:rPr>
        <w:t xml:space="preserve"> </w:t>
      </w:r>
      <w:r w:rsidR="00A95212" w:rsidRPr="00117873">
        <w:rPr>
          <w:rFonts w:ascii="Times New Roman" w:eastAsia="Times New Roman" w:hAnsi="Times New Roman" w:cs="Times New Roman"/>
          <w:sz w:val="24"/>
          <w:szCs w:val="24"/>
        </w:rPr>
        <w:t>2009, cuja aceitação ficará condicionada à verificação da autenticidade no sítio www.portaldoempreendedor.gov.br;</w:t>
      </w:r>
    </w:p>
    <w:p w:rsidR="000C5E3C" w:rsidRPr="00117873" w:rsidRDefault="000C5E3C" w:rsidP="009E3E37">
      <w:pPr>
        <w:spacing w:line="255" w:lineRule="exact"/>
        <w:jc w:val="both"/>
        <w:rPr>
          <w:rFonts w:ascii="Times New Roman" w:eastAsia="Times New Roman" w:hAnsi="Times New Roman" w:cs="Times New Roman"/>
          <w:sz w:val="24"/>
          <w:szCs w:val="24"/>
        </w:rPr>
      </w:pPr>
    </w:p>
    <w:p w:rsidR="00596D47" w:rsidRPr="00596D47" w:rsidRDefault="00A95212" w:rsidP="00596D47">
      <w:pPr>
        <w:spacing w:line="264" w:lineRule="exact"/>
        <w:jc w:val="both"/>
        <w:rPr>
          <w:rFonts w:ascii="Times New Roman" w:eastAsia="Times New Roman" w:hAnsi="Times New Roman" w:cs="Times New Roman"/>
          <w:sz w:val="24"/>
          <w:szCs w:val="24"/>
        </w:rPr>
      </w:pPr>
      <w:r w:rsidRPr="006A5265">
        <w:rPr>
          <w:rFonts w:ascii="Times New Roman" w:eastAsia="Times New Roman" w:hAnsi="Times New Roman" w:cs="Times New Roman"/>
          <w:b/>
          <w:sz w:val="24"/>
          <w:szCs w:val="24"/>
        </w:rPr>
        <w:t>10.</w:t>
      </w:r>
      <w:r w:rsidR="00D918CC">
        <w:rPr>
          <w:rFonts w:ascii="Times New Roman" w:eastAsia="Times New Roman" w:hAnsi="Times New Roman" w:cs="Times New Roman"/>
          <w:b/>
          <w:sz w:val="24"/>
          <w:szCs w:val="24"/>
        </w:rPr>
        <w:t>5</w:t>
      </w:r>
      <w:r w:rsidRPr="00117873">
        <w:rPr>
          <w:rFonts w:ascii="Times New Roman" w:eastAsia="Times New Roman" w:hAnsi="Times New Roman" w:cs="Times New Roman"/>
          <w:sz w:val="24"/>
          <w:szCs w:val="24"/>
        </w:rPr>
        <w:tab/>
      </w:r>
      <w:r w:rsidR="00596D47" w:rsidRPr="00596D47">
        <w:rPr>
          <w:rFonts w:ascii="Times New Roman" w:eastAsia="Times New Roman" w:hAnsi="Times New Roman" w:cs="Times New Roman"/>
          <w:sz w:val="24"/>
          <w:szCs w:val="24"/>
        </w:rPr>
        <w:t xml:space="preserve">A documentação relativa à </w:t>
      </w:r>
      <w:r w:rsidR="00596D47" w:rsidRPr="00596D47">
        <w:rPr>
          <w:rFonts w:ascii="Times New Roman" w:eastAsia="Times New Roman" w:hAnsi="Times New Roman" w:cs="Times New Roman"/>
          <w:b/>
          <w:sz w:val="24"/>
          <w:szCs w:val="24"/>
        </w:rPr>
        <w:t>QUALIFICAÇÃO ECONÔMICO-FINANCEIRA</w:t>
      </w:r>
      <w:r w:rsidR="00596D47" w:rsidRPr="00596D47">
        <w:rPr>
          <w:rFonts w:ascii="Times New Roman" w:eastAsia="Times New Roman" w:hAnsi="Times New Roman" w:cs="Times New Roman"/>
          <w:sz w:val="24"/>
          <w:szCs w:val="24"/>
        </w:rPr>
        <w:t xml:space="preserve"> consistirá em:</w:t>
      </w:r>
    </w:p>
    <w:p w:rsidR="00596D47" w:rsidRPr="00596D47" w:rsidRDefault="00596D47" w:rsidP="00596D47">
      <w:pPr>
        <w:spacing w:line="264" w:lineRule="exact"/>
        <w:jc w:val="both"/>
        <w:rPr>
          <w:rFonts w:ascii="Times New Roman" w:eastAsia="Times New Roman" w:hAnsi="Times New Roman" w:cs="Times New Roman"/>
          <w:sz w:val="24"/>
          <w:szCs w:val="24"/>
        </w:rPr>
      </w:pPr>
    </w:p>
    <w:p w:rsidR="00D17732" w:rsidRPr="00AA29F4" w:rsidRDefault="00596D47" w:rsidP="00D17732">
      <w:pPr>
        <w:tabs>
          <w:tab w:val="left" w:pos="1418"/>
        </w:tabs>
        <w:spacing w:line="235" w:lineRule="auto"/>
        <w:ind w:left="1418"/>
        <w:jc w:val="both"/>
        <w:rPr>
          <w:rFonts w:ascii="Times New Roman" w:eastAsia="Times New Roman" w:hAnsi="Times New Roman" w:cs="Times New Roman"/>
          <w:sz w:val="24"/>
          <w:szCs w:val="24"/>
        </w:rPr>
      </w:pPr>
      <w:r w:rsidRPr="00596D47">
        <w:rPr>
          <w:rFonts w:ascii="Times New Roman" w:eastAsia="Times New Roman" w:hAnsi="Times New Roman" w:cs="Times New Roman"/>
          <w:sz w:val="24"/>
          <w:szCs w:val="24"/>
        </w:rPr>
        <w:t>10.</w:t>
      </w:r>
      <w:r>
        <w:rPr>
          <w:rFonts w:ascii="Times New Roman" w:eastAsia="Times New Roman" w:hAnsi="Times New Roman" w:cs="Times New Roman"/>
          <w:sz w:val="24"/>
          <w:szCs w:val="24"/>
        </w:rPr>
        <w:t>5</w:t>
      </w:r>
      <w:r w:rsidRPr="00596D47">
        <w:rPr>
          <w:rFonts w:ascii="Times New Roman" w:eastAsia="Times New Roman" w:hAnsi="Times New Roman" w:cs="Times New Roman"/>
          <w:sz w:val="24"/>
          <w:szCs w:val="24"/>
        </w:rPr>
        <w:t>.1.</w:t>
      </w:r>
      <w:r w:rsidRPr="00596D47">
        <w:rPr>
          <w:rFonts w:ascii="Times New Roman" w:eastAsia="Times New Roman" w:hAnsi="Times New Roman" w:cs="Times New Roman"/>
          <w:sz w:val="24"/>
          <w:szCs w:val="24"/>
        </w:rPr>
        <w:tab/>
      </w:r>
      <w:r w:rsidRPr="00596D47">
        <w:rPr>
          <w:rFonts w:ascii="Times New Roman" w:eastAsia="Times New Roman" w:hAnsi="Times New Roman" w:cs="Times New Roman"/>
          <w:b/>
          <w:sz w:val="24"/>
          <w:szCs w:val="24"/>
          <w:u w:val="single"/>
        </w:rPr>
        <w:t>Certidão negativa de pedido de falência ou recuperação judicial ou extrajudicial</w:t>
      </w:r>
      <w:r w:rsidRPr="00596D47">
        <w:rPr>
          <w:rFonts w:ascii="Times New Roman" w:eastAsia="Times New Roman" w:hAnsi="Times New Roman" w:cs="Times New Roman"/>
          <w:sz w:val="24"/>
          <w:szCs w:val="24"/>
        </w:rPr>
        <w:t>,</w:t>
      </w:r>
      <w:r w:rsidRPr="00596D47">
        <w:rPr>
          <w:rFonts w:ascii="Times New Roman" w:eastAsia="Times New Roman" w:hAnsi="Times New Roman" w:cs="Times New Roman"/>
          <w:b/>
          <w:sz w:val="24"/>
          <w:szCs w:val="24"/>
          <w:u w:val="single"/>
        </w:rPr>
        <w:t xml:space="preserve"> </w:t>
      </w:r>
      <w:r w:rsidRPr="00596D47">
        <w:rPr>
          <w:rFonts w:ascii="Times New Roman" w:eastAsia="Times New Roman" w:hAnsi="Times New Roman" w:cs="Times New Roman"/>
          <w:sz w:val="24"/>
          <w:szCs w:val="24"/>
        </w:rPr>
        <w:t>expedida pelo distribuidor da sede da pessoa jurídica, referente à matriz e, quando for o caso, igualmente da filial licitante, em data não anterior a 60 (sessenta) dias da abertura da sessão pública deste PREGÃO, se outro prazo não constar do documento.</w:t>
      </w:r>
    </w:p>
    <w:p w:rsidR="00B2210D" w:rsidRDefault="00B2210D" w:rsidP="0078443D">
      <w:pPr>
        <w:tabs>
          <w:tab w:val="left" w:pos="284"/>
        </w:tabs>
        <w:spacing w:line="237" w:lineRule="auto"/>
        <w:ind w:left="284"/>
        <w:jc w:val="both"/>
        <w:rPr>
          <w:rFonts w:ascii="Times New Roman" w:eastAsia="Times New Roman" w:hAnsi="Times New Roman" w:cs="Times New Roman"/>
          <w:sz w:val="24"/>
          <w:szCs w:val="24"/>
        </w:rPr>
      </w:pPr>
    </w:p>
    <w:p w:rsidR="000C5E3C" w:rsidRPr="00117873" w:rsidRDefault="00A95212" w:rsidP="00B97A0B">
      <w:pPr>
        <w:tabs>
          <w:tab w:val="left" w:pos="180"/>
        </w:tabs>
        <w:spacing w:line="0" w:lineRule="atLeast"/>
        <w:jc w:val="both"/>
        <w:rPr>
          <w:rFonts w:ascii="Times New Roman" w:eastAsia="Times New Roman" w:hAnsi="Times New Roman" w:cs="Times New Roman"/>
          <w:sz w:val="24"/>
          <w:szCs w:val="24"/>
        </w:rPr>
      </w:pPr>
      <w:r w:rsidRPr="00944054">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6</w:t>
      </w:r>
      <w:r w:rsidRPr="00117873">
        <w:rPr>
          <w:rFonts w:ascii="Times New Roman" w:eastAsia="Times New Roman" w:hAnsi="Times New Roman" w:cs="Times New Roman"/>
          <w:sz w:val="24"/>
          <w:szCs w:val="24"/>
        </w:rPr>
        <w:tab/>
        <w:t xml:space="preserve">A documentação relativa à </w:t>
      </w:r>
      <w:r w:rsidRPr="00117873">
        <w:rPr>
          <w:rFonts w:ascii="Times New Roman" w:eastAsia="Times New Roman" w:hAnsi="Times New Roman" w:cs="Times New Roman"/>
          <w:b/>
          <w:sz w:val="24"/>
          <w:szCs w:val="24"/>
        </w:rPr>
        <w:t>REGULARIDADE FISCAL E TRABALHISTA</w:t>
      </w:r>
      <w:r w:rsidRPr="00117873">
        <w:rPr>
          <w:rFonts w:ascii="Times New Roman" w:eastAsia="Times New Roman" w:hAnsi="Times New Roman" w:cs="Times New Roman"/>
          <w:sz w:val="24"/>
          <w:szCs w:val="24"/>
        </w:rPr>
        <w:t xml:space="preserve"> consistirá em:</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D4E1A" w:rsidRDefault="000D4E1A" w:rsidP="009E3E37">
      <w:pPr>
        <w:tabs>
          <w:tab w:val="left" w:pos="2380"/>
        </w:tabs>
        <w:spacing w:line="0" w:lineRule="atLeast"/>
        <w:ind w:left="1420"/>
        <w:jc w:val="both"/>
        <w:rPr>
          <w:rFonts w:ascii="Times New Roman" w:eastAsia="Times New Roman" w:hAnsi="Times New Roman" w:cs="Times New Roman"/>
          <w:sz w:val="24"/>
          <w:szCs w:val="24"/>
        </w:rPr>
      </w:pPr>
    </w:p>
    <w:p w:rsidR="000C5E3C" w:rsidRPr="00117873" w:rsidRDefault="00A95212" w:rsidP="00B97A0B">
      <w:pPr>
        <w:spacing w:line="0" w:lineRule="atLeast"/>
        <w:ind w:left="1560"/>
        <w:jc w:val="both"/>
        <w:rPr>
          <w:rFonts w:ascii="Times New Roman" w:eastAsia="Times New Roman" w:hAnsi="Times New Roman" w:cs="Times New Roman"/>
          <w:b/>
          <w:sz w:val="24"/>
          <w:szCs w:val="24"/>
          <w:u w:val="single"/>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6</w:t>
      </w:r>
      <w:r w:rsidRPr="00B234A9">
        <w:rPr>
          <w:rFonts w:ascii="Times New Roman" w:eastAsia="Times New Roman" w:hAnsi="Times New Roman" w:cs="Times New Roman"/>
          <w:b/>
          <w:sz w:val="24"/>
          <w:szCs w:val="24"/>
        </w:rPr>
        <w:t>.1</w:t>
      </w:r>
      <w:r w:rsidRPr="00117873">
        <w:rPr>
          <w:rFonts w:ascii="Times New Roman" w:eastAsia="Times New Roman" w:hAnsi="Times New Roman" w:cs="Times New Roman"/>
          <w:sz w:val="24"/>
          <w:szCs w:val="24"/>
        </w:rPr>
        <w:tab/>
        <w:t xml:space="preserve">Prova de inscrição no </w:t>
      </w:r>
      <w:r w:rsidRPr="00117873">
        <w:rPr>
          <w:rFonts w:ascii="Times New Roman" w:eastAsia="Times New Roman" w:hAnsi="Times New Roman" w:cs="Times New Roman"/>
          <w:b/>
          <w:sz w:val="24"/>
          <w:szCs w:val="24"/>
          <w:u w:val="single"/>
        </w:rPr>
        <w:t>Cadastro Nacional de Pessoa Jurídica</w:t>
      </w:r>
      <w:r w:rsidRPr="00117873">
        <w:rPr>
          <w:rFonts w:ascii="Times New Roman" w:eastAsia="Times New Roman" w:hAnsi="Times New Roman" w:cs="Times New Roman"/>
          <w:sz w:val="24"/>
          <w:szCs w:val="24"/>
        </w:rPr>
        <w:t xml:space="preserve"> </w:t>
      </w:r>
      <w:r w:rsidRPr="00117873">
        <w:rPr>
          <w:rFonts w:ascii="Times New Roman" w:eastAsia="Times New Roman" w:hAnsi="Times New Roman" w:cs="Times New Roman"/>
          <w:b/>
          <w:sz w:val="24"/>
          <w:szCs w:val="24"/>
          <w:u w:val="single"/>
        </w:rPr>
        <w:t>–</w:t>
      </w:r>
      <w:r w:rsidRPr="00117873">
        <w:rPr>
          <w:rFonts w:ascii="Times New Roman" w:eastAsia="Times New Roman" w:hAnsi="Times New Roman" w:cs="Times New Roman"/>
          <w:sz w:val="24"/>
          <w:szCs w:val="24"/>
        </w:rPr>
        <w:t xml:space="preserve"> </w:t>
      </w:r>
      <w:r w:rsidRPr="00117873">
        <w:rPr>
          <w:rFonts w:ascii="Times New Roman" w:eastAsia="Times New Roman" w:hAnsi="Times New Roman" w:cs="Times New Roman"/>
          <w:b/>
          <w:sz w:val="24"/>
          <w:szCs w:val="24"/>
          <w:u w:val="single"/>
        </w:rPr>
        <w:t>CNPJ;</w:t>
      </w:r>
    </w:p>
    <w:p w:rsidR="000C5E3C" w:rsidRPr="00B234A9" w:rsidRDefault="000C5E3C" w:rsidP="00B97A0B">
      <w:pPr>
        <w:spacing w:line="265" w:lineRule="exact"/>
        <w:ind w:left="1560"/>
        <w:jc w:val="both"/>
        <w:rPr>
          <w:rFonts w:ascii="Times New Roman" w:eastAsia="Times New Roman" w:hAnsi="Times New Roman" w:cs="Times New Roman"/>
          <w:b/>
          <w:sz w:val="24"/>
          <w:szCs w:val="24"/>
        </w:rPr>
      </w:pPr>
    </w:p>
    <w:p w:rsidR="00584834" w:rsidRDefault="00584834" w:rsidP="00B97A0B">
      <w:pPr>
        <w:tabs>
          <w:tab w:val="left" w:pos="426"/>
        </w:tabs>
        <w:spacing w:line="235" w:lineRule="auto"/>
        <w:ind w:left="1560"/>
        <w:jc w:val="both"/>
        <w:rPr>
          <w:rFonts w:ascii="Times New Roman" w:hAnsi="Times New Roman" w:cs="Times New Roman"/>
          <w:sz w:val="24"/>
          <w:szCs w:val="24"/>
        </w:rPr>
      </w:pPr>
      <w:r w:rsidRPr="00584834">
        <w:rPr>
          <w:rFonts w:ascii="Times New Roman" w:hAnsi="Times New Roman" w:cs="Times New Roman"/>
          <w:sz w:val="24"/>
          <w:szCs w:val="24"/>
        </w:rPr>
        <w:t>10.</w:t>
      </w:r>
      <w:r w:rsidR="00B97A0B">
        <w:rPr>
          <w:rFonts w:ascii="Times New Roman" w:hAnsi="Times New Roman" w:cs="Times New Roman"/>
          <w:sz w:val="24"/>
          <w:szCs w:val="24"/>
        </w:rPr>
        <w:t>6</w:t>
      </w:r>
      <w:r w:rsidRPr="00584834">
        <w:rPr>
          <w:rFonts w:ascii="Times New Roman" w:hAnsi="Times New Roman" w:cs="Times New Roman"/>
          <w:sz w:val="24"/>
          <w:szCs w:val="24"/>
        </w:rPr>
        <w:t xml:space="preserve">.2. Prova de inscrição no </w:t>
      </w:r>
      <w:r w:rsidRPr="00584834">
        <w:rPr>
          <w:rFonts w:ascii="Times New Roman" w:hAnsi="Times New Roman" w:cs="Times New Roman"/>
          <w:b/>
          <w:sz w:val="24"/>
          <w:szCs w:val="24"/>
          <w:u w:val="single"/>
        </w:rPr>
        <w:t>Cadastro de Contribuinte Estadual ou Municipal</w:t>
      </w:r>
      <w:r w:rsidRPr="00584834">
        <w:rPr>
          <w:rFonts w:ascii="Times New Roman" w:hAnsi="Times New Roman" w:cs="Times New Roman"/>
          <w:sz w:val="24"/>
          <w:szCs w:val="24"/>
        </w:rPr>
        <w:t>, relativa ao domicílio ou sede da proponente, pertinente ao seu ramo de atividade e compatível com o objeto contratual.</w:t>
      </w:r>
    </w:p>
    <w:p w:rsidR="00584834" w:rsidRPr="00584834" w:rsidRDefault="00584834" w:rsidP="00584834">
      <w:pPr>
        <w:tabs>
          <w:tab w:val="left" w:pos="426"/>
        </w:tabs>
        <w:spacing w:line="235" w:lineRule="auto"/>
        <w:ind w:left="2410"/>
        <w:jc w:val="both"/>
        <w:rPr>
          <w:rFonts w:ascii="Times New Roman" w:hAnsi="Times New Roman" w:cs="Times New Roman"/>
          <w:sz w:val="24"/>
          <w:szCs w:val="24"/>
        </w:rPr>
      </w:pPr>
    </w:p>
    <w:p w:rsidR="000C5E3C" w:rsidRPr="00584834" w:rsidRDefault="00584834" w:rsidP="00B97A0B">
      <w:pPr>
        <w:tabs>
          <w:tab w:val="left" w:pos="426"/>
        </w:tabs>
        <w:spacing w:line="236" w:lineRule="auto"/>
        <w:ind w:left="2552" w:hanging="992"/>
        <w:jc w:val="both"/>
        <w:rPr>
          <w:rFonts w:ascii="Times New Roman" w:eastAsia="Times New Roman" w:hAnsi="Times New Roman" w:cs="Times New Roman"/>
          <w:sz w:val="24"/>
          <w:szCs w:val="24"/>
        </w:rPr>
      </w:pPr>
      <w:r w:rsidRPr="00584834">
        <w:rPr>
          <w:rFonts w:ascii="Times New Roman" w:hAnsi="Times New Roman" w:cs="Times New Roman"/>
          <w:sz w:val="24"/>
          <w:szCs w:val="24"/>
        </w:rPr>
        <w:tab/>
        <w:t>10.12.</w:t>
      </w:r>
      <w:r>
        <w:rPr>
          <w:rFonts w:ascii="Times New Roman" w:hAnsi="Times New Roman" w:cs="Times New Roman"/>
          <w:sz w:val="24"/>
          <w:szCs w:val="24"/>
        </w:rPr>
        <w:t>3</w:t>
      </w:r>
      <w:r w:rsidRPr="00584834">
        <w:rPr>
          <w:rFonts w:ascii="Times New Roman" w:hAnsi="Times New Roman" w:cs="Times New Roman"/>
          <w:sz w:val="24"/>
          <w:szCs w:val="24"/>
        </w:rPr>
        <w:t xml:space="preserve">.2.1. Quando o objeto da licitação tratar-se de Serviços deverá ser apresentado a Certidão </w:t>
      </w:r>
      <w:r w:rsidRPr="00584834">
        <w:rPr>
          <w:rFonts w:ascii="Times New Roman" w:hAnsi="Times New Roman" w:cs="Times New Roman"/>
          <w:b/>
          <w:sz w:val="24"/>
          <w:szCs w:val="24"/>
        </w:rPr>
        <w:t>ISS</w:t>
      </w:r>
      <w:r w:rsidRPr="00584834">
        <w:rPr>
          <w:rFonts w:ascii="Times New Roman" w:hAnsi="Times New Roman" w:cs="Times New Roman"/>
          <w:sz w:val="24"/>
          <w:szCs w:val="24"/>
        </w:rPr>
        <w:t xml:space="preserve"> junto ao município; Quando tratar-se de Fornecimento de materiais deverá ser apresentada a Certidão </w:t>
      </w:r>
      <w:r w:rsidRPr="00584834">
        <w:rPr>
          <w:rFonts w:ascii="Times New Roman" w:hAnsi="Times New Roman" w:cs="Times New Roman"/>
          <w:b/>
          <w:sz w:val="24"/>
          <w:szCs w:val="24"/>
        </w:rPr>
        <w:t>ICMS</w:t>
      </w:r>
      <w:r w:rsidRPr="00584834">
        <w:rPr>
          <w:rFonts w:ascii="Times New Roman" w:hAnsi="Times New Roman" w:cs="Times New Roman"/>
          <w:sz w:val="24"/>
          <w:szCs w:val="24"/>
        </w:rPr>
        <w:t xml:space="preserve"> junto ao Estado.</w:t>
      </w:r>
    </w:p>
    <w:p w:rsidR="000C5E3C" w:rsidRPr="00117873" w:rsidRDefault="000C5E3C" w:rsidP="00990F40">
      <w:pPr>
        <w:tabs>
          <w:tab w:val="left" w:pos="426"/>
        </w:tabs>
        <w:spacing w:line="267" w:lineRule="exact"/>
        <w:ind w:left="2410" w:hanging="1984"/>
        <w:jc w:val="both"/>
        <w:rPr>
          <w:rFonts w:ascii="Times New Roman" w:eastAsia="Times New Roman" w:hAnsi="Times New Roman" w:cs="Times New Roman"/>
          <w:sz w:val="24"/>
          <w:szCs w:val="24"/>
        </w:rPr>
      </w:pPr>
    </w:p>
    <w:p w:rsidR="000C5E3C" w:rsidRPr="00117873" w:rsidRDefault="00A95212" w:rsidP="00B97A0B">
      <w:pPr>
        <w:tabs>
          <w:tab w:val="left" w:pos="426"/>
        </w:tabs>
        <w:spacing w:line="235" w:lineRule="auto"/>
        <w:ind w:left="1560"/>
        <w:jc w:val="both"/>
        <w:rPr>
          <w:rFonts w:ascii="Times New Roman" w:eastAsia="Times New Roman" w:hAnsi="Times New Roman" w:cs="Times New Roman"/>
          <w:sz w:val="24"/>
          <w:szCs w:val="24"/>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6</w:t>
      </w:r>
      <w:r w:rsidRPr="00B234A9">
        <w:rPr>
          <w:rFonts w:ascii="Times New Roman" w:eastAsia="Times New Roman" w:hAnsi="Times New Roman" w:cs="Times New Roman"/>
          <w:b/>
          <w:sz w:val="24"/>
          <w:szCs w:val="24"/>
        </w:rPr>
        <w:t>.3</w:t>
      </w:r>
      <w:r w:rsidRPr="00117873">
        <w:rPr>
          <w:rFonts w:ascii="Times New Roman" w:eastAsia="Times New Roman" w:hAnsi="Times New Roman" w:cs="Times New Roman"/>
          <w:sz w:val="24"/>
          <w:szCs w:val="24"/>
        </w:rPr>
        <w:tab/>
        <w:t xml:space="preserve">Prova de regularidade para com a Fazenda Federal, mediante a apresentação de </w:t>
      </w:r>
      <w:r w:rsidRPr="00117873">
        <w:rPr>
          <w:rFonts w:ascii="Times New Roman" w:eastAsia="Times New Roman" w:hAnsi="Times New Roman" w:cs="Times New Roman"/>
          <w:b/>
          <w:sz w:val="24"/>
          <w:szCs w:val="24"/>
          <w:u w:val="single"/>
        </w:rPr>
        <w:t>Certidão</w:t>
      </w:r>
      <w:r w:rsidRPr="00117873">
        <w:rPr>
          <w:rFonts w:ascii="Times New Roman" w:eastAsia="Times New Roman" w:hAnsi="Times New Roman" w:cs="Times New Roman"/>
          <w:sz w:val="24"/>
          <w:szCs w:val="24"/>
        </w:rPr>
        <w:t xml:space="preserve"> </w:t>
      </w:r>
      <w:r w:rsidRPr="00117873">
        <w:rPr>
          <w:rFonts w:ascii="Times New Roman" w:eastAsia="Times New Roman" w:hAnsi="Times New Roman" w:cs="Times New Roman"/>
          <w:b/>
          <w:sz w:val="24"/>
          <w:szCs w:val="24"/>
          <w:u w:val="single"/>
        </w:rPr>
        <w:t>Conjunta de Débitos relativos a Tributos Federais e a Dívida Ativa da União</w:t>
      </w:r>
      <w:r w:rsidRPr="00117873">
        <w:rPr>
          <w:rFonts w:ascii="Times New Roman" w:eastAsia="Times New Roman" w:hAnsi="Times New Roman" w:cs="Times New Roman"/>
          <w:sz w:val="24"/>
          <w:szCs w:val="24"/>
        </w:rPr>
        <w:t>,</w:t>
      </w:r>
      <w:r w:rsidRPr="00117873">
        <w:rPr>
          <w:rFonts w:ascii="Times New Roman" w:eastAsia="Times New Roman" w:hAnsi="Times New Roman" w:cs="Times New Roman"/>
          <w:b/>
          <w:sz w:val="24"/>
          <w:szCs w:val="24"/>
        </w:rPr>
        <w:t xml:space="preserve"> </w:t>
      </w:r>
      <w:r w:rsidRPr="00117873">
        <w:rPr>
          <w:rFonts w:ascii="Times New Roman" w:eastAsia="Times New Roman" w:hAnsi="Times New Roman" w:cs="Times New Roman"/>
          <w:sz w:val="24"/>
          <w:szCs w:val="24"/>
        </w:rPr>
        <w:t>expedida pela Secretaria da Receita Federal do Ministério da Fazenda;</w:t>
      </w:r>
    </w:p>
    <w:p w:rsidR="000C5E3C" w:rsidRPr="00117873" w:rsidRDefault="000C5E3C" w:rsidP="00B97A0B">
      <w:pPr>
        <w:tabs>
          <w:tab w:val="left" w:pos="426"/>
        </w:tabs>
        <w:spacing w:line="267" w:lineRule="exact"/>
        <w:ind w:left="1560"/>
        <w:jc w:val="both"/>
        <w:rPr>
          <w:rFonts w:ascii="Times New Roman" w:eastAsia="Times New Roman" w:hAnsi="Times New Roman" w:cs="Times New Roman"/>
          <w:sz w:val="24"/>
          <w:szCs w:val="24"/>
        </w:rPr>
      </w:pPr>
    </w:p>
    <w:p w:rsidR="000C5E3C" w:rsidRPr="00117873" w:rsidRDefault="00A95212" w:rsidP="00B97A0B">
      <w:pPr>
        <w:tabs>
          <w:tab w:val="left" w:pos="426"/>
        </w:tabs>
        <w:spacing w:line="235" w:lineRule="auto"/>
        <w:ind w:left="1560" w:right="20"/>
        <w:jc w:val="both"/>
        <w:rPr>
          <w:rFonts w:ascii="Times New Roman" w:eastAsia="Times New Roman" w:hAnsi="Times New Roman" w:cs="Times New Roman"/>
          <w:sz w:val="24"/>
          <w:szCs w:val="24"/>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6</w:t>
      </w:r>
      <w:r w:rsidRPr="00B234A9">
        <w:rPr>
          <w:rFonts w:ascii="Times New Roman" w:eastAsia="Times New Roman" w:hAnsi="Times New Roman" w:cs="Times New Roman"/>
          <w:b/>
          <w:sz w:val="24"/>
          <w:szCs w:val="24"/>
        </w:rPr>
        <w:t>.4</w:t>
      </w:r>
      <w:r w:rsidRPr="00117873">
        <w:rPr>
          <w:rFonts w:ascii="Times New Roman" w:eastAsia="Times New Roman" w:hAnsi="Times New Roman" w:cs="Times New Roman"/>
          <w:sz w:val="24"/>
          <w:szCs w:val="24"/>
        </w:rPr>
        <w:tab/>
        <w:t xml:space="preserve">Prova de regularidade para com a </w:t>
      </w:r>
      <w:r w:rsidRPr="00117873">
        <w:rPr>
          <w:rFonts w:ascii="Times New Roman" w:eastAsia="Times New Roman" w:hAnsi="Times New Roman" w:cs="Times New Roman"/>
          <w:b/>
          <w:sz w:val="24"/>
          <w:szCs w:val="24"/>
          <w:u w:val="single"/>
        </w:rPr>
        <w:t>Fazenda Estadual</w:t>
      </w:r>
      <w:r w:rsidRPr="00117873">
        <w:rPr>
          <w:rFonts w:ascii="Times New Roman" w:eastAsia="Times New Roman" w:hAnsi="Times New Roman" w:cs="Times New Roman"/>
          <w:sz w:val="24"/>
          <w:szCs w:val="24"/>
        </w:rPr>
        <w:t xml:space="preserve"> do domicílio ou sede do licitante, relativa aos tributos relacionados com o objeto licitado;</w:t>
      </w:r>
    </w:p>
    <w:p w:rsidR="000C5E3C" w:rsidRPr="00117873" w:rsidRDefault="000C5E3C" w:rsidP="00B97A0B">
      <w:pPr>
        <w:tabs>
          <w:tab w:val="left" w:pos="426"/>
        </w:tabs>
        <w:spacing w:line="264" w:lineRule="exact"/>
        <w:ind w:left="1560"/>
        <w:jc w:val="both"/>
        <w:rPr>
          <w:rFonts w:ascii="Times New Roman" w:eastAsia="Times New Roman" w:hAnsi="Times New Roman" w:cs="Times New Roman"/>
          <w:sz w:val="24"/>
          <w:szCs w:val="24"/>
        </w:rPr>
      </w:pPr>
    </w:p>
    <w:p w:rsidR="000C5E3C" w:rsidRPr="00117873" w:rsidRDefault="00A95212" w:rsidP="00B97A0B">
      <w:pPr>
        <w:tabs>
          <w:tab w:val="left" w:pos="426"/>
        </w:tabs>
        <w:spacing w:line="235" w:lineRule="auto"/>
        <w:ind w:left="1560" w:right="20"/>
        <w:jc w:val="both"/>
        <w:rPr>
          <w:rFonts w:ascii="Times New Roman" w:eastAsia="Times New Roman" w:hAnsi="Times New Roman" w:cs="Times New Roman"/>
          <w:sz w:val="24"/>
          <w:szCs w:val="24"/>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6</w:t>
      </w:r>
      <w:r w:rsidRPr="00B234A9">
        <w:rPr>
          <w:rFonts w:ascii="Times New Roman" w:eastAsia="Times New Roman" w:hAnsi="Times New Roman" w:cs="Times New Roman"/>
          <w:b/>
          <w:sz w:val="24"/>
          <w:szCs w:val="24"/>
        </w:rPr>
        <w:t>.5</w:t>
      </w:r>
      <w:r w:rsidRPr="00117873">
        <w:rPr>
          <w:rFonts w:ascii="Times New Roman" w:eastAsia="Times New Roman" w:hAnsi="Times New Roman" w:cs="Times New Roman"/>
          <w:sz w:val="24"/>
          <w:szCs w:val="24"/>
        </w:rPr>
        <w:tab/>
        <w:t xml:space="preserve">Prova de regularidade para com a </w:t>
      </w:r>
      <w:r w:rsidRPr="00117873">
        <w:rPr>
          <w:rFonts w:ascii="Times New Roman" w:eastAsia="Times New Roman" w:hAnsi="Times New Roman" w:cs="Times New Roman"/>
          <w:b/>
          <w:sz w:val="24"/>
          <w:szCs w:val="24"/>
          <w:u w:val="single"/>
        </w:rPr>
        <w:t>Fazenda Municipal</w:t>
      </w:r>
      <w:r w:rsidRPr="00117873">
        <w:rPr>
          <w:rFonts w:ascii="Times New Roman" w:eastAsia="Times New Roman" w:hAnsi="Times New Roman" w:cs="Times New Roman"/>
          <w:sz w:val="24"/>
          <w:szCs w:val="24"/>
        </w:rPr>
        <w:t>, relativa aos tributos relacionados com o objeto licitado;</w:t>
      </w:r>
    </w:p>
    <w:p w:rsidR="000C5E3C" w:rsidRPr="00117873" w:rsidRDefault="000C5E3C" w:rsidP="00B97A0B">
      <w:pPr>
        <w:tabs>
          <w:tab w:val="left" w:pos="426"/>
        </w:tabs>
        <w:spacing w:line="254" w:lineRule="exact"/>
        <w:ind w:left="1560"/>
        <w:jc w:val="both"/>
        <w:rPr>
          <w:rFonts w:ascii="Times New Roman" w:eastAsia="Times New Roman" w:hAnsi="Times New Roman" w:cs="Times New Roman"/>
          <w:sz w:val="24"/>
          <w:szCs w:val="24"/>
        </w:rPr>
      </w:pPr>
    </w:p>
    <w:p w:rsidR="000C5E3C" w:rsidRPr="00117873" w:rsidRDefault="00A95212" w:rsidP="00B97A0B">
      <w:pPr>
        <w:tabs>
          <w:tab w:val="left" w:pos="426"/>
        </w:tabs>
        <w:spacing w:line="0" w:lineRule="atLeast"/>
        <w:ind w:left="1560"/>
        <w:jc w:val="both"/>
        <w:rPr>
          <w:rFonts w:ascii="Times New Roman" w:eastAsia="Times New Roman" w:hAnsi="Times New Roman" w:cs="Times New Roman"/>
          <w:b/>
          <w:sz w:val="24"/>
          <w:szCs w:val="24"/>
          <w:u w:val="single"/>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6</w:t>
      </w:r>
      <w:r w:rsidRPr="00B234A9">
        <w:rPr>
          <w:rFonts w:ascii="Times New Roman" w:eastAsia="Times New Roman" w:hAnsi="Times New Roman" w:cs="Times New Roman"/>
          <w:b/>
          <w:sz w:val="24"/>
          <w:szCs w:val="24"/>
        </w:rPr>
        <w:t>.6</w:t>
      </w:r>
      <w:r w:rsidRPr="00117873">
        <w:rPr>
          <w:rFonts w:ascii="Times New Roman" w:eastAsia="Times New Roman" w:hAnsi="Times New Roman" w:cs="Times New Roman"/>
          <w:sz w:val="24"/>
          <w:szCs w:val="24"/>
        </w:rPr>
        <w:tab/>
        <w:t xml:space="preserve">Certificado de Regularidade de Situação para com o </w:t>
      </w:r>
      <w:r w:rsidRPr="00117873">
        <w:rPr>
          <w:rFonts w:ascii="Times New Roman" w:eastAsia="Times New Roman" w:hAnsi="Times New Roman" w:cs="Times New Roman"/>
          <w:b/>
          <w:sz w:val="24"/>
          <w:szCs w:val="24"/>
          <w:u w:val="single"/>
        </w:rPr>
        <w:t>Fundo de Garantia de Tempo de</w:t>
      </w:r>
      <w:r w:rsidR="001B67A6">
        <w:rPr>
          <w:rFonts w:ascii="Times New Roman" w:eastAsia="Times New Roman" w:hAnsi="Times New Roman" w:cs="Times New Roman"/>
          <w:b/>
          <w:sz w:val="24"/>
          <w:szCs w:val="24"/>
          <w:u w:val="single"/>
        </w:rPr>
        <w:t xml:space="preserve"> </w:t>
      </w:r>
      <w:r w:rsidRPr="00117873">
        <w:rPr>
          <w:rFonts w:ascii="Times New Roman" w:eastAsia="Times New Roman" w:hAnsi="Times New Roman" w:cs="Times New Roman"/>
          <w:b/>
          <w:sz w:val="24"/>
          <w:szCs w:val="24"/>
          <w:u w:val="single"/>
        </w:rPr>
        <w:t>Serviço (FGTS);</w:t>
      </w:r>
    </w:p>
    <w:p w:rsidR="000C5E3C" w:rsidRPr="00117873" w:rsidRDefault="000C5E3C" w:rsidP="00B97A0B">
      <w:pPr>
        <w:tabs>
          <w:tab w:val="left" w:pos="426"/>
        </w:tabs>
        <w:spacing w:line="264" w:lineRule="exact"/>
        <w:ind w:left="1560"/>
        <w:jc w:val="both"/>
        <w:rPr>
          <w:rFonts w:ascii="Times New Roman" w:eastAsia="Times New Roman" w:hAnsi="Times New Roman" w:cs="Times New Roman"/>
          <w:sz w:val="24"/>
          <w:szCs w:val="24"/>
        </w:rPr>
      </w:pPr>
    </w:p>
    <w:p w:rsidR="000C5E3C" w:rsidRPr="00117873" w:rsidRDefault="00A95212" w:rsidP="00B97A0B">
      <w:pPr>
        <w:tabs>
          <w:tab w:val="left" w:pos="426"/>
        </w:tabs>
        <w:spacing w:line="236" w:lineRule="auto"/>
        <w:ind w:left="1560" w:right="20"/>
        <w:jc w:val="both"/>
        <w:rPr>
          <w:rFonts w:ascii="Times New Roman" w:eastAsia="Times New Roman" w:hAnsi="Times New Roman" w:cs="Times New Roman"/>
          <w:sz w:val="24"/>
          <w:szCs w:val="24"/>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6</w:t>
      </w:r>
      <w:r w:rsidRPr="00B234A9">
        <w:rPr>
          <w:rFonts w:ascii="Times New Roman" w:eastAsia="Times New Roman" w:hAnsi="Times New Roman" w:cs="Times New Roman"/>
          <w:b/>
          <w:sz w:val="24"/>
          <w:szCs w:val="24"/>
        </w:rPr>
        <w:t>.7</w:t>
      </w:r>
      <w:r w:rsidRPr="00117873">
        <w:rPr>
          <w:rFonts w:ascii="Times New Roman" w:eastAsia="Times New Roman" w:hAnsi="Times New Roman" w:cs="Times New Roman"/>
          <w:sz w:val="24"/>
          <w:szCs w:val="24"/>
        </w:rPr>
        <w:tab/>
        <w:t xml:space="preserve">Prova de inexistência de débitos inadimplidos perante a Justiça do Trabalho, mediante a apresentação de </w:t>
      </w:r>
      <w:r w:rsidRPr="00117873">
        <w:rPr>
          <w:rFonts w:ascii="Times New Roman" w:eastAsia="Times New Roman" w:hAnsi="Times New Roman" w:cs="Times New Roman"/>
          <w:b/>
          <w:sz w:val="24"/>
          <w:szCs w:val="24"/>
          <w:u w:val="single"/>
        </w:rPr>
        <w:t>Certidão Negativa de Débitos Trabalhistas (CNDT)</w:t>
      </w:r>
      <w:r w:rsidRPr="00117873">
        <w:rPr>
          <w:rFonts w:ascii="Times New Roman" w:eastAsia="Times New Roman" w:hAnsi="Times New Roman" w:cs="Times New Roman"/>
          <w:sz w:val="24"/>
          <w:szCs w:val="24"/>
          <w:u w:val="single"/>
        </w:rPr>
        <w:t>,</w:t>
      </w:r>
      <w:r w:rsidRPr="00117873">
        <w:rPr>
          <w:rFonts w:ascii="Times New Roman" w:eastAsia="Times New Roman" w:hAnsi="Times New Roman" w:cs="Times New Roman"/>
          <w:sz w:val="24"/>
          <w:szCs w:val="24"/>
        </w:rPr>
        <w:t xml:space="preserve"> nos termos da Lei nº 12.440, de 07 de julho de 2011;</w:t>
      </w:r>
    </w:p>
    <w:p w:rsidR="000C5E3C" w:rsidRPr="00117873" w:rsidRDefault="000C5E3C" w:rsidP="00B97A0B">
      <w:pPr>
        <w:tabs>
          <w:tab w:val="left" w:pos="426"/>
        </w:tabs>
        <w:spacing w:line="264" w:lineRule="exact"/>
        <w:ind w:left="1560"/>
        <w:jc w:val="both"/>
        <w:rPr>
          <w:rFonts w:ascii="Times New Roman" w:eastAsia="Times New Roman" w:hAnsi="Times New Roman" w:cs="Times New Roman"/>
          <w:sz w:val="24"/>
          <w:szCs w:val="24"/>
        </w:rPr>
      </w:pPr>
    </w:p>
    <w:p w:rsidR="000C5E3C" w:rsidRPr="00117873" w:rsidRDefault="00A95212" w:rsidP="00B97A0B">
      <w:pPr>
        <w:tabs>
          <w:tab w:val="left" w:pos="426"/>
        </w:tabs>
        <w:spacing w:line="238" w:lineRule="auto"/>
        <w:ind w:left="1560" w:right="20"/>
        <w:jc w:val="both"/>
        <w:rPr>
          <w:rFonts w:ascii="Times New Roman" w:eastAsia="Times New Roman" w:hAnsi="Times New Roman" w:cs="Times New Roman"/>
          <w:sz w:val="24"/>
          <w:szCs w:val="24"/>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6</w:t>
      </w:r>
      <w:r w:rsidRPr="00B234A9">
        <w:rPr>
          <w:rFonts w:ascii="Times New Roman" w:eastAsia="Times New Roman" w:hAnsi="Times New Roman" w:cs="Times New Roman"/>
          <w:b/>
          <w:sz w:val="24"/>
          <w:szCs w:val="24"/>
        </w:rPr>
        <w:t>.8</w:t>
      </w:r>
      <w:r w:rsidRPr="00117873">
        <w:rPr>
          <w:rFonts w:ascii="Times New Roman" w:eastAsia="Times New Roman" w:hAnsi="Times New Roman" w:cs="Times New Roman"/>
          <w:sz w:val="24"/>
          <w:szCs w:val="24"/>
        </w:rPr>
        <w:tab/>
        <w:t>Em se tratando de microempresa, empresa de pequeno porte, havendo alguma restrição na comprovação da regularidade fiscal e trabalhista, desde que atendidos os demais requisitos do Edital, a(s) empresa(s) nesta condição será(</w:t>
      </w:r>
      <w:proofErr w:type="spellStart"/>
      <w:r w:rsidRPr="00117873">
        <w:rPr>
          <w:rFonts w:ascii="Times New Roman" w:eastAsia="Times New Roman" w:hAnsi="Times New Roman" w:cs="Times New Roman"/>
          <w:sz w:val="24"/>
          <w:szCs w:val="24"/>
        </w:rPr>
        <w:t>ão</w:t>
      </w:r>
      <w:proofErr w:type="spellEnd"/>
      <w:r w:rsidRPr="00117873">
        <w:rPr>
          <w:rFonts w:ascii="Times New Roman" w:eastAsia="Times New Roman" w:hAnsi="Times New Roman" w:cs="Times New Roman"/>
          <w:sz w:val="24"/>
          <w:szCs w:val="24"/>
        </w:rPr>
        <w:t>) declarada(s) habilitada(s) sob condição de regularização da documentação no prazo de 5 (cinco) dias úteis, prorrogáveis por igual prazo, a contar do momento em que for declarado vencedor do certame, para regularização da documentação, para pagamento ou parcelamento do débito e para emissão de eventuais certidões negativas ou positivas com efeito de certidão negativa.</w:t>
      </w:r>
    </w:p>
    <w:p w:rsidR="000C5E3C" w:rsidRPr="00117873" w:rsidRDefault="000C5E3C" w:rsidP="00B97A0B">
      <w:pPr>
        <w:tabs>
          <w:tab w:val="left" w:pos="426"/>
        </w:tabs>
        <w:spacing w:line="271" w:lineRule="exact"/>
        <w:ind w:left="1560"/>
        <w:jc w:val="both"/>
        <w:rPr>
          <w:rFonts w:ascii="Times New Roman" w:eastAsia="Times New Roman" w:hAnsi="Times New Roman" w:cs="Times New Roman"/>
          <w:sz w:val="24"/>
          <w:szCs w:val="24"/>
        </w:rPr>
      </w:pPr>
    </w:p>
    <w:p w:rsidR="000C5E3C" w:rsidRPr="00117873" w:rsidRDefault="00A95212" w:rsidP="00B97A0B">
      <w:pPr>
        <w:tabs>
          <w:tab w:val="left" w:pos="426"/>
          <w:tab w:val="left" w:pos="3520"/>
        </w:tabs>
        <w:spacing w:line="235" w:lineRule="auto"/>
        <w:ind w:left="2268" w:right="20"/>
        <w:jc w:val="both"/>
        <w:rPr>
          <w:rFonts w:ascii="Times New Roman" w:eastAsia="Times New Roman" w:hAnsi="Times New Roman" w:cs="Times New Roman"/>
          <w:sz w:val="24"/>
          <w:szCs w:val="24"/>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6</w:t>
      </w:r>
      <w:r w:rsidRPr="00B234A9">
        <w:rPr>
          <w:rFonts w:ascii="Times New Roman" w:eastAsia="Times New Roman" w:hAnsi="Times New Roman" w:cs="Times New Roman"/>
          <w:b/>
          <w:sz w:val="24"/>
          <w:szCs w:val="24"/>
        </w:rPr>
        <w:t>.8.1</w:t>
      </w:r>
      <w:r w:rsidR="007A1D79">
        <w:rPr>
          <w:rFonts w:ascii="Times New Roman" w:eastAsia="Times New Roman" w:hAnsi="Times New Roman" w:cs="Times New Roman"/>
          <w:sz w:val="24"/>
          <w:szCs w:val="24"/>
        </w:rPr>
        <w:t xml:space="preserve"> </w:t>
      </w:r>
      <w:r w:rsidRPr="00117873">
        <w:rPr>
          <w:rFonts w:ascii="Times New Roman" w:eastAsia="Times New Roman" w:hAnsi="Times New Roman" w:cs="Times New Roman"/>
          <w:sz w:val="24"/>
          <w:szCs w:val="24"/>
        </w:rPr>
        <w:t>A não regularização da documentação no prazo estipulado implicará a decadência do direito à contratação, sem prejuízo das sanções cabíveis.</w:t>
      </w:r>
    </w:p>
    <w:p w:rsidR="000C5E3C" w:rsidRPr="00117873" w:rsidRDefault="000C5E3C" w:rsidP="009E3E37">
      <w:pPr>
        <w:spacing w:line="251" w:lineRule="exact"/>
        <w:jc w:val="both"/>
        <w:rPr>
          <w:rFonts w:ascii="Times New Roman" w:eastAsia="Times New Roman" w:hAnsi="Times New Roman" w:cs="Times New Roman"/>
          <w:sz w:val="24"/>
          <w:szCs w:val="24"/>
        </w:rPr>
      </w:pPr>
    </w:p>
    <w:p w:rsidR="000C5E3C" w:rsidRPr="00117873" w:rsidRDefault="00A95212" w:rsidP="00B97A0B">
      <w:pPr>
        <w:tabs>
          <w:tab w:val="left" w:pos="567"/>
        </w:tabs>
        <w:spacing w:line="0" w:lineRule="atLeast"/>
        <w:jc w:val="both"/>
        <w:rPr>
          <w:rFonts w:ascii="Times New Roman" w:eastAsia="Times New Roman" w:hAnsi="Times New Roman" w:cs="Times New Roman"/>
          <w:b/>
          <w:sz w:val="24"/>
          <w:szCs w:val="24"/>
          <w:u w:val="single"/>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7</w:t>
      </w:r>
      <w:r w:rsidR="00B234A9">
        <w:rPr>
          <w:rFonts w:ascii="Times New Roman" w:eastAsia="Times New Roman" w:hAnsi="Times New Roman" w:cs="Times New Roman"/>
          <w:sz w:val="24"/>
          <w:szCs w:val="24"/>
        </w:rPr>
        <w:tab/>
        <w:t>Deverá apresentar ainda a</w:t>
      </w:r>
      <w:r w:rsidRPr="00117873">
        <w:rPr>
          <w:rFonts w:ascii="Times New Roman" w:eastAsia="Times New Roman" w:hAnsi="Times New Roman" w:cs="Times New Roman"/>
          <w:sz w:val="24"/>
          <w:szCs w:val="24"/>
        </w:rPr>
        <w:t xml:space="preserve"> </w:t>
      </w:r>
      <w:r w:rsidR="00B234A9">
        <w:rPr>
          <w:rFonts w:ascii="Times New Roman" w:eastAsia="Times New Roman" w:hAnsi="Times New Roman" w:cs="Times New Roman"/>
          <w:b/>
          <w:sz w:val="24"/>
          <w:szCs w:val="24"/>
          <w:u w:val="single"/>
        </w:rPr>
        <w:t>DECLARAÇÃO UNIFICADA</w:t>
      </w:r>
      <w:r w:rsidR="00B234A9" w:rsidRPr="00B234A9">
        <w:rPr>
          <w:rFonts w:ascii="Times New Roman" w:eastAsia="Times New Roman" w:hAnsi="Times New Roman" w:cs="Times New Roman"/>
          <w:sz w:val="24"/>
          <w:szCs w:val="24"/>
        </w:rPr>
        <w:t xml:space="preserve"> conforme modelo </w:t>
      </w:r>
      <w:r w:rsidR="00B234A9" w:rsidRPr="00117873">
        <w:rPr>
          <w:rFonts w:ascii="Times New Roman" w:eastAsia="Times New Roman" w:hAnsi="Times New Roman" w:cs="Times New Roman"/>
          <w:b/>
          <w:sz w:val="24"/>
          <w:szCs w:val="24"/>
        </w:rPr>
        <w:t>(ANEXO III)</w:t>
      </w:r>
      <w:r w:rsidR="00B97A0B">
        <w:rPr>
          <w:rFonts w:ascii="Times New Roman" w:eastAsia="Times New Roman" w:hAnsi="Times New Roman" w:cs="Times New Roman"/>
          <w:b/>
          <w:sz w:val="24"/>
          <w:szCs w:val="24"/>
        </w:rPr>
        <w:t>;</w:t>
      </w:r>
    </w:p>
    <w:p w:rsidR="000C5E3C" w:rsidRPr="00117873" w:rsidRDefault="000C5E3C" w:rsidP="00990F40">
      <w:pPr>
        <w:spacing w:line="253" w:lineRule="exact"/>
        <w:ind w:left="1418"/>
        <w:jc w:val="both"/>
        <w:rPr>
          <w:rFonts w:ascii="Times New Roman" w:eastAsia="Times New Roman" w:hAnsi="Times New Roman" w:cs="Times New Roman"/>
          <w:sz w:val="24"/>
          <w:szCs w:val="24"/>
        </w:rPr>
      </w:pPr>
    </w:p>
    <w:p w:rsidR="000C5E3C" w:rsidRPr="00117873" w:rsidRDefault="00A95212" w:rsidP="00B97A0B">
      <w:pPr>
        <w:tabs>
          <w:tab w:val="left" w:pos="567"/>
        </w:tabs>
        <w:spacing w:line="0" w:lineRule="atLeast"/>
        <w:jc w:val="both"/>
        <w:rPr>
          <w:rFonts w:ascii="Times New Roman" w:eastAsia="Times New Roman" w:hAnsi="Times New Roman" w:cs="Times New Roman"/>
          <w:b/>
          <w:sz w:val="24"/>
          <w:szCs w:val="24"/>
          <w:u w:val="single"/>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8</w:t>
      </w:r>
      <w:r w:rsidR="00B234A9">
        <w:rPr>
          <w:rFonts w:ascii="Times New Roman" w:eastAsia="Times New Roman" w:hAnsi="Times New Roman" w:cs="Times New Roman"/>
          <w:sz w:val="24"/>
          <w:szCs w:val="24"/>
        </w:rPr>
        <w:tab/>
        <w:t>Para efeitos</w:t>
      </w:r>
      <w:r w:rsidRPr="00117873">
        <w:rPr>
          <w:rFonts w:ascii="Times New Roman" w:eastAsia="Times New Roman" w:hAnsi="Times New Roman" w:cs="Times New Roman"/>
          <w:sz w:val="24"/>
          <w:szCs w:val="24"/>
        </w:rPr>
        <w:t xml:space="preserve"> da </w:t>
      </w:r>
      <w:r w:rsidRPr="00117873">
        <w:rPr>
          <w:rFonts w:ascii="Times New Roman" w:eastAsia="Times New Roman" w:hAnsi="Times New Roman" w:cs="Times New Roman"/>
          <w:b/>
          <w:sz w:val="24"/>
          <w:szCs w:val="24"/>
          <w:u w:val="single"/>
        </w:rPr>
        <w:t>Lei Complementar nº 123/2006</w:t>
      </w:r>
      <w:r w:rsidRPr="00117873">
        <w:rPr>
          <w:rFonts w:ascii="Times New Roman" w:eastAsia="Times New Roman" w:hAnsi="Times New Roman" w:cs="Times New Roman"/>
          <w:sz w:val="24"/>
          <w:szCs w:val="24"/>
        </w:rPr>
        <w:t>, as licitantes deverão apresentar, a fim de</w:t>
      </w:r>
      <w:r w:rsidR="008001C3">
        <w:rPr>
          <w:rFonts w:ascii="Times New Roman" w:eastAsia="Times New Roman" w:hAnsi="Times New Roman" w:cs="Times New Roman"/>
          <w:sz w:val="24"/>
          <w:szCs w:val="24"/>
        </w:rPr>
        <w:t xml:space="preserve"> </w:t>
      </w:r>
      <w:r w:rsidRPr="00117873">
        <w:rPr>
          <w:rFonts w:ascii="Times New Roman" w:eastAsia="Times New Roman" w:hAnsi="Times New Roman" w:cs="Times New Roman"/>
          <w:b/>
          <w:sz w:val="24"/>
          <w:szCs w:val="24"/>
          <w:u w:val="single"/>
        </w:rPr>
        <w:t>COMPROVAR O ENQUADRAMENTO:</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B97A0B">
      <w:pPr>
        <w:spacing w:line="236" w:lineRule="auto"/>
        <w:ind w:left="1560"/>
        <w:jc w:val="both"/>
        <w:rPr>
          <w:rFonts w:ascii="Times New Roman" w:eastAsia="Times New Roman" w:hAnsi="Times New Roman" w:cs="Times New Roman"/>
          <w:b/>
          <w:sz w:val="24"/>
          <w:szCs w:val="24"/>
          <w:u w:val="single"/>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8.1</w:t>
      </w:r>
      <w:r w:rsidRPr="00117873">
        <w:rPr>
          <w:rFonts w:ascii="Times New Roman" w:eastAsia="Times New Roman" w:hAnsi="Times New Roman" w:cs="Times New Roman"/>
          <w:sz w:val="24"/>
          <w:szCs w:val="24"/>
        </w:rPr>
        <w:tab/>
        <w:t xml:space="preserve">A empresa, de acordo com o disposto na Lei Complementar nº 123/2006, de 14 de dezembro de 2006, alterada pela Lei nº 147/2014, de 07 de agosto de 2014, deverá apresentar </w:t>
      </w:r>
      <w:r w:rsidRPr="00117873">
        <w:rPr>
          <w:rFonts w:ascii="Times New Roman" w:eastAsia="Times New Roman" w:hAnsi="Times New Roman" w:cs="Times New Roman"/>
          <w:b/>
          <w:sz w:val="24"/>
          <w:szCs w:val="24"/>
        </w:rPr>
        <w:t>juntamente com a documentação de habilitação, a</w:t>
      </w:r>
      <w:r w:rsidRPr="00117873">
        <w:rPr>
          <w:rFonts w:ascii="Times New Roman" w:eastAsia="Times New Roman" w:hAnsi="Times New Roman" w:cs="Times New Roman"/>
          <w:sz w:val="24"/>
          <w:szCs w:val="24"/>
        </w:rPr>
        <w:t xml:space="preserve"> </w:t>
      </w:r>
      <w:r w:rsidRPr="00117873">
        <w:rPr>
          <w:rFonts w:ascii="Times New Roman" w:eastAsia="Times New Roman" w:hAnsi="Times New Roman" w:cs="Times New Roman"/>
          <w:b/>
          <w:sz w:val="24"/>
          <w:szCs w:val="24"/>
          <w:u w:val="single"/>
        </w:rPr>
        <w:t>Declaração de</w:t>
      </w:r>
      <w:r w:rsidR="008001C3">
        <w:rPr>
          <w:rFonts w:ascii="Times New Roman" w:eastAsia="Times New Roman" w:hAnsi="Times New Roman" w:cs="Times New Roman"/>
          <w:b/>
          <w:sz w:val="24"/>
          <w:szCs w:val="24"/>
          <w:u w:val="single"/>
        </w:rPr>
        <w:t xml:space="preserve"> </w:t>
      </w:r>
      <w:r w:rsidRPr="00117873">
        <w:rPr>
          <w:rFonts w:ascii="Times New Roman" w:eastAsia="Times New Roman" w:hAnsi="Times New Roman" w:cs="Times New Roman"/>
          <w:b/>
          <w:sz w:val="24"/>
          <w:szCs w:val="24"/>
          <w:u w:val="single"/>
        </w:rPr>
        <w:t>Microempresa ou Empresa de Pequeno Porte (ANEXO V).</w:t>
      </w:r>
    </w:p>
    <w:p w:rsidR="000C5E3C" w:rsidRPr="00117873" w:rsidRDefault="000C5E3C" w:rsidP="00B97A0B">
      <w:pPr>
        <w:spacing w:line="265" w:lineRule="exact"/>
        <w:ind w:left="1560"/>
        <w:jc w:val="both"/>
        <w:rPr>
          <w:rFonts w:ascii="Times New Roman" w:eastAsia="Times New Roman" w:hAnsi="Times New Roman" w:cs="Times New Roman"/>
          <w:sz w:val="24"/>
          <w:szCs w:val="24"/>
        </w:rPr>
      </w:pPr>
    </w:p>
    <w:p w:rsidR="000C5E3C" w:rsidRDefault="00A95212" w:rsidP="00B97A0B">
      <w:pPr>
        <w:spacing w:line="236" w:lineRule="auto"/>
        <w:ind w:left="1560"/>
        <w:jc w:val="both"/>
        <w:rPr>
          <w:rFonts w:ascii="Times New Roman" w:eastAsia="Times New Roman" w:hAnsi="Times New Roman" w:cs="Times New Roman"/>
          <w:sz w:val="24"/>
          <w:szCs w:val="24"/>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8.2</w:t>
      </w:r>
      <w:r w:rsidRPr="00117873">
        <w:rPr>
          <w:rFonts w:ascii="Times New Roman" w:eastAsia="Times New Roman" w:hAnsi="Times New Roman" w:cs="Times New Roman"/>
          <w:sz w:val="24"/>
          <w:szCs w:val="24"/>
        </w:rPr>
        <w:tab/>
      </w:r>
      <w:r w:rsidRPr="00117873">
        <w:rPr>
          <w:rFonts w:ascii="Times New Roman" w:eastAsia="Times New Roman" w:hAnsi="Times New Roman" w:cs="Times New Roman"/>
          <w:b/>
          <w:sz w:val="24"/>
          <w:szCs w:val="24"/>
          <w:u w:val="single"/>
        </w:rPr>
        <w:t>Certidão Simplificada de Microempresa ou Empresa de Pequeno Porte expedida pela Junta Comercial do Estado da sede da Licitante, nos últimos 60</w:t>
      </w:r>
      <w:r w:rsidR="00584834">
        <w:rPr>
          <w:rFonts w:ascii="Times New Roman" w:eastAsia="Times New Roman" w:hAnsi="Times New Roman" w:cs="Times New Roman"/>
          <w:b/>
          <w:sz w:val="24"/>
          <w:szCs w:val="24"/>
          <w:u w:val="single"/>
        </w:rPr>
        <w:t xml:space="preserve"> </w:t>
      </w:r>
      <w:r w:rsidRPr="00117873">
        <w:rPr>
          <w:rFonts w:ascii="Times New Roman" w:eastAsia="Times New Roman" w:hAnsi="Times New Roman" w:cs="Times New Roman"/>
          <w:b/>
          <w:sz w:val="24"/>
          <w:szCs w:val="24"/>
          <w:u w:val="single"/>
        </w:rPr>
        <w:t>(sessenta) dias</w:t>
      </w:r>
      <w:r w:rsidRPr="00117873">
        <w:rPr>
          <w:rFonts w:ascii="Times New Roman" w:eastAsia="Times New Roman" w:hAnsi="Times New Roman" w:cs="Times New Roman"/>
          <w:sz w:val="24"/>
          <w:szCs w:val="24"/>
        </w:rPr>
        <w:t>,</w:t>
      </w:r>
      <w:r w:rsidRPr="00117873">
        <w:rPr>
          <w:rFonts w:ascii="Times New Roman" w:eastAsia="Times New Roman" w:hAnsi="Times New Roman" w:cs="Times New Roman"/>
          <w:b/>
          <w:sz w:val="24"/>
          <w:szCs w:val="24"/>
        </w:rPr>
        <w:t xml:space="preserve"> </w:t>
      </w:r>
      <w:r w:rsidRPr="00117873">
        <w:rPr>
          <w:rFonts w:ascii="Times New Roman" w:eastAsia="Times New Roman" w:hAnsi="Times New Roman" w:cs="Times New Roman"/>
          <w:sz w:val="24"/>
          <w:szCs w:val="24"/>
        </w:rPr>
        <w:t>contados a partir da data prevista para recebimento das propostas e da habilitação.</w:t>
      </w:r>
      <w:bookmarkStart w:id="6" w:name="page12"/>
      <w:bookmarkEnd w:id="6"/>
    </w:p>
    <w:p w:rsidR="00E3774E" w:rsidRPr="00117873" w:rsidRDefault="00E3774E" w:rsidP="00E3774E">
      <w:pPr>
        <w:spacing w:line="236" w:lineRule="auto"/>
        <w:ind w:left="567"/>
        <w:jc w:val="both"/>
        <w:rPr>
          <w:rFonts w:ascii="Times New Roman" w:eastAsia="Times New Roman" w:hAnsi="Times New Roman" w:cs="Times New Roman"/>
          <w:sz w:val="24"/>
          <w:szCs w:val="24"/>
        </w:rPr>
      </w:pPr>
    </w:p>
    <w:p w:rsidR="000C5E3C" w:rsidRPr="00117873" w:rsidRDefault="00A95212" w:rsidP="00B97A0B">
      <w:pPr>
        <w:tabs>
          <w:tab w:val="left" w:pos="567"/>
        </w:tabs>
        <w:spacing w:line="234" w:lineRule="auto"/>
        <w:jc w:val="both"/>
        <w:rPr>
          <w:rFonts w:ascii="Times New Roman" w:eastAsia="Times New Roman" w:hAnsi="Times New Roman" w:cs="Times New Roman"/>
          <w:sz w:val="24"/>
          <w:szCs w:val="24"/>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9</w:t>
      </w:r>
      <w:r w:rsidRPr="00117873">
        <w:rPr>
          <w:rFonts w:ascii="Times New Roman" w:eastAsia="Times New Roman" w:hAnsi="Times New Roman" w:cs="Times New Roman"/>
          <w:sz w:val="24"/>
          <w:szCs w:val="24"/>
        </w:rPr>
        <w:tab/>
        <w:t>Os documentos de que tratam os subitens anteriores serão analisados pela pregoeira e sua Equipe de Apoio quanto a sua conformidade com o solicitado neste Edital.</w:t>
      </w:r>
    </w:p>
    <w:p w:rsidR="000C5E3C" w:rsidRPr="00117873" w:rsidRDefault="000C5E3C" w:rsidP="00990F40">
      <w:pPr>
        <w:spacing w:line="265" w:lineRule="exact"/>
        <w:ind w:left="1418"/>
        <w:jc w:val="both"/>
        <w:rPr>
          <w:rFonts w:ascii="Times New Roman" w:eastAsia="Times New Roman" w:hAnsi="Times New Roman" w:cs="Times New Roman"/>
          <w:sz w:val="24"/>
          <w:szCs w:val="24"/>
        </w:rPr>
      </w:pPr>
    </w:p>
    <w:p w:rsidR="000C5E3C" w:rsidRPr="00117873" w:rsidRDefault="00A95212" w:rsidP="00B97A0B">
      <w:pPr>
        <w:tabs>
          <w:tab w:val="left" w:pos="567"/>
        </w:tabs>
        <w:spacing w:line="251" w:lineRule="auto"/>
        <w:jc w:val="both"/>
        <w:rPr>
          <w:rFonts w:ascii="Times New Roman" w:eastAsia="Times New Roman" w:hAnsi="Times New Roman" w:cs="Times New Roman"/>
          <w:sz w:val="24"/>
          <w:szCs w:val="24"/>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10</w:t>
      </w:r>
      <w:r w:rsidRPr="00117873">
        <w:rPr>
          <w:rFonts w:ascii="Times New Roman" w:eastAsia="Times New Roman" w:hAnsi="Times New Roman" w:cs="Times New Roman"/>
          <w:sz w:val="24"/>
          <w:szCs w:val="24"/>
        </w:rPr>
        <w:tab/>
      </w:r>
      <w:r w:rsidR="00B97A0B">
        <w:rPr>
          <w:rFonts w:ascii="Times New Roman" w:eastAsia="Times New Roman" w:hAnsi="Times New Roman" w:cs="Times New Roman"/>
          <w:sz w:val="24"/>
          <w:szCs w:val="24"/>
        </w:rPr>
        <w:t xml:space="preserve"> </w:t>
      </w:r>
      <w:r w:rsidRPr="00117873">
        <w:rPr>
          <w:rFonts w:ascii="Times New Roman" w:eastAsia="Times New Roman" w:hAnsi="Times New Roman" w:cs="Times New Roman"/>
          <w:sz w:val="24"/>
          <w:szCs w:val="24"/>
        </w:rPr>
        <w:t>No julgamento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C5E3C" w:rsidRPr="00117873" w:rsidRDefault="000C5E3C" w:rsidP="00990F40">
      <w:pPr>
        <w:spacing w:line="255" w:lineRule="exact"/>
        <w:ind w:left="1418"/>
        <w:jc w:val="both"/>
        <w:rPr>
          <w:rFonts w:ascii="Times New Roman" w:eastAsia="Times New Roman" w:hAnsi="Times New Roman" w:cs="Times New Roman"/>
          <w:sz w:val="24"/>
          <w:szCs w:val="24"/>
        </w:rPr>
      </w:pPr>
    </w:p>
    <w:p w:rsidR="000C5E3C" w:rsidRPr="00117873" w:rsidRDefault="00A95212" w:rsidP="00B97A0B">
      <w:pPr>
        <w:tabs>
          <w:tab w:val="left" w:pos="567"/>
        </w:tabs>
        <w:spacing w:line="234" w:lineRule="auto"/>
        <w:ind w:right="20"/>
        <w:jc w:val="both"/>
        <w:rPr>
          <w:rFonts w:ascii="Times New Roman" w:eastAsia="Times New Roman" w:hAnsi="Times New Roman" w:cs="Times New Roman"/>
          <w:sz w:val="24"/>
          <w:szCs w:val="24"/>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11</w:t>
      </w:r>
      <w:r w:rsidRPr="00117873">
        <w:rPr>
          <w:rFonts w:ascii="Times New Roman" w:eastAsia="Times New Roman" w:hAnsi="Times New Roman" w:cs="Times New Roman"/>
          <w:sz w:val="24"/>
          <w:szCs w:val="24"/>
        </w:rPr>
        <w:tab/>
        <w:t>O não atendimento das exigências constantes do item 13 deste Edital implicará a inabilitação do licitante.</w:t>
      </w:r>
    </w:p>
    <w:p w:rsidR="000C5E3C" w:rsidRPr="00117873" w:rsidRDefault="000C5E3C" w:rsidP="00990F40">
      <w:pPr>
        <w:spacing w:line="265" w:lineRule="exact"/>
        <w:ind w:left="1418"/>
        <w:jc w:val="both"/>
        <w:rPr>
          <w:rFonts w:ascii="Times New Roman" w:eastAsia="Times New Roman" w:hAnsi="Times New Roman" w:cs="Times New Roman"/>
          <w:sz w:val="24"/>
          <w:szCs w:val="24"/>
        </w:rPr>
      </w:pPr>
    </w:p>
    <w:p w:rsidR="000C5E3C" w:rsidRPr="00117873" w:rsidRDefault="00A95212" w:rsidP="00B97A0B">
      <w:pPr>
        <w:tabs>
          <w:tab w:val="left" w:pos="567"/>
        </w:tabs>
        <w:spacing w:line="237" w:lineRule="auto"/>
        <w:jc w:val="both"/>
        <w:rPr>
          <w:rFonts w:ascii="Times New Roman" w:eastAsia="Times New Roman" w:hAnsi="Times New Roman" w:cs="Times New Roman"/>
          <w:sz w:val="24"/>
          <w:szCs w:val="24"/>
        </w:rPr>
      </w:pPr>
      <w:r w:rsidRPr="00B234A9">
        <w:rPr>
          <w:rFonts w:ascii="Times New Roman" w:eastAsia="Times New Roman" w:hAnsi="Times New Roman" w:cs="Times New Roman"/>
          <w:b/>
          <w:sz w:val="24"/>
          <w:szCs w:val="24"/>
        </w:rPr>
        <w:t>10.12</w:t>
      </w:r>
      <w:r w:rsidRPr="00117873">
        <w:rPr>
          <w:rFonts w:ascii="Times New Roman" w:eastAsia="Times New Roman" w:hAnsi="Times New Roman" w:cs="Times New Roman"/>
          <w:sz w:val="24"/>
          <w:szCs w:val="24"/>
        </w:rPr>
        <w:tab/>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0C5E3C" w:rsidRPr="00117873" w:rsidRDefault="000C5E3C" w:rsidP="00990F40">
      <w:pPr>
        <w:spacing w:line="266" w:lineRule="exact"/>
        <w:ind w:left="1418"/>
        <w:jc w:val="both"/>
        <w:rPr>
          <w:rFonts w:ascii="Times New Roman" w:eastAsia="Times New Roman" w:hAnsi="Times New Roman" w:cs="Times New Roman"/>
          <w:sz w:val="24"/>
          <w:szCs w:val="24"/>
        </w:rPr>
      </w:pPr>
    </w:p>
    <w:p w:rsidR="000C5E3C" w:rsidRPr="00117873" w:rsidRDefault="00A95212" w:rsidP="00B97A0B">
      <w:pPr>
        <w:spacing w:line="236" w:lineRule="auto"/>
        <w:jc w:val="both"/>
        <w:rPr>
          <w:rFonts w:ascii="Times New Roman" w:eastAsia="Times New Roman" w:hAnsi="Times New Roman" w:cs="Times New Roman"/>
          <w:sz w:val="24"/>
          <w:szCs w:val="24"/>
        </w:rPr>
      </w:pPr>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 xml:space="preserve">13 </w:t>
      </w:r>
      <w:r w:rsidRPr="00117873">
        <w:rPr>
          <w:rFonts w:ascii="Times New Roman" w:eastAsia="Times New Roman" w:hAnsi="Times New Roman" w:cs="Times New Roman"/>
          <w:sz w:val="24"/>
          <w:szCs w:val="24"/>
        </w:rPr>
        <w:t xml:space="preserve">Não havendo a comprovação cumulativa dos requisitos de habilitação, a inabilitação recairá sobre </w:t>
      </w:r>
      <w:proofErr w:type="gramStart"/>
      <w:r w:rsidRPr="00117873">
        <w:rPr>
          <w:rFonts w:ascii="Times New Roman" w:eastAsia="Times New Roman" w:hAnsi="Times New Roman" w:cs="Times New Roman"/>
          <w:sz w:val="24"/>
          <w:szCs w:val="24"/>
        </w:rPr>
        <w:t>o(</w:t>
      </w:r>
      <w:proofErr w:type="gramEnd"/>
      <w:r w:rsidRPr="00117873">
        <w:rPr>
          <w:rFonts w:ascii="Times New Roman" w:eastAsia="Times New Roman" w:hAnsi="Times New Roman" w:cs="Times New Roman"/>
          <w:sz w:val="24"/>
          <w:szCs w:val="24"/>
        </w:rPr>
        <w:t>s) item(</w:t>
      </w:r>
      <w:proofErr w:type="spellStart"/>
      <w:r w:rsidRPr="00117873">
        <w:rPr>
          <w:rFonts w:ascii="Times New Roman" w:eastAsia="Times New Roman" w:hAnsi="Times New Roman" w:cs="Times New Roman"/>
          <w:sz w:val="24"/>
          <w:szCs w:val="24"/>
        </w:rPr>
        <w:t>ns</w:t>
      </w:r>
      <w:proofErr w:type="spellEnd"/>
      <w:r w:rsidRPr="00117873">
        <w:rPr>
          <w:rFonts w:ascii="Times New Roman" w:eastAsia="Times New Roman" w:hAnsi="Times New Roman" w:cs="Times New Roman"/>
          <w:sz w:val="24"/>
          <w:szCs w:val="24"/>
        </w:rPr>
        <w:t>) de menor(es) valor(es) cuja retirada(s) seja(m) suficiente(s) para a habilitação do licitante nos remanescentes.</w:t>
      </w:r>
    </w:p>
    <w:p w:rsidR="000C5E3C" w:rsidRPr="00117873" w:rsidRDefault="000C5E3C" w:rsidP="00990F40">
      <w:pPr>
        <w:spacing w:line="264" w:lineRule="exact"/>
        <w:ind w:left="1418"/>
        <w:jc w:val="both"/>
        <w:rPr>
          <w:rFonts w:ascii="Times New Roman" w:eastAsia="Times New Roman" w:hAnsi="Times New Roman" w:cs="Times New Roman"/>
          <w:sz w:val="24"/>
          <w:szCs w:val="24"/>
        </w:rPr>
      </w:pPr>
    </w:p>
    <w:p w:rsidR="000C5E3C" w:rsidRPr="00117873" w:rsidRDefault="00A95212" w:rsidP="00B97A0B">
      <w:pPr>
        <w:spacing w:line="235" w:lineRule="auto"/>
        <w:ind w:right="20"/>
        <w:jc w:val="both"/>
        <w:rPr>
          <w:rFonts w:ascii="Times New Roman" w:eastAsia="Times New Roman" w:hAnsi="Times New Roman" w:cs="Times New Roman"/>
          <w:sz w:val="24"/>
          <w:szCs w:val="24"/>
        </w:rPr>
      </w:pPr>
      <w:proofErr w:type="gramStart"/>
      <w:r w:rsidRPr="00B234A9">
        <w:rPr>
          <w:rFonts w:ascii="Times New Roman" w:eastAsia="Times New Roman" w:hAnsi="Times New Roman" w:cs="Times New Roman"/>
          <w:b/>
          <w:sz w:val="24"/>
          <w:szCs w:val="24"/>
        </w:rPr>
        <w:t>10.</w:t>
      </w:r>
      <w:r w:rsidR="00B97A0B">
        <w:rPr>
          <w:rFonts w:ascii="Times New Roman" w:eastAsia="Times New Roman" w:hAnsi="Times New Roman" w:cs="Times New Roman"/>
          <w:b/>
          <w:sz w:val="24"/>
          <w:szCs w:val="24"/>
        </w:rPr>
        <w:t>14</w:t>
      </w:r>
      <w:r w:rsidRPr="00117873">
        <w:rPr>
          <w:rFonts w:ascii="Times New Roman" w:eastAsia="Times New Roman" w:hAnsi="Times New Roman" w:cs="Times New Roman"/>
          <w:sz w:val="24"/>
          <w:szCs w:val="24"/>
        </w:rPr>
        <w:t xml:space="preserve"> Constatado</w:t>
      </w:r>
      <w:proofErr w:type="gramEnd"/>
      <w:r w:rsidRPr="00117873">
        <w:rPr>
          <w:rFonts w:ascii="Times New Roman" w:eastAsia="Times New Roman" w:hAnsi="Times New Roman" w:cs="Times New Roman"/>
          <w:sz w:val="24"/>
          <w:szCs w:val="24"/>
        </w:rPr>
        <w:t xml:space="preserve"> o atendimento às exigências de habilitação fixadas no Edital, o licitante será declarado vencedor.</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990F40" w:rsidP="00990F40">
      <w:pPr>
        <w:pBdr>
          <w:top w:val="single" w:sz="4" w:space="1" w:color="auto"/>
          <w:bottom w:val="single" w:sz="4" w:space="1" w:color="auto"/>
        </w:pBdr>
        <w:tabs>
          <w:tab w:val="left" w:pos="70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sidR="00B97A0B" w:rsidRPr="00B97A0B">
        <w:rPr>
          <w:rFonts w:ascii="Times New Roman" w:hAnsi="Times New Roman" w:cs="Times New Roman"/>
          <w:b/>
          <w:sz w:val="24"/>
          <w:szCs w:val="24"/>
        </w:rPr>
        <w:t>APRESENTAÇÃO DA PROPOSTA DE PREÇOS AJUSTADA E ENVIO DOS DOCUMENTOS COMPLEMENTARES DE HABILITAÇÃO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71" w:lineRule="exact"/>
        <w:jc w:val="both"/>
        <w:rPr>
          <w:rFonts w:ascii="Times New Roman" w:eastAsia="Times New Roman" w:hAnsi="Times New Roman" w:cs="Times New Roman"/>
          <w:sz w:val="24"/>
          <w:szCs w:val="24"/>
        </w:rPr>
      </w:pPr>
    </w:p>
    <w:p w:rsidR="000C5E3C" w:rsidRPr="00FD3640" w:rsidRDefault="00A95212" w:rsidP="00B97A0B">
      <w:pPr>
        <w:tabs>
          <w:tab w:val="left" w:pos="686"/>
        </w:tabs>
        <w:spacing w:line="252" w:lineRule="auto"/>
        <w:ind w:right="60"/>
        <w:jc w:val="both"/>
        <w:rPr>
          <w:rFonts w:ascii="Times New Roman" w:eastAsia="Times New Roman" w:hAnsi="Times New Roman" w:cs="Times New Roman"/>
          <w:sz w:val="24"/>
          <w:szCs w:val="24"/>
        </w:rPr>
      </w:pPr>
      <w:r w:rsidRPr="00FD3640">
        <w:rPr>
          <w:rFonts w:ascii="Times New Roman" w:eastAsia="Times New Roman" w:hAnsi="Times New Roman" w:cs="Times New Roman"/>
          <w:b/>
          <w:sz w:val="24"/>
          <w:szCs w:val="24"/>
        </w:rPr>
        <w:t>11.1</w:t>
      </w:r>
      <w:r w:rsidRPr="00FD3640">
        <w:rPr>
          <w:rFonts w:ascii="Times New Roman" w:eastAsia="Times New Roman" w:hAnsi="Times New Roman" w:cs="Times New Roman"/>
          <w:sz w:val="24"/>
          <w:szCs w:val="24"/>
        </w:rPr>
        <w:tab/>
      </w:r>
      <w:r w:rsidR="00B97A0B" w:rsidRPr="00FD3640">
        <w:rPr>
          <w:rFonts w:ascii="Times New Roman" w:hAnsi="Times New Roman" w:cs="Times New Roman"/>
          <w:sz w:val="24"/>
          <w:szCs w:val="24"/>
        </w:rPr>
        <w:t>Encerrada a etapa de lances, a pregoeira convocará o licitante detentor da melhor oferta, item a item ou um item por licitante, para que este anexe no sistema COMPRASNET, a PROPOSTA DE PREÇOS AJUSTADA, em conformidade com o último lance ofertado. Para tanto, a pregoeira fará uso de a ferramenta “CONVOCAR ANEXO”, devendo o licitante anexar o documento utilizando o link “ANEXAR” disponível apenas para o licitante/vencedor.</w:t>
      </w:r>
    </w:p>
    <w:p w:rsidR="000C5E3C" w:rsidRPr="00FD3640" w:rsidRDefault="000C5E3C" w:rsidP="009E3E37">
      <w:pPr>
        <w:spacing w:line="266" w:lineRule="exact"/>
        <w:jc w:val="both"/>
        <w:rPr>
          <w:rFonts w:ascii="Times New Roman" w:eastAsia="Times New Roman" w:hAnsi="Times New Roman" w:cs="Times New Roman"/>
          <w:sz w:val="24"/>
          <w:szCs w:val="24"/>
        </w:rPr>
      </w:pPr>
    </w:p>
    <w:p w:rsidR="000C5E3C" w:rsidRPr="00FD3640" w:rsidRDefault="00A95212" w:rsidP="00990F40">
      <w:pPr>
        <w:tabs>
          <w:tab w:val="left" w:pos="686"/>
        </w:tabs>
        <w:spacing w:line="234" w:lineRule="auto"/>
        <w:ind w:right="60"/>
        <w:jc w:val="both"/>
        <w:rPr>
          <w:rFonts w:ascii="Times New Roman" w:hAnsi="Times New Roman" w:cs="Times New Roman"/>
          <w:sz w:val="24"/>
          <w:szCs w:val="24"/>
        </w:rPr>
      </w:pPr>
      <w:proofErr w:type="gramStart"/>
      <w:r w:rsidRPr="00FD3640">
        <w:rPr>
          <w:rFonts w:ascii="Times New Roman" w:eastAsia="Times New Roman" w:hAnsi="Times New Roman" w:cs="Times New Roman"/>
          <w:b/>
          <w:sz w:val="24"/>
          <w:szCs w:val="24"/>
        </w:rPr>
        <w:t>11.2</w:t>
      </w:r>
      <w:r w:rsidRPr="00FD3640">
        <w:rPr>
          <w:rFonts w:ascii="Times New Roman" w:eastAsia="Times New Roman" w:hAnsi="Times New Roman" w:cs="Times New Roman"/>
          <w:sz w:val="24"/>
          <w:szCs w:val="24"/>
        </w:rPr>
        <w:tab/>
      </w:r>
      <w:r w:rsidR="00B97A0B" w:rsidRPr="00FD3640">
        <w:rPr>
          <w:rFonts w:ascii="Times New Roman" w:hAnsi="Times New Roman" w:cs="Times New Roman"/>
          <w:sz w:val="24"/>
          <w:szCs w:val="24"/>
        </w:rPr>
        <w:t>Havendo</w:t>
      </w:r>
      <w:proofErr w:type="gramEnd"/>
      <w:r w:rsidR="00B97A0B" w:rsidRPr="00FD3640">
        <w:rPr>
          <w:rFonts w:ascii="Times New Roman" w:hAnsi="Times New Roman" w:cs="Times New Roman"/>
          <w:sz w:val="24"/>
          <w:szCs w:val="24"/>
        </w:rPr>
        <w:t xml:space="preserve">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B97A0B" w:rsidRPr="00FD3640" w:rsidRDefault="00B97A0B" w:rsidP="00990F40">
      <w:pPr>
        <w:tabs>
          <w:tab w:val="left" w:pos="686"/>
        </w:tabs>
        <w:spacing w:line="234" w:lineRule="auto"/>
        <w:ind w:right="60"/>
        <w:jc w:val="both"/>
        <w:rPr>
          <w:rFonts w:ascii="Times New Roman" w:hAnsi="Times New Roman" w:cs="Times New Roman"/>
          <w:sz w:val="24"/>
          <w:szCs w:val="24"/>
        </w:rPr>
      </w:pPr>
    </w:p>
    <w:p w:rsidR="00B97A0B" w:rsidRPr="00FD3640" w:rsidRDefault="00B97A0B" w:rsidP="00990F40">
      <w:pPr>
        <w:tabs>
          <w:tab w:val="left" w:pos="686"/>
        </w:tabs>
        <w:spacing w:line="234" w:lineRule="auto"/>
        <w:ind w:right="60"/>
        <w:jc w:val="both"/>
        <w:rPr>
          <w:rFonts w:ascii="Times New Roman" w:eastAsia="Times New Roman" w:hAnsi="Times New Roman" w:cs="Times New Roman"/>
          <w:sz w:val="24"/>
          <w:szCs w:val="24"/>
        </w:rPr>
      </w:pPr>
      <w:r w:rsidRPr="00FD3640">
        <w:rPr>
          <w:rFonts w:ascii="Times New Roman" w:hAnsi="Times New Roman" w:cs="Times New Roman"/>
          <w:sz w:val="24"/>
          <w:szCs w:val="24"/>
        </w:rPr>
        <w:t>11.3 O licitante deverá anexar a Proposta de Preços Ajustada, num prazo de até 02 (DUAS) HORAS de efetivo funcionamento do órgão público, ou seja, das 7h30min. Às 11h30min. e das 13h às 17h, contados da convocação.</w:t>
      </w:r>
    </w:p>
    <w:p w:rsidR="000C5E3C" w:rsidRPr="00FD3640" w:rsidRDefault="000C5E3C" w:rsidP="009E3E37">
      <w:pPr>
        <w:spacing w:line="254" w:lineRule="exact"/>
        <w:jc w:val="both"/>
        <w:rPr>
          <w:rFonts w:ascii="Times New Roman" w:eastAsia="Times New Roman" w:hAnsi="Times New Roman" w:cs="Times New Roman"/>
          <w:sz w:val="24"/>
          <w:szCs w:val="24"/>
        </w:rPr>
      </w:pPr>
    </w:p>
    <w:p w:rsidR="00B97A0B" w:rsidRPr="00FD3640" w:rsidRDefault="00B97A0B" w:rsidP="009E3E37">
      <w:pPr>
        <w:spacing w:line="254" w:lineRule="exact"/>
        <w:jc w:val="both"/>
        <w:rPr>
          <w:rFonts w:ascii="Times New Roman" w:hAnsi="Times New Roman" w:cs="Times New Roman"/>
          <w:sz w:val="24"/>
          <w:szCs w:val="24"/>
        </w:rPr>
      </w:pPr>
      <w:r w:rsidRPr="00FD3640">
        <w:rPr>
          <w:rFonts w:ascii="Times New Roman" w:eastAsia="Times New Roman" w:hAnsi="Times New Roman" w:cs="Times New Roman"/>
          <w:sz w:val="24"/>
          <w:szCs w:val="24"/>
        </w:rPr>
        <w:t xml:space="preserve">11.4 </w:t>
      </w:r>
      <w:r w:rsidRPr="00FD3640">
        <w:rPr>
          <w:rFonts w:ascii="Times New Roman" w:hAnsi="Times New Roman" w:cs="Times New Roman"/>
          <w:sz w:val="24"/>
          <w:szCs w:val="24"/>
        </w:rPr>
        <w:t xml:space="preserve">Em caso de indisponibilidade do sistema, será aceito o envio da proposta ajustada por meio do </w:t>
      </w:r>
      <w:proofErr w:type="spellStart"/>
      <w:r w:rsidRPr="00FD3640">
        <w:rPr>
          <w:rFonts w:ascii="Times New Roman" w:hAnsi="Times New Roman" w:cs="Times New Roman"/>
          <w:sz w:val="24"/>
          <w:szCs w:val="24"/>
        </w:rPr>
        <w:t>email</w:t>
      </w:r>
      <w:proofErr w:type="spellEnd"/>
      <w:r w:rsidRPr="00FD3640">
        <w:rPr>
          <w:rFonts w:ascii="Times New Roman" w:hAnsi="Times New Roman" w:cs="Times New Roman"/>
          <w:sz w:val="24"/>
          <w:szCs w:val="24"/>
        </w:rPr>
        <w:t xml:space="preserve">: </w:t>
      </w:r>
      <w:hyperlink r:id="rId15" w:history="1">
        <w:r w:rsidRPr="00FD3640">
          <w:rPr>
            <w:rStyle w:val="Hyperlink"/>
            <w:rFonts w:ascii="Times New Roman" w:hAnsi="Times New Roman" w:cs="Times New Roman"/>
            <w:sz w:val="24"/>
            <w:szCs w:val="24"/>
          </w:rPr>
          <w:t>licitacao@renascenca.pr.gov.br</w:t>
        </w:r>
      </w:hyperlink>
      <w:r w:rsidRPr="00FD3640">
        <w:rPr>
          <w:rFonts w:ascii="Times New Roman" w:hAnsi="Times New Roman" w:cs="Times New Roman"/>
          <w:sz w:val="24"/>
          <w:szCs w:val="24"/>
        </w:rPr>
        <w:t xml:space="preserve">. Após o envio do e-mail, o responsável pelo envio deverá entrar em contato com a pregoeira para confirmar o recebimento do e-mail e do seu conteúdo. A pregoeira não se responsabilizará por </w:t>
      </w:r>
      <w:proofErr w:type="spellStart"/>
      <w:r w:rsidRPr="00FD3640">
        <w:rPr>
          <w:rFonts w:ascii="Times New Roman" w:hAnsi="Times New Roman" w:cs="Times New Roman"/>
          <w:sz w:val="24"/>
          <w:szCs w:val="24"/>
        </w:rPr>
        <w:t>emails</w:t>
      </w:r>
      <w:proofErr w:type="spellEnd"/>
      <w:r w:rsidRPr="00FD3640">
        <w:rPr>
          <w:rFonts w:ascii="Times New Roman" w:hAnsi="Times New Roman" w:cs="Times New Roman"/>
          <w:sz w:val="24"/>
          <w:szCs w:val="24"/>
        </w:rPr>
        <w:t xml:space="preserve"> que, por qualquer motivo, não forem recebidos em virtude de problemas no servidor ou navegador, tanto do Município de Renascença quanto do emissor.</w:t>
      </w:r>
    </w:p>
    <w:p w:rsidR="00B97A0B" w:rsidRPr="00FD3640" w:rsidRDefault="00B97A0B" w:rsidP="009E3E37">
      <w:pPr>
        <w:spacing w:line="254" w:lineRule="exact"/>
        <w:jc w:val="both"/>
        <w:rPr>
          <w:rFonts w:ascii="Times New Roman" w:hAnsi="Times New Roman" w:cs="Times New Roman"/>
          <w:sz w:val="24"/>
          <w:szCs w:val="24"/>
        </w:rPr>
      </w:pPr>
    </w:p>
    <w:p w:rsidR="00B97A0B" w:rsidRPr="00FD3640" w:rsidRDefault="00B97A0B" w:rsidP="00B97A0B">
      <w:pPr>
        <w:spacing w:line="254" w:lineRule="exact"/>
        <w:ind w:left="851"/>
        <w:jc w:val="both"/>
        <w:rPr>
          <w:rFonts w:ascii="Times New Roman" w:hAnsi="Times New Roman" w:cs="Times New Roman"/>
          <w:sz w:val="24"/>
          <w:szCs w:val="24"/>
        </w:rPr>
      </w:pPr>
      <w:r w:rsidRPr="00FD3640">
        <w:rPr>
          <w:rFonts w:ascii="Times New Roman" w:hAnsi="Times New Roman" w:cs="Times New Roman"/>
          <w:sz w:val="24"/>
          <w:szCs w:val="24"/>
        </w:rPr>
        <w:t>11.4.1 A fim de aplicar o princípio da isonomia entre as licitantes, após transcorrido o prazo de 02 (duas) horas, não serão considerados, para fins de análise, sob qualquer alegação, o envio da Proposta de Preço, sendo realizado, pela Pregoeira, o registro da não aceitação da proposta.</w:t>
      </w:r>
    </w:p>
    <w:p w:rsidR="00B97A0B" w:rsidRPr="00FD3640" w:rsidRDefault="00B97A0B" w:rsidP="00B97A0B">
      <w:pPr>
        <w:spacing w:line="254" w:lineRule="exact"/>
        <w:ind w:left="851"/>
        <w:jc w:val="both"/>
        <w:rPr>
          <w:rFonts w:ascii="Times New Roman" w:hAnsi="Times New Roman" w:cs="Times New Roman"/>
          <w:sz w:val="24"/>
          <w:szCs w:val="24"/>
        </w:rPr>
      </w:pPr>
    </w:p>
    <w:p w:rsidR="00B97A0B" w:rsidRPr="00FD3640" w:rsidRDefault="00B97A0B" w:rsidP="00B97A0B">
      <w:pPr>
        <w:spacing w:line="254" w:lineRule="exact"/>
        <w:ind w:left="1701"/>
        <w:jc w:val="both"/>
        <w:rPr>
          <w:rFonts w:ascii="Times New Roman" w:hAnsi="Times New Roman" w:cs="Times New Roman"/>
          <w:sz w:val="24"/>
          <w:szCs w:val="24"/>
        </w:rPr>
      </w:pPr>
      <w:r w:rsidRPr="00FD3640">
        <w:rPr>
          <w:rFonts w:ascii="Times New Roman" w:hAnsi="Times New Roman" w:cs="Times New Roman"/>
          <w:sz w:val="24"/>
          <w:szCs w:val="24"/>
        </w:rPr>
        <w:t>11.4.1.1 Em caso de impossibilidade de atendimento ao prazo, o licitante deverá solicitar, dentro do prazo estipulado, via chat ou e-mail, prorrogação do mesmo.</w:t>
      </w:r>
    </w:p>
    <w:p w:rsidR="00B97A0B" w:rsidRPr="00FD3640" w:rsidRDefault="00B97A0B" w:rsidP="00B97A0B">
      <w:pPr>
        <w:spacing w:line="254" w:lineRule="exact"/>
        <w:ind w:left="1701"/>
        <w:jc w:val="both"/>
        <w:rPr>
          <w:rFonts w:ascii="Times New Roman" w:hAnsi="Times New Roman" w:cs="Times New Roman"/>
          <w:sz w:val="24"/>
          <w:szCs w:val="24"/>
        </w:rPr>
      </w:pPr>
    </w:p>
    <w:p w:rsidR="00B97A0B" w:rsidRPr="00FD3640" w:rsidRDefault="00B97A0B" w:rsidP="00B97A0B">
      <w:pPr>
        <w:tabs>
          <w:tab w:val="left" w:pos="686"/>
        </w:tabs>
        <w:spacing w:line="0" w:lineRule="atLeast"/>
        <w:ind w:left="851"/>
        <w:jc w:val="both"/>
        <w:rPr>
          <w:rFonts w:ascii="Times New Roman" w:hAnsi="Times New Roman" w:cs="Times New Roman"/>
          <w:sz w:val="24"/>
          <w:szCs w:val="24"/>
        </w:rPr>
      </w:pPr>
      <w:proofErr w:type="gramStart"/>
      <w:r w:rsidRPr="00FD3640">
        <w:rPr>
          <w:rFonts w:ascii="Times New Roman" w:eastAsia="Times New Roman" w:hAnsi="Times New Roman" w:cs="Times New Roman"/>
          <w:b/>
          <w:sz w:val="24"/>
          <w:szCs w:val="24"/>
        </w:rPr>
        <w:t xml:space="preserve">11.4.2 </w:t>
      </w:r>
      <w:r w:rsidRPr="00FD3640">
        <w:rPr>
          <w:rFonts w:ascii="Times New Roman" w:hAnsi="Times New Roman" w:cs="Times New Roman"/>
          <w:sz w:val="24"/>
          <w:szCs w:val="24"/>
        </w:rPr>
        <w:t>É</w:t>
      </w:r>
      <w:proofErr w:type="gramEnd"/>
      <w:r w:rsidRPr="00FD3640">
        <w:rPr>
          <w:rFonts w:ascii="Times New Roman" w:hAnsi="Times New Roman" w:cs="Times New Roman"/>
          <w:sz w:val="24"/>
          <w:szCs w:val="24"/>
        </w:rPr>
        <w:t xml:space="preserve"> facultado a Pregoeira ou à autoridade competente, em qualquer fase da licitação, a promoção de diligência destinada a esclarecer ou complementar a instrução do processo, vedada a inclusão posterior de documento ou informação que deveria constar do processo desde a realização da sessão pública.</w:t>
      </w:r>
    </w:p>
    <w:p w:rsidR="00B97A0B" w:rsidRPr="00FD3640" w:rsidRDefault="00B97A0B" w:rsidP="00B97A0B">
      <w:pPr>
        <w:tabs>
          <w:tab w:val="left" w:pos="686"/>
        </w:tabs>
        <w:spacing w:line="0" w:lineRule="atLeast"/>
        <w:ind w:left="851"/>
        <w:jc w:val="both"/>
        <w:rPr>
          <w:rFonts w:ascii="Times New Roman" w:hAnsi="Times New Roman" w:cs="Times New Roman"/>
          <w:sz w:val="24"/>
          <w:szCs w:val="24"/>
        </w:rPr>
      </w:pPr>
    </w:p>
    <w:p w:rsidR="00B97A0B" w:rsidRPr="00FD3640" w:rsidRDefault="00B97A0B" w:rsidP="00B97A0B">
      <w:pPr>
        <w:tabs>
          <w:tab w:val="left" w:pos="686"/>
        </w:tabs>
        <w:spacing w:line="0" w:lineRule="atLeast"/>
        <w:ind w:left="851"/>
        <w:jc w:val="both"/>
        <w:rPr>
          <w:rFonts w:ascii="Times New Roman" w:hAnsi="Times New Roman" w:cs="Times New Roman"/>
          <w:sz w:val="24"/>
          <w:szCs w:val="24"/>
        </w:rPr>
      </w:pPr>
      <w:r w:rsidRPr="00FD3640">
        <w:rPr>
          <w:rFonts w:ascii="Times New Roman" w:hAnsi="Times New Roman" w:cs="Times New Roman"/>
          <w:sz w:val="24"/>
          <w:szCs w:val="24"/>
        </w:rPr>
        <w:t xml:space="preserve">11.4.3 Se a proposta não for aceitável ou se a LICITANTE deixar de enviar a Proposta de Preços atualizada ou não atender às exigências </w:t>
      </w:r>
      <w:proofErr w:type="spellStart"/>
      <w:r w:rsidRPr="00FD3640">
        <w:rPr>
          <w:rFonts w:ascii="Times New Roman" w:hAnsi="Times New Roman" w:cs="Times New Roman"/>
          <w:sz w:val="24"/>
          <w:szCs w:val="24"/>
        </w:rPr>
        <w:t>habilitatórias</w:t>
      </w:r>
      <w:proofErr w:type="spellEnd"/>
      <w:r w:rsidRPr="00FD3640">
        <w:rPr>
          <w:rFonts w:ascii="Times New Roman" w:hAnsi="Times New Roman" w:cs="Times New Roman"/>
          <w:sz w:val="24"/>
          <w:szCs w:val="24"/>
        </w:rPr>
        <w:t>, a Pregoeira DESCLASSIFICARÁ e examinará a proposta subsequente e, assim, sucessivamente, na ordem de classificação, até a apuração de uma proposta que atenda a este Edital.</w:t>
      </w:r>
    </w:p>
    <w:p w:rsidR="00B97A0B" w:rsidRPr="00FD3640" w:rsidRDefault="00B97A0B" w:rsidP="009E3E37">
      <w:pPr>
        <w:tabs>
          <w:tab w:val="left" w:pos="686"/>
        </w:tabs>
        <w:spacing w:line="0" w:lineRule="atLeast"/>
        <w:ind w:left="6"/>
        <w:jc w:val="both"/>
        <w:rPr>
          <w:rFonts w:ascii="Times New Roman" w:eastAsia="Times New Roman" w:hAnsi="Times New Roman" w:cs="Times New Roman"/>
          <w:b/>
          <w:sz w:val="24"/>
          <w:szCs w:val="24"/>
        </w:rPr>
      </w:pPr>
    </w:p>
    <w:p w:rsidR="000C5E3C" w:rsidRPr="00FD3640" w:rsidRDefault="00B97A0B" w:rsidP="009E3E37">
      <w:pPr>
        <w:tabs>
          <w:tab w:val="left" w:pos="686"/>
        </w:tabs>
        <w:spacing w:line="0" w:lineRule="atLeast"/>
        <w:ind w:left="6"/>
        <w:jc w:val="both"/>
        <w:rPr>
          <w:rFonts w:ascii="Times New Roman" w:eastAsia="Times New Roman" w:hAnsi="Times New Roman" w:cs="Times New Roman"/>
          <w:b/>
          <w:sz w:val="24"/>
          <w:szCs w:val="24"/>
        </w:rPr>
      </w:pPr>
      <w:r w:rsidRPr="00FD3640">
        <w:rPr>
          <w:rFonts w:ascii="Times New Roman" w:eastAsia="Times New Roman" w:hAnsi="Times New Roman" w:cs="Times New Roman"/>
          <w:b/>
          <w:sz w:val="24"/>
          <w:szCs w:val="24"/>
        </w:rPr>
        <w:t>11.5</w:t>
      </w:r>
      <w:r w:rsidR="00A95212" w:rsidRPr="00FD3640">
        <w:rPr>
          <w:rFonts w:ascii="Times New Roman" w:eastAsia="Times New Roman" w:hAnsi="Times New Roman" w:cs="Times New Roman"/>
          <w:sz w:val="24"/>
          <w:szCs w:val="24"/>
        </w:rPr>
        <w:tab/>
        <w:t>A proposta deverá conter</w:t>
      </w:r>
      <w:r w:rsidR="00A95212" w:rsidRPr="00FD3640">
        <w:rPr>
          <w:rFonts w:ascii="Times New Roman" w:eastAsia="Times New Roman" w:hAnsi="Times New Roman" w:cs="Times New Roman"/>
          <w:b/>
          <w:sz w:val="24"/>
          <w:szCs w:val="24"/>
        </w:rPr>
        <w:t>:</w:t>
      </w:r>
    </w:p>
    <w:p w:rsidR="000C5E3C" w:rsidRPr="00FD3640" w:rsidRDefault="000C5E3C" w:rsidP="009E3E37">
      <w:pPr>
        <w:spacing w:line="272" w:lineRule="exact"/>
        <w:jc w:val="both"/>
        <w:rPr>
          <w:rFonts w:ascii="Times New Roman" w:eastAsia="Times New Roman" w:hAnsi="Times New Roman" w:cs="Times New Roman"/>
          <w:sz w:val="24"/>
          <w:szCs w:val="24"/>
        </w:rPr>
      </w:pPr>
    </w:p>
    <w:p w:rsidR="000C5E3C" w:rsidRPr="00FD3640" w:rsidRDefault="00A95212" w:rsidP="009E3E37">
      <w:pPr>
        <w:tabs>
          <w:tab w:val="left" w:pos="1686"/>
        </w:tabs>
        <w:spacing w:line="235" w:lineRule="auto"/>
        <w:ind w:left="1706" w:right="60"/>
        <w:jc w:val="both"/>
        <w:rPr>
          <w:rFonts w:ascii="Times New Roman" w:eastAsia="Times New Roman" w:hAnsi="Times New Roman" w:cs="Times New Roman"/>
          <w:b/>
          <w:sz w:val="24"/>
          <w:szCs w:val="24"/>
        </w:rPr>
      </w:pPr>
      <w:r w:rsidRPr="00FD3640">
        <w:rPr>
          <w:rFonts w:ascii="Times New Roman" w:eastAsia="Times New Roman" w:hAnsi="Times New Roman" w:cs="Times New Roman"/>
          <w:b/>
          <w:sz w:val="24"/>
          <w:szCs w:val="24"/>
        </w:rPr>
        <w:t>11.</w:t>
      </w:r>
      <w:r w:rsidR="00B97A0B" w:rsidRPr="00FD3640">
        <w:rPr>
          <w:rFonts w:ascii="Times New Roman" w:eastAsia="Times New Roman" w:hAnsi="Times New Roman" w:cs="Times New Roman"/>
          <w:b/>
          <w:sz w:val="24"/>
          <w:szCs w:val="24"/>
        </w:rPr>
        <w:t>5</w:t>
      </w:r>
      <w:r w:rsidRPr="00FD3640">
        <w:rPr>
          <w:rFonts w:ascii="Times New Roman" w:eastAsia="Times New Roman" w:hAnsi="Times New Roman" w:cs="Times New Roman"/>
          <w:b/>
          <w:sz w:val="24"/>
          <w:szCs w:val="24"/>
        </w:rPr>
        <w:t>.1</w:t>
      </w:r>
      <w:r w:rsidRPr="00FD3640">
        <w:rPr>
          <w:rFonts w:ascii="Times New Roman" w:eastAsia="Times New Roman" w:hAnsi="Times New Roman" w:cs="Times New Roman"/>
          <w:sz w:val="24"/>
          <w:szCs w:val="24"/>
        </w:rPr>
        <w:tab/>
      </w:r>
      <w:r w:rsidRPr="00FD3640">
        <w:rPr>
          <w:rFonts w:ascii="Times New Roman" w:eastAsia="Times New Roman" w:hAnsi="Times New Roman" w:cs="Times New Roman"/>
          <w:b/>
          <w:sz w:val="24"/>
          <w:szCs w:val="24"/>
        </w:rPr>
        <w:t>proposta de preços, conforme modelo constante do Anexo II do presente Edital, vedado o preenchimento desta com dados aleatórios, sob pena de desclassificação da proposta;</w:t>
      </w:r>
    </w:p>
    <w:p w:rsidR="000C5E3C" w:rsidRPr="00FD3640" w:rsidRDefault="000C5E3C" w:rsidP="009E3E37">
      <w:pPr>
        <w:spacing w:line="266" w:lineRule="exact"/>
        <w:jc w:val="both"/>
        <w:rPr>
          <w:rFonts w:ascii="Times New Roman" w:eastAsia="Times New Roman" w:hAnsi="Times New Roman" w:cs="Times New Roman"/>
          <w:sz w:val="24"/>
          <w:szCs w:val="24"/>
        </w:rPr>
      </w:pPr>
    </w:p>
    <w:p w:rsidR="000C5E3C" w:rsidRPr="00FD3640" w:rsidRDefault="00A95212" w:rsidP="009E3E37">
      <w:pPr>
        <w:tabs>
          <w:tab w:val="left" w:pos="1686"/>
        </w:tabs>
        <w:spacing w:line="234" w:lineRule="auto"/>
        <w:ind w:left="1706" w:right="60"/>
        <w:jc w:val="both"/>
        <w:rPr>
          <w:rFonts w:ascii="Times New Roman" w:eastAsia="Times New Roman" w:hAnsi="Times New Roman" w:cs="Times New Roman"/>
          <w:sz w:val="24"/>
          <w:szCs w:val="24"/>
        </w:rPr>
      </w:pPr>
      <w:r w:rsidRPr="00FD3640">
        <w:rPr>
          <w:rFonts w:ascii="Times New Roman" w:eastAsia="Times New Roman" w:hAnsi="Times New Roman" w:cs="Times New Roman"/>
          <w:b/>
          <w:sz w:val="24"/>
          <w:szCs w:val="24"/>
        </w:rPr>
        <w:t>11.</w:t>
      </w:r>
      <w:r w:rsidR="00B97A0B" w:rsidRPr="00FD3640">
        <w:rPr>
          <w:rFonts w:ascii="Times New Roman" w:eastAsia="Times New Roman" w:hAnsi="Times New Roman" w:cs="Times New Roman"/>
          <w:b/>
          <w:sz w:val="24"/>
          <w:szCs w:val="24"/>
        </w:rPr>
        <w:t>5</w:t>
      </w:r>
      <w:r w:rsidRPr="00FD3640">
        <w:rPr>
          <w:rFonts w:ascii="Times New Roman" w:eastAsia="Times New Roman" w:hAnsi="Times New Roman" w:cs="Times New Roman"/>
          <w:b/>
          <w:sz w:val="24"/>
          <w:szCs w:val="24"/>
        </w:rPr>
        <w:t>.2</w:t>
      </w:r>
      <w:r w:rsidRPr="00FD3640">
        <w:rPr>
          <w:rFonts w:ascii="Times New Roman" w:eastAsia="Times New Roman" w:hAnsi="Times New Roman" w:cs="Times New Roman"/>
          <w:sz w:val="24"/>
          <w:szCs w:val="24"/>
        </w:rPr>
        <w:tab/>
      </w:r>
      <w:r w:rsidRPr="00FD3640">
        <w:rPr>
          <w:rFonts w:ascii="Times New Roman" w:eastAsia="Times New Roman" w:hAnsi="Times New Roman" w:cs="Times New Roman"/>
          <w:b/>
          <w:sz w:val="24"/>
          <w:szCs w:val="24"/>
        </w:rPr>
        <w:t>preços unitários e totais</w:t>
      </w:r>
      <w:r w:rsidRPr="00FD3640">
        <w:rPr>
          <w:rFonts w:ascii="Times New Roman" w:eastAsia="Times New Roman" w:hAnsi="Times New Roman" w:cs="Times New Roman"/>
          <w:sz w:val="24"/>
          <w:szCs w:val="24"/>
        </w:rPr>
        <w:t>, em moeda corrente nacional, em algarismo e por extenso, sem inclusão</w:t>
      </w:r>
      <w:r w:rsidRPr="00FD3640">
        <w:rPr>
          <w:rFonts w:ascii="Times New Roman" w:eastAsia="Times New Roman" w:hAnsi="Times New Roman" w:cs="Times New Roman"/>
          <w:b/>
          <w:sz w:val="24"/>
          <w:szCs w:val="24"/>
        </w:rPr>
        <w:t xml:space="preserve"> </w:t>
      </w:r>
      <w:r w:rsidRPr="00FD3640">
        <w:rPr>
          <w:rFonts w:ascii="Times New Roman" w:eastAsia="Times New Roman" w:hAnsi="Times New Roman" w:cs="Times New Roman"/>
          <w:sz w:val="24"/>
          <w:szCs w:val="24"/>
        </w:rPr>
        <w:t>de qualquer encargo financeiro ou previsão inflacionária;</w:t>
      </w:r>
    </w:p>
    <w:p w:rsidR="000C5E3C" w:rsidRPr="00FD3640" w:rsidRDefault="000C5E3C" w:rsidP="009E3E37">
      <w:pPr>
        <w:spacing w:line="265" w:lineRule="exact"/>
        <w:jc w:val="both"/>
        <w:rPr>
          <w:rFonts w:ascii="Times New Roman" w:eastAsia="Times New Roman" w:hAnsi="Times New Roman" w:cs="Times New Roman"/>
          <w:sz w:val="24"/>
          <w:szCs w:val="24"/>
        </w:rPr>
      </w:pPr>
    </w:p>
    <w:p w:rsidR="000C5E3C" w:rsidRPr="00FD3640" w:rsidRDefault="00A95212" w:rsidP="009E3E37">
      <w:pPr>
        <w:tabs>
          <w:tab w:val="left" w:pos="1686"/>
        </w:tabs>
        <w:spacing w:line="234" w:lineRule="auto"/>
        <w:ind w:left="1706" w:right="60"/>
        <w:jc w:val="both"/>
        <w:rPr>
          <w:rFonts w:ascii="Times New Roman" w:eastAsia="Times New Roman" w:hAnsi="Times New Roman" w:cs="Times New Roman"/>
          <w:sz w:val="24"/>
          <w:szCs w:val="24"/>
        </w:rPr>
      </w:pPr>
      <w:r w:rsidRPr="00FD3640">
        <w:rPr>
          <w:rFonts w:ascii="Times New Roman" w:eastAsia="Times New Roman" w:hAnsi="Times New Roman" w:cs="Times New Roman"/>
          <w:b/>
          <w:sz w:val="24"/>
          <w:szCs w:val="24"/>
        </w:rPr>
        <w:t>11.</w:t>
      </w:r>
      <w:r w:rsidR="00B97A0B" w:rsidRPr="00FD3640">
        <w:rPr>
          <w:rFonts w:ascii="Times New Roman" w:eastAsia="Times New Roman" w:hAnsi="Times New Roman" w:cs="Times New Roman"/>
          <w:b/>
          <w:sz w:val="24"/>
          <w:szCs w:val="24"/>
        </w:rPr>
        <w:t>5</w:t>
      </w:r>
      <w:r w:rsidRPr="00FD3640">
        <w:rPr>
          <w:rFonts w:ascii="Times New Roman" w:eastAsia="Times New Roman" w:hAnsi="Times New Roman" w:cs="Times New Roman"/>
          <w:b/>
          <w:sz w:val="24"/>
          <w:szCs w:val="24"/>
        </w:rPr>
        <w:t>.3</w:t>
      </w:r>
      <w:r w:rsidRPr="00FD3640">
        <w:rPr>
          <w:rFonts w:ascii="Times New Roman" w:eastAsia="Times New Roman" w:hAnsi="Times New Roman" w:cs="Times New Roman"/>
          <w:sz w:val="24"/>
          <w:szCs w:val="24"/>
        </w:rPr>
        <w:tab/>
      </w:r>
      <w:r w:rsidR="00B97A0B" w:rsidRPr="00FD3640">
        <w:rPr>
          <w:rFonts w:ascii="Times New Roman" w:hAnsi="Times New Roman" w:cs="Times New Roman"/>
          <w:sz w:val="24"/>
          <w:szCs w:val="24"/>
        </w:rPr>
        <w:t>indicação/especificação dos produtos e marca e número da ANVISA (do produto)</w:t>
      </w:r>
      <w:r w:rsidRPr="00FD3640">
        <w:rPr>
          <w:rFonts w:ascii="Times New Roman" w:eastAsia="Times New Roman" w:hAnsi="Times New Roman" w:cs="Times New Roman"/>
          <w:sz w:val="24"/>
          <w:szCs w:val="24"/>
        </w:rPr>
        <w:t>;</w:t>
      </w:r>
    </w:p>
    <w:p w:rsidR="00FD3640" w:rsidRPr="00FD3640" w:rsidRDefault="00FD3640" w:rsidP="009E3E37">
      <w:pPr>
        <w:tabs>
          <w:tab w:val="left" w:pos="1686"/>
        </w:tabs>
        <w:spacing w:line="234" w:lineRule="auto"/>
        <w:ind w:left="1706" w:right="60"/>
        <w:jc w:val="both"/>
        <w:rPr>
          <w:rFonts w:ascii="Times New Roman" w:eastAsia="Times New Roman" w:hAnsi="Times New Roman" w:cs="Times New Roman"/>
          <w:sz w:val="24"/>
          <w:szCs w:val="24"/>
        </w:rPr>
      </w:pPr>
    </w:p>
    <w:p w:rsidR="00FD3640" w:rsidRPr="00FD3640" w:rsidRDefault="00FD3640" w:rsidP="009E3E37">
      <w:pPr>
        <w:tabs>
          <w:tab w:val="left" w:pos="1686"/>
        </w:tabs>
        <w:spacing w:line="234" w:lineRule="auto"/>
        <w:ind w:left="1706" w:right="60"/>
        <w:jc w:val="both"/>
        <w:rPr>
          <w:rFonts w:ascii="Times New Roman" w:eastAsia="Times New Roman" w:hAnsi="Times New Roman" w:cs="Times New Roman"/>
          <w:sz w:val="24"/>
          <w:szCs w:val="24"/>
        </w:rPr>
      </w:pPr>
      <w:r w:rsidRPr="00FD3640">
        <w:rPr>
          <w:rFonts w:ascii="Times New Roman" w:eastAsia="Times New Roman" w:hAnsi="Times New Roman" w:cs="Times New Roman"/>
          <w:sz w:val="24"/>
          <w:szCs w:val="24"/>
        </w:rPr>
        <w:t xml:space="preserve">11.5.4 </w:t>
      </w:r>
      <w:r w:rsidRPr="00FD3640">
        <w:rPr>
          <w:rFonts w:ascii="Times New Roman" w:hAnsi="Times New Roman" w:cs="Times New Roman"/>
          <w:sz w:val="24"/>
          <w:szCs w:val="24"/>
        </w:rPr>
        <w:t>A apresentação da proposta implicará na plena aceitação das condições estabelecidas neste edital e seus anexos.;</w:t>
      </w:r>
    </w:p>
    <w:p w:rsidR="000C5E3C" w:rsidRPr="00FD3640" w:rsidRDefault="000C5E3C" w:rsidP="009E3E37">
      <w:pPr>
        <w:spacing w:line="265" w:lineRule="exact"/>
        <w:jc w:val="both"/>
        <w:rPr>
          <w:rFonts w:ascii="Times New Roman" w:eastAsia="Times New Roman" w:hAnsi="Times New Roman" w:cs="Times New Roman"/>
          <w:sz w:val="24"/>
          <w:szCs w:val="24"/>
        </w:rPr>
      </w:pPr>
    </w:p>
    <w:p w:rsidR="000C5E3C" w:rsidRPr="00FD3640" w:rsidRDefault="00A95212" w:rsidP="009E3E37">
      <w:pPr>
        <w:tabs>
          <w:tab w:val="left" w:pos="1686"/>
        </w:tabs>
        <w:spacing w:line="236" w:lineRule="auto"/>
        <w:ind w:left="1706" w:right="60"/>
        <w:jc w:val="both"/>
        <w:rPr>
          <w:rFonts w:ascii="Times New Roman" w:eastAsia="Times New Roman" w:hAnsi="Times New Roman" w:cs="Times New Roman"/>
          <w:sz w:val="24"/>
          <w:szCs w:val="24"/>
        </w:rPr>
      </w:pPr>
      <w:r w:rsidRPr="00FD3640">
        <w:rPr>
          <w:rFonts w:ascii="Times New Roman" w:eastAsia="Times New Roman" w:hAnsi="Times New Roman" w:cs="Times New Roman"/>
          <w:b/>
          <w:sz w:val="24"/>
          <w:szCs w:val="24"/>
        </w:rPr>
        <w:t>11.</w:t>
      </w:r>
      <w:r w:rsidR="00B97A0B" w:rsidRPr="00FD3640">
        <w:rPr>
          <w:rFonts w:ascii="Times New Roman" w:eastAsia="Times New Roman" w:hAnsi="Times New Roman" w:cs="Times New Roman"/>
          <w:b/>
          <w:sz w:val="24"/>
          <w:szCs w:val="24"/>
        </w:rPr>
        <w:t>5</w:t>
      </w:r>
      <w:r w:rsidRPr="00FD3640">
        <w:rPr>
          <w:rFonts w:ascii="Times New Roman" w:eastAsia="Times New Roman" w:hAnsi="Times New Roman" w:cs="Times New Roman"/>
          <w:b/>
          <w:sz w:val="24"/>
          <w:szCs w:val="24"/>
        </w:rPr>
        <w:t>.</w:t>
      </w:r>
      <w:r w:rsidR="00FD3640" w:rsidRPr="00FD3640">
        <w:rPr>
          <w:rFonts w:ascii="Times New Roman" w:eastAsia="Times New Roman" w:hAnsi="Times New Roman" w:cs="Times New Roman"/>
          <w:b/>
          <w:sz w:val="24"/>
          <w:szCs w:val="24"/>
        </w:rPr>
        <w:t>5</w:t>
      </w:r>
      <w:r w:rsidRPr="00FD3640">
        <w:rPr>
          <w:rFonts w:ascii="Times New Roman" w:eastAsia="Times New Roman" w:hAnsi="Times New Roman" w:cs="Times New Roman"/>
          <w:sz w:val="24"/>
          <w:szCs w:val="24"/>
        </w:rPr>
        <w:tab/>
        <w:t xml:space="preserve">prazo de </w:t>
      </w:r>
      <w:r w:rsidRPr="00FD3640">
        <w:rPr>
          <w:rFonts w:ascii="Times New Roman" w:eastAsia="Times New Roman" w:hAnsi="Times New Roman" w:cs="Times New Roman"/>
          <w:b/>
          <w:sz w:val="24"/>
          <w:szCs w:val="24"/>
        </w:rPr>
        <w:t>validade da proposta não inferior a 60 (sessenta) dias</w:t>
      </w:r>
      <w:r w:rsidRPr="00FD3640">
        <w:rPr>
          <w:rFonts w:ascii="Times New Roman" w:eastAsia="Times New Roman" w:hAnsi="Times New Roman" w:cs="Times New Roman"/>
          <w:sz w:val="24"/>
          <w:szCs w:val="24"/>
        </w:rPr>
        <w:t>, contados da data estipulada para a abertura do presente certame, conforme previsto no art. 69, § 2º combinado com o artigo 66, § 4º;</w:t>
      </w:r>
    </w:p>
    <w:p w:rsidR="000C5E3C" w:rsidRPr="00FD3640" w:rsidRDefault="000C5E3C" w:rsidP="009E3E37">
      <w:pPr>
        <w:spacing w:line="255" w:lineRule="exact"/>
        <w:jc w:val="both"/>
        <w:rPr>
          <w:rFonts w:ascii="Times New Roman" w:eastAsia="Times New Roman" w:hAnsi="Times New Roman" w:cs="Times New Roman"/>
          <w:sz w:val="24"/>
          <w:szCs w:val="24"/>
        </w:rPr>
      </w:pPr>
    </w:p>
    <w:p w:rsidR="000C5E3C" w:rsidRPr="00FD3640" w:rsidRDefault="00A95212" w:rsidP="009E3E37">
      <w:pPr>
        <w:tabs>
          <w:tab w:val="left" w:pos="1686"/>
        </w:tabs>
        <w:spacing w:line="234" w:lineRule="auto"/>
        <w:ind w:left="1706" w:right="60"/>
        <w:jc w:val="both"/>
        <w:rPr>
          <w:rFonts w:ascii="Times New Roman" w:eastAsia="Times New Roman" w:hAnsi="Times New Roman" w:cs="Times New Roman"/>
          <w:sz w:val="24"/>
          <w:szCs w:val="24"/>
        </w:rPr>
      </w:pPr>
      <w:bookmarkStart w:id="7" w:name="page13"/>
      <w:bookmarkEnd w:id="7"/>
      <w:r w:rsidRPr="00FD3640">
        <w:rPr>
          <w:rFonts w:ascii="Times New Roman" w:eastAsia="Times New Roman" w:hAnsi="Times New Roman" w:cs="Times New Roman"/>
          <w:b/>
          <w:sz w:val="24"/>
          <w:szCs w:val="24"/>
        </w:rPr>
        <w:t>11.</w:t>
      </w:r>
      <w:r w:rsidR="00B97A0B" w:rsidRPr="00FD3640">
        <w:rPr>
          <w:rFonts w:ascii="Times New Roman" w:eastAsia="Times New Roman" w:hAnsi="Times New Roman" w:cs="Times New Roman"/>
          <w:b/>
          <w:sz w:val="24"/>
          <w:szCs w:val="24"/>
        </w:rPr>
        <w:t>5</w:t>
      </w:r>
      <w:r w:rsidRPr="00FD3640">
        <w:rPr>
          <w:rFonts w:ascii="Times New Roman" w:eastAsia="Times New Roman" w:hAnsi="Times New Roman" w:cs="Times New Roman"/>
          <w:b/>
          <w:sz w:val="24"/>
          <w:szCs w:val="24"/>
        </w:rPr>
        <w:t>.</w:t>
      </w:r>
      <w:r w:rsidR="00FD3640" w:rsidRPr="00FD3640">
        <w:rPr>
          <w:rFonts w:ascii="Times New Roman" w:eastAsia="Times New Roman" w:hAnsi="Times New Roman" w:cs="Times New Roman"/>
          <w:b/>
          <w:sz w:val="24"/>
          <w:szCs w:val="24"/>
        </w:rPr>
        <w:t>6</w:t>
      </w:r>
      <w:r w:rsidRPr="00FD3640">
        <w:rPr>
          <w:rFonts w:ascii="Times New Roman" w:eastAsia="Times New Roman" w:hAnsi="Times New Roman" w:cs="Times New Roman"/>
          <w:sz w:val="24"/>
          <w:szCs w:val="24"/>
        </w:rPr>
        <w:tab/>
        <w:t xml:space="preserve">O preço proposto deverá ser expresso em moeda corrente nacional (Real), </w:t>
      </w:r>
      <w:r w:rsidRPr="00FD3640">
        <w:rPr>
          <w:rFonts w:ascii="Times New Roman" w:eastAsia="Times New Roman" w:hAnsi="Times New Roman" w:cs="Times New Roman"/>
          <w:b/>
          <w:sz w:val="24"/>
          <w:szCs w:val="24"/>
        </w:rPr>
        <w:t xml:space="preserve">com até </w:t>
      </w:r>
      <w:r w:rsidR="004C3673" w:rsidRPr="00FD3640">
        <w:rPr>
          <w:rFonts w:ascii="Times New Roman" w:eastAsia="Times New Roman" w:hAnsi="Times New Roman" w:cs="Times New Roman"/>
          <w:b/>
          <w:sz w:val="24"/>
          <w:szCs w:val="24"/>
        </w:rPr>
        <w:t>quatro</w:t>
      </w:r>
      <w:r w:rsidRPr="00FD3640">
        <w:rPr>
          <w:rFonts w:ascii="Times New Roman" w:eastAsia="Times New Roman" w:hAnsi="Times New Roman" w:cs="Times New Roman"/>
          <w:b/>
          <w:sz w:val="24"/>
          <w:szCs w:val="24"/>
        </w:rPr>
        <w:t xml:space="preserve"> casas</w:t>
      </w:r>
      <w:r w:rsidRPr="00FD3640">
        <w:rPr>
          <w:rFonts w:ascii="Times New Roman" w:eastAsia="Times New Roman" w:hAnsi="Times New Roman" w:cs="Times New Roman"/>
          <w:sz w:val="24"/>
          <w:szCs w:val="24"/>
        </w:rPr>
        <w:t xml:space="preserve"> </w:t>
      </w:r>
      <w:r w:rsidRPr="00FD3640">
        <w:rPr>
          <w:rFonts w:ascii="Times New Roman" w:eastAsia="Times New Roman" w:hAnsi="Times New Roman" w:cs="Times New Roman"/>
          <w:b/>
          <w:sz w:val="24"/>
          <w:szCs w:val="24"/>
        </w:rPr>
        <w:t>decimais (0,00</w:t>
      </w:r>
      <w:r w:rsidR="004C3673" w:rsidRPr="00FD3640">
        <w:rPr>
          <w:rFonts w:ascii="Times New Roman" w:eastAsia="Times New Roman" w:hAnsi="Times New Roman" w:cs="Times New Roman"/>
          <w:b/>
          <w:sz w:val="24"/>
          <w:szCs w:val="24"/>
        </w:rPr>
        <w:t>0</w:t>
      </w:r>
      <w:r w:rsidR="00FD3640" w:rsidRPr="00FD3640">
        <w:rPr>
          <w:rFonts w:ascii="Times New Roman" w:eastAsia="Times New Roman" w:hAnsi="Times New Roman" w:cs="Times New Roman"/>
          <w:b/>
          <w:sz w:val="24"/>
          <w:szCs w:val="24"/>
        </w:rPr>
        <w:t>1</w:t>
      </w:r>
      <w:r w:rsidRPr="00FD3640">
        <w:rPr>
          <w:rFonts w:ascii="Times New Roman" w:eastAsia="Times New Roman" w:hAnsi="Times New Roman" w:cs="Times New Roman"/>
          <w:b/>
          <w:sz w:val="24"/>
          <w:szCs w:val="24"/>
        </w:rPr>
        <w:t>)</w:t>
      </w:r>
      <w:r w:rsidRPr="00FD3640">
        <w:rPr>
          <w:rFonts w:ascii="Times New Roman" w:eastAsia="Times New Roman" w:hAnsi="Times New Roman" w:cs="Times New Roman"/>
          <w:sz w:val="24"/>
          <w:szCs w:val="24"/>
        </w:rPr>
        <w:t>.</w:t>
      </w:r>
    </w:p>
    <w:p w:rsidR="000C5E3C" w:rsidRPr="00FD3640" w:rsidRDefault="000C5E3C" w:rsidP="009E3E37">
      <w:pPr>
        <w:spacing w:line="265" w:lineRule="exact"/>
        <w:jc w:val="both"/>
        <w:rPr>
          <w:rFonts w:ascii="Times New Roman" w:eastAsia="Times New Roman" w:hAnsi="Times New Roman" w:cs="Times New Roman"/>
          <w:sz w:val="24"/>
          <w:szCs w:val="24"/>
        </w:rPr>
      </w:pPr>
    </w:p>
    <w:p w:rsidR="000C5E3C" w:rsidRPr="00FD3640" w:rsidRDefault="00A95212" w:rsidP="009E3E37">
      <w:pPr>
        <w:tabs>
          <w:tab w:val="left" w:pos="1686"/>
        </w:tabs>
        <w:spacing w:line="235" w:lineRule="auto"/>
        <w:ind w:left="1706" w:right="60"/>
        <w:jc w:val="both"/>
        <w:rPr>
          <w:rFonts w:ascii="Times New Roman" w:eastAsia="Times New Roman" w:hAnsi="Times New Roman" w:cs="Times New Roman"/>
          <w:sz w:val="24"/>
          <w:szCs w:val="24"/>
        </w:rPr>
      </w:pPr>
      <w:r w:rsidRPr="00FD3640">
        <w:rPr>
          <w:rFonts w:ascii="Times New Roman" w:eastAsia="Times New Roman" w:hAnsi="Times New Roman" w:cs="Times New Roman"/>
          <w:b/>
          <w:sz w:val="24"/>
          <w:szCs w:val="24"/>
        </w:rPr>
        <w:t>11.</w:t>
      </w:r>
      <w:r w:rsidR="00B97A0B" w:rsidRPr="00FD3640">
        <w:rPr>
          <w:rFonts w:ascii="Times New Roman" w:eastAsia="Times New Roman" w:hAnsi="Times New Roman" w:cs="Times New Roman"/>
          <w:b/>
          <w:sz w:val="24"/>
          <w:szCs w:val="24"/>
        </w:rPr>
        <w:t>5</w:t>
      </w:r>
      <w:r w:rsidRPr="00FD3640">
        <w:rPr>
          <w:rFonts w:ascii="Times New Roman" w:eastAsia="Times New Roman" w:hAnsi="Times New Roman" w:cs="Times New Roman"/>
          <w:b/>
          <w:sz w:val="24"/>
          <w:szCs w:val="24"/>
        </w:rPr>
        <w:t>.</w:t>
      </w:r>
      <w:r w:rsidR="00FD3640" w:rsidRPr="00FD3640">
        <w:rPr>
          <w:rFonts w:ascii="Times New Roman" w:eastAsia="Times New Roman" w:hAnsi="Times New Roman" w:cs="Times New Roman"/>
          <w:b/>
          <w:sz w:val="24"/>
          <w:szCs w:val="24"/>
        </w:rPr>
        <w:t>9</w:t>
      </w:r>
      <w:r w:rsidRPr="00FD3640">
        <w:rPr>
          <w:rFonts w:ascii="Times New Roman" w:eastAsia="Times New Roman" w:hAnsi="Times New Roman" w:cs="Times New Roman"/>
          <w:sz w:val="24"/>
          <w:szCs w:val="24"/>
        </w:rPr>
        <w:tab/>
        <w:t xml:space="preserve">A </w:t>
      </w:r>
      <w:r w:rsidRPr="00FD3640">
        <w:rPr>
          <w:rFonts w:ascii="Times New Roman" w:eastAsia="Times New Roman" w:hAnsi="Times New Roman" w:cs="Times New Roman"/>
          <w:b/>
          <w:sz w:val="24"/>
          <w:szCs w:val="24"/>
        </w:rPr>
        <w:t>proposta</w:t>
      </w:r>
      <w:r w:rsidRPr="00FD3640">
        <w:rPr>
          <w:rFonts w:ascii="Times New Roman" w:eastAsia="Times New Roman" w:hAnsi="Times New Roman" w:cs="Times New Roman"/>
          <w:sz w:val="24"/>
          <w:szCs w:val="24"/>
        </w:rPr>
        <w:t xml:space="preserve">, enviada </w:t>
      </w:r>
      <w:r w:rsidRPr="00FD3640">
        <w:rPr>
          <w:rFonts w:ascii="Times New Roman" w:eastAsia="Times New Roman" w:hAnsi="Times New Roman" w:cs="Times New Roman"/>
          <w:b/>
          <w:sz w:val="24"/>
          <w:szCs w:val="24"/>
        </w:rPr>
        <w:t>exclusivamente</w:t>
      </w:r>
      <w:r w:rsidRPr="00FD3640">
        <w:rPr>
          <w:rFonts w:ascii="Times New Roman" w:eastAsia="Times New Roman" w:hAnsi="Times New Roman" w:cs="Times New Roman"/>
          <w:sz w:val="24"/>
          <w:szCs w:val="24"/>
        </w:rPr>
        <w:t xml:space="preserve"> por meio do Sistema Eletrônico, deve atender todas as especificações técnicas obrigatórias do </w:t>
      </w:r>
      <w:r w:rsidRPr="00FD3640">
        <w:rPr>
          <w:rFonts w:ascii="Times New Roman" w:eastAsia="Times New Roman" w:hAnsi="Times New Roman" w:cs="Times New Roman"/>
          <w:b/>
          <w:sz w:val="24"/>
          <w:szCs w:val="24"/>
        </w:rPr>
        <w:t>Edital</w:t>
      </w:r>
      <w:r w:rsidRPr="00FD3640">
        <w:rPr>
          <w:rFonts w:ascii="Times New Roman" w:eastAsia="Times New Roman" w:hAnsi="Times New Roman" w:cs="Times New Roman"/>
          <w:sz w:val="24"/>
          <w:szCs w:val="24"/>
        </w:rPr>
        <w:t xml:space="preserve"> e </w:t>
      </w:r>
      <w:r w:rsidRPr="00FD3640">
        <w:rPr>
          <w:rFonts w:ascii="Times New Roman" w:eastAsia="Times New Roman" w:hAnsi="Times New Roman" w:cs="Times New Roman"/>
          <w:b/>
          <w:sz w:val="24"/>
          <w:szCs w:val="24"/>
        </w:rPr>
        <w:t>Anexos</w:t>
      </w:r>
      <w:r w:rsidRPr="00FD3640">
        <w:rPr>
          <w:rFonts w:ascii="Times New Roman" w:eastAsia="Times New Roman" w:hAnsi="Times New Roman" w:cs="Times New Roman"/>
          <w:sz w:val="24"/>
          <w:szCs w:val="24"/>
        </w:rPr>
        <w:t xml:space="preserve"> sob pena de desclassificação.</w:t>
      </w:r>
    </w:p>
    <w:p w:rsidR="000C5E3C" w:rsidRPr="00FD3640" w:rsidRDefault="000C5E3C" w:rsidP="009E3E37">
      <w:pPr>
        <w:spacing w:line="263" w:lineRule="exact"/>
        <w:jc w:val="both"/>
        <w:rPr>
          <w:rFonts w:ascii="Times New Roman" w:eastAsia="Times New Roman" w:hAnsi="Times New Roman" w:cs="Times New Roman"/>
          <w:sz w:val="24"/>
          <w:szCs w:val="24"/>
        </w:rPr>
      </w:pPr>
    </w:p>
    <w:p w:rsidR="000C5E3C" w:rsidRPr="00FD3640" w:rsidRDefault="00A95212" w:rsidP="009E3E37">
      <w:pPr>
        <w:tabs>
          <w:tab w:val="left" w:pos="1686"/>
        </w:tabs>
        <w:spacing w:line="236" w:lineRule="auto"/>
        <w:ind w:left="1706" w:right="60"/>
        <w:jc w:val="both"/>
        <w:rPr>
          <w:rFonts w:ascii="Times New Roman" w:eastAsia="Times New Roman" w:hAnsi="Times New Roman" w:cs="Times New Roman"/>
          <w:sz w:val="24"/>
          <w:szCs w:val="24"/>
        </w:rPr>
      </w:pPr>
      <w:r w:rsidRPr="00FD3640">
        <w:rPr>
          <w:rFonts w:ascii="Times New Roman" w:eastAsia="Times New Roman" w:hAnsi="Times New Roman" w:cs="Times New Roman"/>
          <w:b/>
          <w:sz w:val="24"/>
          <w:szCs w:val="24"/>
        </w:rPr>
        <w:t>11.</w:t>
      </w:r>
      <w:r w:rsidR="00B97A0B" w:rsidRPr="00FD3640">
        <w:rPr>
          <w:rFonts w:ascii="Times New Roman" w:eastAsia="Times New Roman" w:hAnsi="Times New Roman" w:cs="Times New Roman"/>
          <w:b/>
          <w:sz w:val="24"/>
          <w:szCs w:val="24"/>
        </w:rPr>
        <w:t>5</w:t>
      </w:r>
      <w:r w:rsidRPr="00FD3640">
        <w:rPr>
          <w:rFonts w:ascii="Times New Roman" w:eastAsia="Times New Roman" w:hAnsi="Times New Roman" w:cs="Times New Roman"/>
          <w:b/>
          <w:sz w:val="24"/>
          <w:szCs w:val="24"/>
        </w:rPr>
        <w:t>.</w:t>
      </w:r>
      <w:r w:rsidR="00FD3640" w:rsidRPr="00FD3640">
        <w:rPr>
          <w:rFonts w:ascii="Times New Roman" w:eastAsia="Times New Roman" w:hAnsi="Times New Roman" w:cs="Times New Roman"/>
          <w:b/>
          <w:sz w:val="24"/>
          <w:szCs w:val="24"/>
        </w:rPr>
        <w:t>10</w:t>
      </w:r>
      <w:r w:rsidRPr="00FD3640">
        <w:rPr>
          <w:rFonts w:ascii="Times New Roman" w:eastAsia="Times New Roman" w:hAnsi="Times New Roman" w:cs="Times New Roman"/>
          <w:sz w:val="24"/>
          <w:szCs w:val="24"/>
        </w:rPr>
        <w:tab/>
        <w:t>A Pregoeira reserva o direito de realizar diligências para instrução do processo sobre informações que não estejam claras, bem como de solicitar documentos complementares que julgar necessários para os respectivos esclarecimentos.</w:t>
      </w:r>
    </w:p>
    <w:p w:rsidR="000C5E3C" w:rsidRPr="00FD3640" w:rsidRDefault="000C5E3C" w:rsidP="009E3E37">
      <w:pPr>
        <w:spacing w:line="267" w:lineRule="exact"/>
        <w:jc w:val="both"/>
        <w:rPr>
          <w:rFonts w:ascii="Times New Roman" w:eastAsia="Times New Roman" w:hAnsi="Times New Roman" w:cs="Times New Roman"/>
          <w:sz w:val="24"/>
          <w:szCs w:val="24"/>
        </w:rPr>
      </w:pPr>
    </w:p>
    <w:p w:rsidR="000C5E3C" w:rsidRPr="00FD3640" w:rsidRDefault="00A95212" w:rsidP="00990F40">
      <w:pPr>
        <w:tabs>
          <w:tab w:val="left" w:pos="686"/>
        </w:tabs>
        <w:spacing w:line="237" w:lineRule="auto"/>
        <w:ind w:right="20"/>
        <w:jc w:val="both"/>
        <w:rPr>
          <w:rFonts w:ascii="Times New Roman" w:eastAsia="Times New Roman" w:hAnsi="Times New Roman" w:cs="Times New Roman"/>
          <w:sz w:val="24"/>
          <w:szCs w:val="24"/>
        </w:rPr>
      </w:pPr>
      <w:r w:rsidRPr="00FD3640">
        <w:rPr>
          <w:rFonts w:ascii="Times New Roman" w:eastAsia="Times New Roman" w:hAnsi="Times New Roman" w:cs="Times New Roman"/>
          <w:b/>
          <w:sz w:val="24"/>
          <w:szCs w:val="24"/>
        </w:rPr>
        <w:t>11.4</w:t>
      </w:r>
      <w:r w:rsidRPr="00FD3640">
        <w:rPr>
          <w:rFonts w:ascii="Times New Roman" w:eastAsia="Times New Roman" w:hAnsi="Times New Roman" w:cs="Times New Roman"/>
          <w:sz w:val="24"/>
          <w:szCs w:val="24"/>
        </w:rPr>
        <w:tab/>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 modificada.</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990F40" w:rsidP="00990F40">
      <w:pPr>
        <w:pBdr>
          <w:top w:val="single" w:sz="4" w:space="1" w:color="auto"/>
          <w:bottom w:val="single" w:sz="4" w:space="1" w:color="auto"/>
        </w:pBdr>
        <w:tabs>
          <w:tab w:val="left" w:pos="70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sidR="00A95212" w:rsidRPr="00117873">
        <w:rPr>
          <w:rFonts w:ascii="Times New Roman" w:eastAsia="Times New Roman" w:hAnsi="Times New Roman" w:cs="Times New Roman"/>
          <w:b/>
          <w:sz w:val="24"/>
          <w:szCs w:val="24"/>
        </w:rPr>
        <w:t>DO ENCAMINHANDO DA DOCUMENTAÇÃO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74" w:lineRule="exact"/>
        <w:jc w:val="both"/>
        <w:rPr>
          <w:rFonts w:ascii="Times New Roman" w:eastAsia="Times New Roman" w:hAnsi="Times New Roman" w:cs="Times New Roman"/>
          <w:sz w:val="24"/>
          <w:szCs w:val="24"/>
        </w:rPr>
      </w:pPr>
    </w:p>
    <w:p w:rsidR="000C5E3C" w:rsidRPr="00117873" w:rsidRDefault="00A95212" w:rsidP="00990F40">
      <w:pPr>
        <w:tabs>
          <w:tab w:val="left" w:pos="686"/>
        </w:tabs>
        <w:spacing w:line="251" w:lineRule="auto"/>
        <w:jc w:val="both"/>
        <w:rPr>
          <w:rFonts w:ascii="Times New Roman" w:eastAsia="Times New Roman" w:hAnsi="Times New Roman" w:cs="Times New Roman"/>
          <w:b/>
          <w:sz w:val="24"/>
          <w:szCs w:val="24"/>
        </w:rPr>
      </w:pPr>
      <w:r w:rsidRPr="008903A6">
        <w:rPr>
          <w:rFonts w:ascii="Times New Roman" w:eastAsia="Times New Roman" w:hAnsi="Times New Roman" w:cs="Times New Roman"/>
          <w:b/>
          <w:sz w:val="24"/>
          <w:szCs w:val="24"/>
        </w:rPr>
        <w:t>12.1</w:t>
      </w:r>
      <w:r w:rsidRPr="00117873">
        <w:rPr>
          <w:rFonts w:ascii="Times New Roman" w:eastAsia="Times New Roman" w:hAnsi="Times New Roman" w:cs="Times New Roman"/>
          <w:sz w:val="24"/>
          <w:szCs w:val="24"/>
        </w:rPr>
        <w:tab/>
      </w:r>
      <w:r w:rsidR="00990F40" w:rsidRPr="00AA7EDD">
        <w:rPr>
          <w:rFonts w:ascii="Times New Roman" w:hAnsi="Times New Roman" w:cs="Times New Roman"/>
          <w:sz w:val="24"/>
          <w:szCs w:val="24"/>
        </w:rPr>
        <w:t xml:space="preserve">A documentação de habilitação, constante no item 10, </w:t>
      </w:r>
      <w:r w:rsidR="00990F40" w:rsidRPr="00AA7EDD">
        <w:rPr>
          <w:rFonts w:ascii="Times New Roman" w:hAnsi="Times New Roman" w:cs="Times New Roman"/>
          <w:b/>
          <w:sz w:val="24"/>
          <w:szCs w:val="24"/>
          <w:u w:val="single"/>
        </w:rPr>
        <w:t>caso solicitada pela pregoeira</w:t>
      </w:r>
      <w:r w:rsidR="00990F40" w:rsidRPr="00AA7EDD">
        <w:rPr>
          <w:rFonts w:ascii="Times New Roman" w:hAnsi="Times New Roman" w:cs="Times New Roman"/>
          <w:sz w:val="24"/>
          <w:szCs w:val="24"/>
        </w:rPr>
        <w:t xml:space="preserve">, deverá ser encaminhada em original ou cópias autenticadas, e a proposta original, deverão ser apresentadas no prazo máximo de 03 (três) dias úteis, contados da solicitação da pregoeira no sistema eletrônico, no seguinte endereço: </w:t>
      </w:r>
      <w:r w:rsidR="00990F40" w:rsidRPr="00AA7EDD">
        <w:rPr>
          <w:rFonts w:ascii="Times New Roman" w:hAnsi="Times New Roman" w:cs="Times New Roman"/>
          <w:b/>
          <w:sz w:val="24"/>
          <w:szCs w:val="24"/>
        </w:rPr>
        <w:t>Rua Getúlio Vargas, 901</w:t>
      </w:r>
      <w:r w:rsidR="00990F40" w:rsidRPr="00AA7EDD">
        <w:rPr>
          <w:rFonts w:ascii="Times New Roman" w:hAnsi="Times New Roman" w:cs="Times New Roman"/>
          <w:sz w:val="24"/>
          <w:szCs w:val="24"/>
        </w:rPr>
        <w:t xml:space="preserve"> </w:t>
      </w:r>
      <w:r w:rsidR="00990F40" w:rsidRPr="00AA7EDD">
        <w:rPr>
          <w:rFonts w:ascii="Times New Roman" w:hAnsi="Times New Roman" w:cs="Times New Roman"/>
          <w:b/>
          <w:sz w:val="24"/>
          <w:szCs w:val="24"/>
        </w:rPr>
        <w:t>–</w:t>
      </w:r>
      <w:r w:rsidR="00990F40" w:rsidRPr="00AA7EDD">
        <w:rPr>
          <w:rFonts w:ascii="Times New Roman" w:hAnsi="Times New Roman" w:cs="Times New Roman"/>
          <w:sz w:val="24"/>
          <w:szCs w:val="24"/>
        </w:rPr>
        <w:t xml:space="preserve"> </w:t>
      </w:r>
      <w:r w:rsidR="00990F40" w:rsidRPr="00AA7EDD">
        <w:rPr>
          <w:rFonts w:ascii="Times New Roman" w:hAnsi="Times New Roman" w:cs="Times New Roman"/>
          <w:b/>
          <w:sz w:val="24"/>
          <w:szCs w:val="24"/>
        </w:rPr>
        <w:t>Centro</w:t>
      </w:r>
      <w:r w:rsidR="00990F40" w:rsidRPr="00AA7EDD">
        <w:rPr>
          <w:rFonts w:ascii="Times New Roman" w:hAnsi="Times New Roman" w:cs="Times New Roman"/>
          <w:sz w:val="24"/>
          <w:szCs w:val="24"/>
        </w:rPr>
        <w:t xml:space="preserve"> </w:t>
      </w:r>
      <w:r w:rsidR="00990F40" w:rsidRPr="00AA7EDD">
        <w:rPr>
          <w:rFonts w:ascii="Times New Roman" w:hAnsi="Times New Roman" w:cs="Times New Roman"/>
          <w:b/>
          <w:sz w:val="24"/>
          <w:szCs w:val="24"/>
        </w:rPr>
        <w:t>–</w:t>
      </w:r>
      <w:r w:rsidR="00990F40" w:rsidRPr="00AA7EDD">
        <w:rPr>
          <w:rFonts w:ascii="Times New Roman" w:hAnsi="Times New Roman" w:cs="Times New Roman"/>
          <w:sz w:val="24"/>
          <w:szCs w:val="24"/>
        </w:rPr>
        <w:t xml:space="preserve"> </w:t>
      </w:r>
      <w:r w:rsidR="00990F40" w:rsidRPr="00AA7EDD">
        <w:rPr>
          <w:rFonts w:ascii="Times New Roman" w:hAnsi="Times New Roman" w:cs="Times New Roman"/>
          <w:b/>
          <w:sz w:val="24"/>
          <w:szCs w:val="24"/>
        </w:rPr>
        <w:t>Renascença PR, CEP 85610-000</w:t>
      </w:r>
      <w:r w:rsidR="00990F40" w:rsidRPr="00AA7EDD">
        <w:rPr>
          <w:rFonts w:ascii="Times New Roman" w:hAnsi="Times New Roman" w:cs="Times New Roman"/>
          <w:sz w:val="24"/>
          <w:szCs w:val="24"/>
        </w:rPr>
        <w:t>. Aos cuidados do Departamento de Compras, Licitações e Contratos e a pregoeira</w:t>
      </w:r>
      <w:r w:rsidR="00990F40" w:rsidRPr="00AA7EDD">
        <w:rPr>
          <w:rFonts w:ascii="Times New Roman" w:hAnsi="Times New Roman" w:cs="Times New Roman"/>
          <w:b/>
          <w:sz w:val="24"/>
          <w:szCs w:val="24"/>
        </w:rPr>
        <w:t xml:space="preserve"> </w:t>
      </w:r>
      <w:r w:rsidR="00990F40" w:rsidRPr="00AA7EDD">
        <w:rPr>
          <w:rFonts w:ascii="Times New Roman" w:hAnsi="Times New Roman" w:cs="Times New Roman"/>
          <w:sz w:val="24"/>
          <w:szCs w:val="24"/>
        </w:rPr>
        <w:t xml:space="preserve">responsável: </w:t>
      </w:r>
      <w:r w:rsidR="006844C8">
        <w:rPr>
          <w:rFonts w:ascii="Times New Roman" w:hAnsi="Times New Roman" w:cs="Times New Roman"/>
          <w:sz w:val="24"/>
          <w:szCs w:val="24"/>
        </w:rPr>
        <w:t xml:space="preserve">Luciana </w:t>
      </w:r>
      <w:proofErr w:type="spellStart"/>
      <w:r w:rsidR="006844C8">
        <w:rPr>
          <w:rFonts w:ascii="Times New Roman" w:hAnsi="Times New Roman" w:cs="Times New Roman"/>
          <w:sz w:val="24"/>
          <w:szCs w:val="24"/>
        </w:rPr>
        <w:t>Almeri</w:t>
      </w:r>
      <w:proofErr w:type="spellEnd"/>
      <w:r w:rsidR="006844C8">
        <w:rPr>
          <w:rFonts w:ascii="Times New Roman" w:hAnsi="Times New Roman" w:cs="Times New Roman"/>
          <w:sz w:val="24"/>
          <w:szCs w:val="24"/>
        </w:rPr>
        <w:t xml:space="preserve"> </w:t>
      </w:r>
      <w:proofErr w:type="spellStart"/>
      <w:r w:rsidR="006844C8">
        <w:rPr>
          <w:rFonts w:ascii="Times New Roman" w:hAnsi="Times New Roman" w:cs="Times New Roman"/>
          <w:sz w:val="24"/>
          <w:szCs w:val="24"/>
        </w:rPr>
        <w:t>Morcelli</w:t>
      </w:r>
      <w:proofErr w:type="spellEnd"/>
      <w:r w:rsidR="006844C8">
        <w:rPr>
          <w:rFonts w:ascii="Times New Roman" w:hAnsi="Times New Roman" w:cs="Times New Roman"/>
          <w:sz w:val="24"/>
          <w:szCs w:val="24"/>
        </w:rPr>
        <w:t xml:space="preserve"> </w:t>
      </w:r>
      <w:proofErr w:type="spellStart"/>
      <w:r w:rsidR="006844C8">
        <w:rPr>
          <w:rFonts w:ascii="Times New Roman" w:hAnsi="Times New Roman" w:cs="Times New Roman"/>
          <w:sz w:val="24"/>
          <w:szCs w:val="24"/>
        </w:rPr>
        <w:t>Lochs</w:t>
      </w:r>
      <w:proofErr w:type="spellEnd"/>
      <w:r w:rsidR="00990F40" w:rsidRPr="00AA7EDD">
        <w:rPr>
          <w:rFonts w:ascii="Times New Roman" w:hAnsi="Times New Roman" w:cs="Times New Roman"/>
          <w:sz w:val="24"/>
          <w:szCs w:val="24"/>
        </w:rPr>
        <w:t>. O envelope contendo os documentos deve estar lacrado e informar o nome da empresa ou empresário individual, número do CNPJ, número e ano do Pregão Eletrônico.</w:t>
      </w:r>
    </w:p>
    <w:p w:rsidR="000C5E3C" w:rsidRPr="00117873" w:rsidRDefault="000C5E3C" w:rsidP="009E3E37">
      <w:pPr>
        <w:spacing w:line="267" w:lineRule="exact"/>
        <w:jc w:val="both"/>
        <w:rPr>
          <w:rFonts w:ascii="Times New Roman" w:eastAsia="Times New Roman" w:hAnsi="Times New Roman" w:cs="Times New Roman"/>
          <w:sz w:val="24"/>
          <w:szCs w:val="24"/>
        </w:rPr>
      </w:pPr>
    </w:p>
    <w:p w:rsidR="000C5E3C" w:rsidRPr="00117873" w:rsidRDefault="00A95212" w:rsidP="00990F40">
      <w:pPr>
        <w:tabs>
          <w:tab w:val="left" w:pos="686"/>
        </w:tabs>
        <w:spacing w:line="234" w:lineRule="auto"/>
        <w:ind w:right="20"/>
        <w:jc w:val="both"/>
        <w:rPr>
          <w:rFonts w:ascii="Times New Roman" w:eastAsia="Times New Roman" w:hAnsi="Times New Roman" w:cs="Times New Roman"/>
          <w:sz w:val="24"/>
          <w:szCs w:val="24"/>
        </w:rPr>
      </w:pPr>
      <w:r w:rsidRPr="008903A6">
        <w:rPr>
          <w:rFonts w:ascii="Times New Roman" w:eastAsia="Times New Roman" w:hAnsi="Times New Roman" w:cs="Times New Roman"/>
          <w:b/>
          <w:sz w:val="24"/>
          <w:szCs w:val="24"/>
        </w:rPr>
        <w:t>12.2</w:t>
      </w:r>
      <w:r w:rsidRPr="00117873">
        <w:rPr>
          <w:rFonts w:ascii="Times New Roman" w:eastAsia="Times New Roman" w:hAnsi="Times New Roman" w:cs="Times New Roman"/>
          <w:sz w:val="24"/>
          <w:szCs w:val="24"/>
        </w:rPr>
        <w:tab/>
        <w:t>Consideradas cumpridas todas as exigências do edital quanto à apresentação da documentação de habilitação e proposta final pelo licitante classificado em primeiro lugar, o pregoeiro o declarará vencedor.</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990F40">
      <w:pPr>
        <w:tabs>
          <w:tab w:val="left" w:pos="686"/>
        </w:tabs>
        <w:spacing w:line="237" w:lineRule="auto"/>
        <w:jc w:val="both"/>
        <w:rPr>
          <w:rFonts w:ascii="Times New Roman" w:eastAsia="Times New Roman" w:hAnsi="Times New Roman" w:cs="Times New Roman"/>
          <w:sz w:val="24"/>
          <w:szCs w:val="24"/>
        </w:rPr>
      </w:pPr>
      <w:proofErr w:type="gramStart"/>
      <w:r w:rsidRPr="008903A6">
        <w:rPr>
          <w:rFonts w:ascii="Times New Roman" w:eastAsia="Times New Roman" w:hAnsi="Times New Roman" w:cs="Times New Roman"/>
          <w:b/>
          <w:sz w:val="24"/>
          <w:szCs w:val="24"/>
        </w:rPr>
        <w:t>12.3</w:t>
      </w:r>
      <w:r w:rsidRPr="00117873">
        <w:rPr>
          <w:rFonts w:ascii="Times New Roman" w:eastAsia="Times New Roman" w:hAnsi="Times New Roman" w:cs="Times New Roman"/>
          <w:sz w:val="24"/>
          <w:szCs w:val="24"/>
        </w:rPr>
        <w:tab/>
        <w:t>Ocorrendo</w:t>
      </w:r>
      <w:proofErr w:type="gramEnd"/>
      <w:r w:rsidRPr="00117873">
        <w:rPr>
          <w:rFonts w:ascii="Times New Roman" w:eastAsia="Times New Roman" w:hAnsi="Times New Roman" w:cs="Times New Roman"/>
          <w:sz w:val="24"/>
          <w:szCs w:val="24"/>
        </w:rPr>
        <w:t xml:space="preserve">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46" w:lineRule="exact"/>
        <w:jc w:val="both"/>
        <w:rPr>
          <w:rFonts w:ascii="Times New Roman" w:eastAsia="Times New Roman" w:hAnsi="Times New Roman" w:cs="Times New Roman"/>
          <w:sz w:val="24"/>
          <w:szCs w:val="24"/>
        </w:rPr>
      </w:pPr>
    </w:p>
    <w:p w:rsidR="000C5E3C" w:rsidRPr="00117873" w:rsidRDefault="00FD3640" w:rsidP="00990F40">
      <w:pPr>
        <w:pBdr>
          <w:top w:val="single" w:sz="4" w:space="1" w:color="auto"/>
          <w:bottom w:val="single" w:sz="4" w:space="1" w:color="auto"/>
        </w:pBdr>
        <w:tabs>
          <w:tab w:val="left" w:pos="70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990F40">
        <w:rPr>
          <w:rFonts w:ascii="Times New Roman" w:eastAsia="Times New Roman" w:hAnsi="Times New Roman" w:cs="Times New Roman"/>
          <w:b/>
          <w:sz w:val="24"/>
          <w:szCs w:val="24"/>
        </w:rPr>
        <w:t xml:space="preserve"> </w:t>
      </w:r>
      <w:r w:rsidR="00A95212" w:rsidRPr="00117873">
        <w:rPr>
          <w:rFonts w:ascii="Times New Roman" w:eastAsia="Times New Roman" w:hAnsi="Times New Roman" w:cs="Times New Roman"/>
          <w:b/>
          <w:sz w:val="24"/>
          <w:szCs w:val="24"/>
        </w:rPr>
        <w:t>DOS RECURSOS</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74" w:lineRule="exact"/>
        <w:jc w:val="both"/>
        <w:rPr>
          <w:rFonts w:ascii="Times New Roman" w:eastAsia="Times New Roman" w:hAnsi="Times New Roman" w:cs="Times New Roman"/>
          <w:sz w:val="24"/>
          <w:szCs w:val="24"/>
        </w:rPr>
      </w:pPr>
    </w:p>
    <w:p w:rsidR="000C5E3C" w:rsidRPr="00117873" w:rsidRDefault="00FD3640" w:rsidP="00990F40">
      <w:pPr>
        <w:tabs>
          <w:tab w:val="left" w:pos="686"/>
        </w:tabs>
        <w:spacing w:line="234"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A95212" w:rsidRPr="005E1E2F">
        <w:rPr>
          <w:rFonts w:ascii="Times New Roman" w:eastAsia="Times New Roman" w:hAnsi="Times New Roman" w:cs="Times New Roman"/>
          <w:b/>
          <w:sz w:val="24"/>
          <w:szCs w:val="24"/>
        </w:rPr>
        <w:t>.1</w:t>
      </w:r>
      <w:r w:rsidR="00A95212" w:rsidRPr="00117873">
        <w:rPr>
          <w:rFonts w:ascii="Times New Roman" w:eastAsia="Times New Roman" w:hAnsi="Times New Roman" w:cs="Times New Roman"/>
          <w:sz w:val="24"/>
          <w:szCs w:val="24"/>
        </w:rPr>
        <w:tab/>
      </w:r>
      <w:r w:rsidR="00A95212" w:rsidRPr="00117873">
        <w:rPr>
          <w:rFonts w:ascii="Times New Roman" w:eastAsia="Times New Roman" w:hAnsi="Times New Roman" w:cs="Times New Roman"/>
          <w:b/>
          <w:sz w:val="24"/>
          <w:szCs w:val="24"/>
        </w:rPr>
        <w:t>Declarado o vencedor</w:t>
      </w:r>
      <w:r w:rsidR="00A95212" w:rsidRPr="00117873">
        <w:rPr>
          <w:rFonts w:ascii="Times New Roman" w:eastAsia="Times New Roman" w:hAnsi="Times New Roman" w:cs="Times New Roman"/>
          <w:sz w:val="24"/>
          <w:szCs w:val="24"/>
        </w:rPr>
        <w:t>, a pregoeira abrirá prazo, durante o qual, qualquer licitante poderá de forma motivada,</w:t>
      </w:r>
      <w:r w:rsidR="00A95212" w:rsidRPr="00117873">
        <w:rPr>
          <w:rFonts w:ascii="Times New Roman" w:eastAsia="Times New Roman" w:hAnsi="Times New Roman" w:cs="Times New Roman"/>
          <w:b/>
          <w:sz w:val="24"/>
          <w:szCs w:val="24"/>
        </w:rPr>
        <w:t xml:space="preserve"> </w:t>
      </w:r>
      <w:r w:rsidR="00A95212" w:rsidRPr="00117873">
        <w:rPr>
          <w:rFonts w:ascii="Times New Roman" w:eastAsia="Times New Roman" w:hAnsi="Times New Roman" w:cs="Times New Roman"/>
          <w:sz w:val="24"/>
          <w:szCs w:val="24"/>
        </w:rPr>
        <w:t>em campo próprio do sistema, manifestar sua intenção de recorrer.</w:t>
      </w:r>
    </w:p>
    <w:p w:rsidR="000C5E3C" w:rsidRPr="00117873" w:rsidRDefault="000C5E3C" w:rsidP="009E3E37">
      <w:pPr>
        <w:spacing w:line="254" w:lineRule="exact"/>
        <w:jc w:val="both"/>
        <w:rPr>
          <w:rFonts w:ascii="Times New Roman" w:eastAsia="Times New Roman" w:hAnsi="Times New Roman" w:cs="Times New Roman"/>
          <w:sz w:val="24"/>
          <w:szCs w:val="24"/>
        </w:rPr>
      </w:pPr>
    </w:p>
    <w:p w:rsidR="000C5E3C" w:rsidRPr="00117873" w:rsidRDefault="00FD3640" w:rsidP="005E1E2F">
      <w:pPr>
        <w:tabs>
          <w:tab w:val="left" w:pos="686"/>
        </w:tabs>
        <w:spacing w:line="0" w:lineRule="atLeast"/>
        <w:ind w:left="686" w:hanging="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A95212" w:rsidRPr="005E1E2F">
        <w:rPr>
          <w:rFonts w:ascii="Times New Roman" w:eastAsia="Times New Roman" w:hAnsi="Times New Roman" w:cs="Times New Roman"/>
          <w:b/>
          <w:sz w:val="24"/>
          <w:szCs w:val="24"/>
        </w:rPr>
        <w:t>.2</w:t>
      </w:r>
      <w:r w:rsidR="00A95212" w:rsidRPr="00117873">
        <w:rPr>
          <w:rFonts w:ascii="Times New Roman" w:eastAsia="Times New Roman" w:hAnsi="Times New Roman" w:cs="Times New Roman"/>
          <w:sz w:val="24"/>
          <w:szCs w:val="24"/>
        </w:rPr>
        <w:tab/>
        <w:t>A falta de manifestação motivada quanto à intenção de recorrer importará na decadência desse direito.</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FD3640" w:rsidP="00990F40">
      <w:pPr>
        <w:tabs>
          <w:tab w:val="left" w:pos="686"/>
        </w:tabs>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A95212" w:rsidRPr="005E1E2F">
        <w:rPr>
          <w:rFonts w:ascii="Times New Roman" w:eastAsia="Times New Roman" w:hAnsi="Times New Roman" w:cs="Times New Roman"/>
          <w:b/>
          <w:sz w:val="24"/>
          <w:szCs w:val="24"/>
        </w:rPr>
        <w:t>.3</w:t>
      </w:r>
      <w:r w:rsidR="00A95212" w:rsidRPr="00117873">
        <w:rPr>
          <w:rFonts w:ascii="Times New Roman" w:eastAsia="Times New Roman" w:hAnsi="Times New Roman" w:cs="Times New Roman"/>
          <w:sz w:val="24"/>
          <w:szCs w:val="24"/>
        </w:rPr>
        <w:tab/>
        <w:t>Uma vez aceita a intenção de recurso será concedido o prazo de 03 (três) dias para a 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w:t>
      </w:r>
    </w:p>
    <w:p w:rsidR="000C5E3C" w:rsidRPr="00117873" w:rsidRDefault="000C5E3C" w:rsidP="009E3E37">
      <w:pPr>
        <w:spacing w:line="266" w:lineRule="exact"/>
        <w:jc w:val="both"/>
        <w:rPr>
          <w:rFonts w:ascii="Times New Roman" w:eastAsia="Times New Roman" w:hAnsi="Times New Roman" w:cs="Times New Roman"/>
          <w:sz w:val="24"/>
          <w:szCs w:val="24"/>
        </w:rPr>
      </w:pPr>
    </w:p>
    <w:p w:rsidR="000C5E3C" w:rsidRPr="00117873" w:rsidRDefault="00FD3640" w:rsidP="00990F40">
      <w:pPr>
        <w:tabs>
          <w:tab w:val="left" w:pos="686"/>
        </w:tabs>
        <w:spacing w:line="234" w:lineRule="auto"/>
        <w:ind w:right="20"/>
        <w:jc w:val="both"/>
        <w:rPr>
          <w:rFonts w:ascii="Times New Roman" w:eastAsia="Times New Roman" w:hAnsi="Times New Roman" w:cs="Times New Roman"/>
          <w:b/>
          <w:color w:val="0000FF"/>
          <w:sz w:val="24"/>
          <w:szCs w:val="24"/>
          <w:u w:val="single"/>
        </w:rPr>
      </w:pPr>
      <w:r>
        <w:rPr>
          <w:rFonts w:ascii="Times New Roman" w:eastAsia="Times New Roman" w:hAnsi="Times New Roman" w:cs="Times New Roman"/>
          <w:b/>
          <w:sz w:val="24"/>
          <w:szCs w:val="24"/>
        </w:rPr>
        <w:t>13</w:t>
      </w:r>
      <w:r w:rsidR="00A95212" w:rsidRPr="005E1E2F">
        <w:rPr>
          <w:rFonts w:ascii="Times New Roman" w:eastAsia="Times New Roman" w:hAnsi="Times New Roman" w:cs="Times New Roman"/>
          <w:b/>
          <w:sz w:val="24"/>
          <w:szCs w:val="24"/>
        </w:rPr>
        <w:t>.4</w:t>
      </w:r>
      <w:r w:rsidR="00A95212" w:rsidRPr="00117873">
        <w:rPr>
          <w:rFonts w:ascii="Times New Roman" w:eastAsia="Times New Roman" w:hAnsi="Times New Roman" w:cs="Times New Roman"/>
          <w:sz w:val="24"/>
          <w:szCs w:val="24"/>
        </w:rPr>
        <w:tab/>
        <w:t xml:space="preserve">Os recursos e contrarrazões deverão ser manifestados exclusivamente por meio eletrônico via internet, no site: </w:t>
      </w:r>
      <w:hyperlink r:id="rId16" w:history="1">
        <w:r w:rsidR="00A95212" w:rsidRPr="00117873">
          <w:rPr>
            <w:rFonts w:ascii="Times New Roman" w:eastAsia="Times New Roman" w:hAnsi="Times New Roman" w:cs="Times New Roman"/>
            <w:b/>
            <w:color w:val="0000FF"/>
            <w:sz w:val="24"/>
            <w:szCs w:val="24"/>
            <w:u w:val="single"/>
          </w:rPr>
          <w:t>www.comprasgovernamentais.gov.br</w:t>
        </w:r>
      </w:hyperlink>
    </w:p>
    <w:p w:rsidR="000C5E3C" w:rsidRPr="00117873" w:rsidRDefault="000C5E3C" w:rsidP="009E3E37">
      <w:pPr>
        <w:spacing w:line="254" w:lineRule="exact"/>
        <w:jc w:val="both"/>
        <w:rPr>
          <w:rFonts w:ascii="Times New Roman" w:eastAsia="Times New Roman" w:hAnsi="Times New Roman" w:cs="Times New Roman"/>
          <w:sz w:val="24"/>
          <w:szCs w:val="24"/>
        </w:rPr>
      </w:pPr>
    </w:p>
    <w:p w:rsidR="000C5E3C" w:rsidRPr="00117873" w:rsidRDefault="00FD3640" w:rsidP="009E3E37">
      <w:pPr>
        <w:tabs>
          <w:tab w:val="left" w:pos="686"/>
        </w:tabs>
        <w:spacing w:line="0" w:lineRule="atLeast"/>
        <w:ind w:left="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A95212" w:rsidRPr="005E1E2F">
        <w:rPr>
          <w:rFonts w:ascii="Times New Roman" w:eastAsia="Times New Roman" w:hAnsi="Times New Roman" w:cs="Times New Roman"/>
          <w:b/>
          <w:sz w:val="24"/>
          <w:szCs w:val="24"/>
        </w:rPr>
        <w:t>.5</w:t>
      </w:r>
      <w:r w:rsidR="00A95212" w:rsidRPr="00117873">
        <w:rPr>
          <w:rFonts w:ascii="Times New Roman" w:eastAsia="Times New Roman" w:hAnsi="Times New Roman" w:cs="Times New Roman"/>
          <w:sz w:val="24"/>
          <w:szCs w:val="24"/>
        </w:rPr>
        <w:tab/>
        <w:t>O recurso contra decisão da Pregoeira não terá efeito suspensivo</w:t>
      </w:r>
    </w:p>
    <w:p w:rsidR="000C5E3C" w:rsidRPr="00117873" w:rsidRDefault="000C5E3C" w:rsidP="009E3E37">
      <w:pPr>
        <w:spacing w:line="253" w:lineRule="exact"/>
        <w:jc w:val="both"/>
        <w:rPr>
          <w:rFonts w:ascii="Times New Roman" w:eastAsia="Times New Roman" w:hAnsi="Times New Roman" w:cs="Times New Roman"/>
          <w:sz w:val="24"/>
          <w:szCs w:val="24"/>
        </w:rPr>
      </w:pPr>
    </w:p>
    <w:p w:rsidR="000C5E3C" w:rsidRPr="00117873" w:rsidRDefault="00FD3640" w:rsidP="005E1E2F">
      <w:pPr>
        <w:tabs>
          <w:tab w:val="left" w:pos="686"/>
        </w:tabs>
        <w:spacing w:line="0" w:lineRule="atLeast"/>
        <w:ind w:left="566" w:hanging="5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13</w:t>
      </w:r>
      <w:r w:rsidR="00A95212" w:rsidRPr="005E1E2F">
        <w:rPr>
          <w:rFonts w:ascii="Times New Roman" w:eastAsia="Times New Roman" w:hAnsi="Times New Roman" w:cs="Times New Roman"/>
          <w:b/>
          <w:sz w:val="24"/>
          <w:szCs w:val="24"/>
        </w:rPr>
        <w:t>.6</w:t>
      </w:r>
      <w:r w:rsidR="00A95212" w:rsidRPr="00117873">
        <w:rPr>
          <w:rFonts w:ascii="Times New Roman" w:eastAsia="Times New Roman" w:hAnsi="Times New Roman" w:cs="Times New Roman"/>
          <w:sz w:val="24"/>
          <w:szCs w:val="24"/>
        </w:rPr>
        <w:tab/>
        <w:t>Decorridos</w:t>
      </w:r>
      <w:proofErr w:type="gramEnd"/>
      <w:r w:rsidR="00A95212" w:rsidRPr="00117873">
        <w:rPr>
          <w:rFonts w:ascii="Times New Roman" w:eastAsia="Times New Roman" w:hAnsi="Times New Roman" w:cs="Times New Roman"/>
          <w:sz w:val="24"/>
          <w:szCs w:val="24"/>
        </w:rPr>
        <w:t xml:space="preserve"> os prazos para os recursos e contrarrazões, a Pregoeira terá até 5 (cinco) dias para:</w:t>
      </w:r>
    </w:p>
    <w:p w:rsidR="000C5E3C" w:rsidRPr="00117873" w:rsidRDefault="000C5E3C" w:rsidP="009E3E37">
      <w:pPr>
        <w:spacing w:line="253" w:lineRule="exact"/>
        <w:jc w:val="both"/>
        <w:rPr>
          <w:rFonts w:ascii="Times New Roman" w:eastAsia="Times New Roman" w:hAnsi="Times New Roman" w:cs="Times New Roman"/>
          <w:sz w:val="24"/>
          <w:szCs w:val="24"/>
        </w:rPr>
      </w:pPr>
    </w:p>
    <w:p w:rsidR="000C5E3C" w:rsidRPr="00117873" w:rsidRDefault="00FD3640" w:rsidP="00990F40">
      <w:pPr>
        <w:tabs>
          <w:tab w:val="left" w:pos="1406"/>
        </w:tabs>
        <w:spacing w:line="0" w:lineRule="atLeast"/>
        <w:ind w:left="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A95212" w:rsidRPr="005E1E2F">
        <w:rPr>
          <w:rFonts w:ascii="Times New Roman" w:eastAsia="Times New Roman" w:hAnsi="Times New Roman" w:cs="Times New Roman"/>
          <w:b/>
          <w:sz w:val="24"/>
          <w:szCs w:val="24"/>
        </w:rPr>
        <w:t>.6.1</w:t>
      </w:r>
      <w:r w:rsidR="00A95212" w:rsidRPr="00117873">
        <w:rPr>
          <w:rFonts w:ascii="Times New Roman" w:eastAsia="Times New Roman" w:hAnsi="Times New Roman" w:cs="Times New Roman"/>
          <w:sz w:val="24"/>
          <w:szCs w:val="24"/>
        </w:rPr>
        <w:tab/>
        <w:t>Negar admissibilidade ao recurso, quando interposto sem motivação ou fora do prazo estabelecido;</w:t>
      </w:r>
    </w:p>
    <w:p w:rsidR="000C5E3C" w:rsidRPr="00117873" w:rsidRDefault="000C5E3C" w:rsidP="00990F40">
      <w:pPr>
        <w:spacing w:line="253" w:lineRule="exact"/>
        <w:ind w:left="1418"/>
        <w:jc w:val="both"/>
        <w:rPr>
          <w:rFonts w:ascii="Times New Roman" w:eastAsia="Times New Roman" w:hAnsi="Times New Roman" w:cs="Times New Roman"/>
          <w:sz w:val="24"/>
          <w:szCs w:val="24"/>
        </w:rPr>
      </w:pPr>
    </w:p>
    <w:p w:rsidR="000C5E3C" w:rsidRPr="00117873" w:rsidRDefault="005E1E2F" w:rsidP="00990F40">
      <w:pPr>
        <w:tabs>
          <w:tab w:val="left" w:pos="1406"/>
        </w:tabs>
        <w:spacing w:line="0" w:lineRule="atLeast"/>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3640">
        <w:rPr>
          <w:rFonts w:ascii="Times New Roman" w:eastAsia="Times New Roman" w:hAnsi="Times New Roman" w:cs="Times New Roman"/>
          <w:b/>
          <w:sz w:val="24"/>
          <w:szCs w:val="24"/>
        </w:rPr>
        <w:t>13</w:t>
      </w:r>
      <w:r w:rsidR="00A95212" w:rsidRPr="005E1E2F">
        <w:rPr>
          <w:rFonts w:ascii="Times New Roman" w:eastAsia="Times New Roman" w:hAnsi="Times New Roman" w:cs="Times New Roman"/>
          <w:b/>
          <w:sz w:val="24"/>
          <w:szCs w:val="24"/>
        </w:rPr>
        <w:t>.6.2</w:t>
      </w:r>
      <w:r w:rsidR="00A95212" w:rsidRPr="00117873">
        <w:rPr>
          <w:rFonts w:ascii="Times New Roman" w:eastAsia="Times New Roman" w:hAnsi="Times New Roman" w:cs="Times New Roman"/>
          <w:sz w:val="24"/>
          <w:szCs w:val="24"/>
        </w:rPr>
        <w:tab/>
        <w:t>motivadamente, reconsiderar a decisão;</w:t>
      </w:r>
    </w:p>
    <w:p w:rsidR="000C5E3C" w:rsidRPr="00117873" w:rsidRDefault="000C5E3C" w:rsidP="00990F40">
      <w:pPr>
        <w:spacing w:line="253" w:lineRule="exact"/>
        <w:ind w:left="1418"/>
        <w:jc w:val="both"/>
        <w:rPr>
          <w:rFonts w:ascii="Times New Roman" w:eastAsia="Times New Roman" w:hAnsi="Times New Roman" w:cs="Times New Roman"/>
          <w:sz w:val="24"/>
          <w:szCs w:val="24"/>
        </w:rPr>
      </w:pPr>
    </w:p>
    <w:p w:rsidR="000C5E3C" w:rsidRPr="00117873" w:rsidRDefault="00FD3640" w:rsidP="00990F40">
      <w:pPr>
        <w:tabs>
          <w:tab w:val="left" w:pos="1406"/>
        </w:tabs>
        <w:spacing w:line="0" w:lineRule="atLeast"/>
        <w:ind w:left="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A95212" w:rsidRPr="005E1E2F">
        <w:rPr>
          <w:rFonts w:ascii="Times New Roman" w:eastAsia="Times New Roman" w:hAnsi="Times New Roman" w:cs="Times New Roman"/>
          <w:b/>
          <w:sz w:val="24"/>
          <w:szCs w:val="24"/>
        </w:rPr>
        <w:t>.6.3</w:t>
      </w:r>
      <w:r w:rsidR="00A95212" w:rsidRPr="00117873">
        <w:rPr>
          <w:rFonts w:ascii="Times New Roman" w:eastAsia="Times New Roman" w:hAnsi="Times New Roman" w:cs="Times New Roman"/>
          <w:sz w:val="24"/>
          <w:szCs w:val="24"/>
        </w:rPr>
        <w:tab/>
        <w:t>manter a decisão, encaminhando o recurso à autoridade competente;</w:t>
      </w:r>
    </w:p>
    <w:p w:rsidR="000C5E3C" w:rsidRPr="00117873" w:rsidRDefault="000C5E3C" w:rsidP="009E3E37">
      <w:pPr>
        <w:spacing w:line="252" w:lineRule="exact"/>
        <w:jc w:val="both"/>
        <w:rPr>
          <w:rFonts w:ascii="Times New Roman" w:eastAsia="Times New Roman" w:hAnsi="Times New Roman" w:cs="Times New Roman"/>
          <w:sz w:val="24"/>
          <w:szCs w:val="24"/>
        </w:rPr>
      </w:pPr>
    </w:p>
    <w:p w:rsidR="000C5E3C" w:rsidRPr="00117873" w:rsidRDefault="00FD3640" w:rsidP="005E1E2F">
      <w:pPr>
        <w:tabs>
          <w:tab w:val="left" w:pos="686"/>
        </w:tabs>
        <w:spacing w:line="0" w:lineRule="atLeast"/>
        <w:ind w:left="566" w:hanging="5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A95212" w:rsidRPr="005E1E2F">
        <w:rPr>
          <w:rFonts w:ascii="Times New Roman" w:eastAsia="Times New Roman" w:hAnsi="Times New Roman" w:cs="Times New Roman"/>
          <w:b/>
          <w:sz w:val="24"/>
          <w:szCs w:val="24"/>
        </w:rPr>
        <w:t>.7</w:t>
      </w:r>
      <w:r w:rsidR="00A95212" w:rsidRPr="00117873">
        <w:rPr>
          <w:rFonts w:ascii="Times New Roman" w:eastAsia="Times New Roman" w:hAnsi="Times New Roman" w:cs="Times New Roman"/>
          <w:sz w:val="24"/>
          <w:szCs w:val="24"/>
        </w:rPr>
        <w:tab/>
        <w:t>O acolhimento do recurso importará na invalidação apenas dos atos insuscetíveis de aproveitamento.</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FD3640" w:rsidP="005E1E2F">
      <w:pPr>
        <w:tabs>
          <w:tab w:val="left" w:pos="686"/>
        </w:tabs>
        <w:spacing w:line="235" w:lineRule="auto"/>
        <w:ind w:left="566" w:right="20" w:hanging="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A95212" w:rsidRPr="005E1E2F">
        <w:rPr>
          <w:rFonts w:ascii="Times New Roman" w:eastAsia="Times New Roman" w:hAnsi="Times New Roman" w:cs="Times New Roman"/>
          <w:b/>
          <w:sz w:val="24"/>
          <w:szCs w:val="24"/>
        </w:rPr>
        <w:t>.8</w:t>
      </w:r>
      <w:r w:rsidR="00A95212" w:rsidRPr="00117873">
        <w:rPr>
          <w:rFonts w:ascii="Times New Roman" w:eastAsia="Times New Roman" w:hAnsi="Times New Roman" w:cs="Times New Roman"/>
          <w:sz w:val="24"/>
          <w:szCs w:val="24"/>
        </w:rPr>
        <w:tab/>
        <w:t>Decididos os recursos e constatada a regularidade dos atos procedimentais, a autoridade competente adjudicará o objeto e homologará o processo licitatório para determinar a contratação.</w:t>
      </w:r>
    </w:p>
    <w:p w:rsidR="000C5E3C" w:rsidRPr="00117873" w:rsidRDefault="000C5E3C" w:rsidP="009E3E37">
      <w:pPr>
        <w:spacing w:line="263" w:lineRule="exact"/>
        <w:jc w:val="both"/>
        <w:rPr>
          <w:rFonts w:ascii="Times New Roman" w:eastAsia="Times New Roman" w:hAnsi="Times New Roman" w:cs="Times New Roman"/>
          <w:sz w:val="24"/>
          <w:szCs w:val="24"/>
        </w:rPr>
      </w:pPr>
    </w:p>
    <w:p w:rsidR="000C5E3C" w:rsidRPr="00117873" w:rsidRDefault="00FD3640" w:rsidP="005E1E2F">
      <w:pPr>
        <w:tabs>
          <w:tab w:val="left" w:pos="686"/>
        </w:tabs>
        <w:spacing w:line="235" w:lineRule="auto"/>
        <w:ind w:left="566" w:right="20" w:hanging="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A95212" w:rsidRPr="005E1E2F">
        <w:rPr>
          <w:rFonts w:ascii="Times New Roman" w:eastAsia="Times New Roman" w:hAnsi="Times New Roman" w:cs="Times New Roman"/>
          <w:b/>
          <w:sz w:val="24"/>
          <w:szCs w:val="24"/>
        </w:rPr>
        <w:t>.9</w:t>
      </w:r>
      <w:r w:rsidR="00A95212" w:rsidRPr="00117873">
        <w:rPr>
          <w:rFonts w:ascii="Times New Roman" w:eastAsia="Times New Roman" w:hAnsi="Times New Roman" w:cs="Times New Roman"/>
          <w:sz w:val="24"/>
          <w:szCs w:val="24"/>
        </w:rPr>
        <w:tab/>
      </w:r>
      <w:r w:rsidR="00A95212" w:rsidRPr="00117873">
        <w:rPr>
          <w:rFonts w:ascii="Times New Roman" w:eastAsia="Times New Roman" w:hAnsi="Times New Roman" w:cs="Times New Roman"/>
          <w:b/>
          <w:sz w:val="24"/>
          <w:szCs w:val="24"/>
        </w:rPr>
        <w:t xml:space="preserve">Não havendo recurso, </w:t>
      </w:r>
      <w:r w:rsidR="00A95212" w:rsidRPr="00117873">
        <w:rPr>
          <w:rFonts w:ascii="Times New Roman" w:eastAsia="Times New Roman" w:hAnsi="Times New Roman" w:cs="Times New Roman"/>
          <w:sz w:val="24"/>
          <w:szCs w:val="24"/>
        </w:rPr>
        <w:t>a Pregoeira adjudicará o objeto ao licitante vencedor e encaminhará o procedimento</w:t>
      </w:r>
      <w:r w:rsidR="00A95212" w:rsidRPr="00117873">
        <w:rPr>
          <w:rFonts w:ascii="Times New Roman" w:eastAsia="Times New Roman" w:hAnsi="Times New Roman" w:cs="Times New Roman"/>
          <w:b/>
          <w:sz w:val="24"/>
          <w:szCs w:val="24"/>
        </w:rPr>
        <w:t xml:space="preserve"> </w:t>
      </w:r>
      <w:r w:rsidR="00A95212" w:rsidRPr="00117873">
        <w:rPr>
          <w:rFonts w:ascii="Times New Roman" w:eastAsia="Times New Roman" w:hAnsi="Times New Roman" w:cs="Times New Roman"/>
          <w:sz w:val="24"/>
          <w:szCs w:val="24"/>
        </w:rPr>
        <w:t>à autoridade superior para homologação.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FD3640" w:rsidP="00990F40">
      <w:pPr>
        <w:pBdr>
          <w:top w:val="single" w:sz="4" w:space="1" w:color="auto"/>
          <w:bottom w:val="single" w:sz="4" w:space="1" w:color="auto"/>
        </w:pBdr>
        <w:tabs>
          <w:tab w:val="left" w:pos="70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990F40">
        <w:rPr>
          <w:rFonts w:ascii="Times New Roman" w:eastAsia="Times New Roman" w:hAnsi="Times New Roman" w:cs="Times New Roman"/>
          <w:b/>
          <w:sz w:val="24"/>
          <w:szCs w:val="24"/>
        </w:rPr>
        <w:t xml:space="preserve"> </w:t>
      </w:r>
      <w:r w:rsidR="00A95212" w:rsidRPr="00117873">
        <w:rPr>
          <w:rFonts w:ascii="Times New Roman" w:eastAsia="Times New Roman" w:hAnsi="Times New Roman" w:cs="Times New Roman"/>
          <w:b/>
          <w:sz w:val="24"/>
          <w:szCs w:val="24"/>
        </w:rPr>
        <w:t>DA REABERTURA DA SESSÃO PÚBLICA</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0" w:lineRule="exact"/>
        <w:jc w:val="both"/>
        <w:rPr>
          <w:rFonts w:ascii="Times New Roman" w:eastAsia="Times New Roman" w:hAnsi="Times New Roman" w:cs="Times New Roman"/>
          <w:sz w:val="24"/>
          <w:szCs w:val="24"/>
        </w:rPr>
      </w:pPr>
    </w:p>
    <w:p w:rsidR="000C5E3C" w:rsidRPr="00117873" w:rsidRDefault="0090315F" w:rsidP="006F7788">
      <w:pPr>
        <w:tabs>
          <w:tab w:val="left" w:pos="686"/>
        </w:tabs>
        <w:spacing w:line="0" w:lineRule="atLeast"/>
        <w:ind w:left="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A95212" w:rsidRPr="006A261B">
        <w:rPr>
          <w:rFonts w:ascii="Times New Roman" w:eastAsia="Times New Roman" w:hAnsi="Times New Roman" w:cs="Times New Roman"/>
          <w:b/>
          <w:sz w:val="24"/>
          <w:szCs w:val="24"/>
        </w:rPr>
        <w:t>.1</w:t>
      </w:r>
      <w:r w:rsidR="00A95212" w:rsidRPr="00117873">
        <w:rPr>
          <w:rFonts w:ascii="Times New Roman" w:eastAsia="Times New Roman" w:hAnsi="Times New Roman" w:cs="Times New Roman"/>
          <w:sz w:val="24"/>
          <w:szCs w:val="24"/>
        </w:rPr>
        <w:tab/>
        <w:t>A sessão pública poderá ser reaberta:</w:t>
      </w:r>
      <w:bookmarkStart w:id="8" w:name="page15"/>
      <w:bookmarkEnd w:id="8"/>
    </w:p>
    <w:p w:rsidR="000C5E3C" w:rsidRPr="00117873" w:rsidRDefault="000C5E3C" w:rsidP="009E3E37">
      <w:pPr>
        <w:spacing w:line="294" w:lineRule="exact"/>
        <w:jc w:val="both"/>
        <w:rPr>
          <w:rFonts w:ascii="Times New Roman" w:eastAsia="Times New Roman" w:hAnsi="Times New Roman" w:cs="Times New Roman"/>
          <w:sz w:val="24"/>
          <w:szCs w:val="24"/>
        </w:rPr>
      </w:pPr>
    </w:p>
    <w:p w:rsidR="000C5E3C" w:rsidRPr="00117873" w:rsidRDefault="00A95212" w:rsidP="009E3E37">
      <w:pPr>
        <w:tabs>
          <w:tab w:val="left" w:pos="1546"/>
        </w:tabs>
        <w:spacing w:line="236" w:lineRule="auto"/>
        <w:ind w:left="1566" w:right="20"/>
        <w:jc w:val="both"/>
        <w:rPr>
          <w:rFonts w:ascii="Times New Roman" w:eastAsia="Times New Roman" w:hAnsi="Times New Roman" w:cs="Times New Roman"/>
          <w:sz w:val="24"/>
          <w:szCs w:val="24"/>
        </w:rPr>
      </w:pPr>
      <w:r w:rsidRPr="006A261B">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4</w:t>
      </w:r>
      <w:r w:rsidRPr="006A261B">
        <w:rPr>
          <w:rFonts w:ascii="Times New Roman" w:eastAsia="Times New Roman" w:hAnsi="Times New Roman" w:cs="Times New Roman"/>
          <w:b/>
          <w:sz w:val="24"/>
          <w:szCs w:val="24"/>
        </w:rPr>
        <w:t>.1.1</w:t>
      </w:r>
      <w:r w:rsidRPr="00117873">
        <w:rPr>
          <w:rFonts w:ascii="Times New Roman" w:eastAsia="Times New Roman" w:hAnsi="Times New Roman" w:cs="Times New Roman"/>
          <w:sz w:val="24"/>
          <w:szCs w:val="24"/>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rsidR="000C5E3C" w:rsidRPr="00117873" w:rsidRDefault="000C5E3C" w:rsidP="009E3E37">
      <w:pPr>
        <w:spacing w:line="267" w:lineRule="exact"/>
        <w:jc w:val="both"/>
        <w:rPr>
          <w:rFonts w:ascii="Times New Roman" w:eastAsia="Times New Roman" w:hAnsi="Times New Roman" w:cs="Times New Roman"/>
          <w:sz w:val="24"/>
          <w:szCs w:val="24"/>
        </w:rPr>
      </w:pPr>
    </w:p>
    <w:p w:rsidR="000C5E3C" w:rsidRPr="00117873" w:rsidRDefault="00A95212" w:rsidP="009E3E37">
      <w:pPr>
        <w:tabs>
          <w:tab w:val="left" w:pos="1546"/>
        </w:tabs>
        <w:spacing w:line="237" w:lineRule="auto"/>
        <w:ind w:left="1566" w:right="20"/>
        <w:jc w:val="both"/>
        <w:rPr>
          <w:rFonts w:ascii="Times New Roman" w:eastAsia="Times New Roman" w:hAnsi="Times New Roman" w:cs="Times New Roman"/>
          <w:sz w:val="24"/>
          <w:szCs w:val="24"/>
        </w:rPr>
      </w:pPr>
      <w:r w:rsidRPr="006A261B">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4</w:t>
      </w:r>
      <w:r w:rsidRPr="006A261B">
        <w:rPr>
          <w:rFonts w:ascii="Times New Roman" w:eastAsia="Times New Roman" w:hAnsi="Times New Roman" w:cs="Times New Roman"/>
          <w:b/>
          <w:sz w:val="24"/>
          <w:szCs w:val="24"/>
        </w:rPr>
        <w:t>.1.2</w:t>
      </w:r>
      <w:r w:rsidRPr="00117873">
        <w:rPr>
          <w:rFonts w:ascii="Times New Roman" w:eastAsia="Times New Roman" w:hAnsi="Times New Roman" w:cs="Times New Roman"/>
          <w:sz w:val="24"/>
          <w:szCs w:val="24"/>
        </w:rPr>
        <w:tab/>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0C5E3C" w:rsidRPr="00117873" w:rsidRDefault="000C5E3C" w:rsidP="009E3E37">
      <w:pPr>
        <w:spacing w:line="254" w:lineRule="exact"/>
        <w:jc w:val="both"/>
        <w:rPr>
          <w:rFonts w:ascii="Times New Roman" w:eastAsia="Times New Roman" w:hAnsi="Times New Roman" w:cs="Times New Roman"/>
          <w:sz w:val="24"/>
          <w:szCs w:val="24"/>
        </w:rPr>
      </w:pPr>
    </w:p>
    <w:p w:rsidR="000C5E3C" w:rsidRPr="00117873" w:rsidRDefault="00A95212" w:rsidP="006A261B">
      <w:pPr>
        <w:tabs>
          <w:tab w:val="left" w:pos="686"/>
        </w:tabs>
        <w:spacing w:line="0" w:lineRule="atLeast"/>
        <w:ind w:left="686" w:hanging="680"/>
        <w:jc w:val="both"/>
        <w:rPr>
          <w:rFonts w:ascii="Times New Roman" w:eastAsia="Times New Roman" w:hAnsi="Times New Roman" w:cs="Times New Roman"/>
          <w:sz w:val="24"/>
          <w:szCs w:val="24"/>
        </w:rPr>
      </w:pPr>
      <w:r w:rsidRPr="006A261B">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4</w:t>
      </w:r>
      <w:r w:rsidRPr="006A261B">
        <w:rPr>
          <w:rFonts w:ascii="Times New Roman" w:eastAsia="Times New Roman" w:hAnsi="Times New Roman" w:cs="Times New Roman"/>
          <w:b/>
          <w:sz w:val="24"/>
          <w:szCs w:val="24"/>
        </w:rPr>
        <w:t>.2</w:t>
      </w:r>
      <w:r w:rsidRPr="00117873">
        <w:rPr>
          <w:rFonts w:ascii="Times New Roman" w:eastAsia="Times New Roman" w:hAnsi="Times New Roman" w:cs="Times New Roman"/>
          <w:sz w:val="24"/>
          <w:szCs w:val="24"/>
        </w:rPr>
        <w:tab/>
        <w:t>Todos os licitantes remanescentes deverão ser convocados para acompanhar a sessão reaberta.</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9E3E37">
      <w:pPr>
        <w:tabs>
          <w:tab w:val="left" w:pos="1546"/>
        </w:tabs>
        <w:spacing w:line="234" w:lineRule="auto"/>
        <w:ind w:left="1566" w:right="20"/>
        <w:jc w:val="both"/>
        <w:rPr>
          <w:rFonts w:ascii="Times New Roman" w:eastAsia="Times New Roman" w:hAnsi="Times New Roman" w:cs="Times New Roman"/>
          <w:sz w:val="24"/>
          <w:szCs w:val="24"/>
        </w:rPr>
      </w:pPr>
      <w:r w:rsidRPr="006A261B">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4</w:t>
      </w:r>
      <w:r w:rsidRPr="006A261B">
        <w:rPr>
          <w:rFonts w:ascii="Times New Roman" w:eastAsia="Times New Roman" w:hAnsi="Times New Roman" w:cs="Times New Roman"/>
          <w:b/>
          <w:sz w:val="24"/>
          <w:szCs w:val="24"/>
        </w:rPr>
        <w:t>.2.1</w:t>
      </w:r>
      <w:r w:rsidRPr="00117873">
        <w:rPr>
          <w:rFonts w:ascii="Times New Roman" w:eastAsia="Times New Roman" w:hAnsi="Times New Roman" w:cs="Times New Roman"/>
          <w:sz w:val="24"/>
          <w:szCs w:val="24"/>
        </w:rPr>
        <w:tab/>
        <w:t>A convocação se dará por meio do sistema eletrônico (“chat”) ou e-mail, de acordo com a fase do procedimento licitatório.</w:t>
      </w:r>
    </w:p>
    <w:p w:rsidR="000C5E3C" w:rsidRPr="00117873" w:rsidRDefault="000C5E3C" w:rsidP="009E3E37">
      <w:pPr>
        <w:spacing w:line="266" w:lineRule="exact"/>
        <w:jc w:val="both"/>
        <w:rPr>
          <w:rFonts w:ascii="Times New Roman" w:eastAsia="Times New Roman" w:hAnsi="Times New Roman" w:cs="Times New Roman"/>
          <w:sz w:val="24"/>
          <w:szCs w:val="24"/>
        </w:rPr>
      </w:pPr>
    </w:p>
    <w:p w:rsidR="000C5E3C" w:rsidRPr="00117873" w:rsidRDefault="00A95212" w:rsidP="009E3E37">
      <w:pPr>
        <w:tabs>
          <w:tab w:val="left" w:pos="1546"/>
        </w:tabs>
        <w:spacing w:line="234" w:lineRule="auto"/>
        <w:ind w:left="1566" w:right="20"/>
        <w:jc w:val="both"/>
        <w:rPr>
          <w:rFonts w:ascii="Times New Roman" w:eastAsia="Times New Roman" w:hAnsi="Times New Roman" w:cs="Times New Roman"/>
          <w:sz w:val="24"/>
          <w:szCs w:val="24"/>
        </w:rPr>
      </w:pPr>
      <w:r w:rsidRPr="006A261B">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4</w:t>
      </w:r>
      <w:r w:rsidRPr="006A261B">
        <w:rPr>
          <w:rFonts w:ascii="Times New Roman" w:eastAsia="Times New Roman" w:hAnsi="Times New Roman" w:cs="Times New Roman"/>
          <w:b/>
          <w:sz w:val="24"/>
          <w:szCs w:val="24"/>
        </w:rPr>
        <w:t>.2.2</w:t>
      </w:r>
      <w:r w:rsidRPr="00117873">
        <w:rPr>
          <w:rFonts w:ascii="Times New Roman" w:eastAsia="Times New Roman" w:hAnsi="Times New Roman" w:cs="Times New Roman"/>
          <w:sz w:val="24"/>
          <w:szCs w:val="24"/>
        </w:rPr>
        <w:tab/>
        <w:t>A convocação feita por e-mail dar-se-á de acordo com os dados contidos no SICAF, sendo responsabilidade do licitante manter seus dados cadastrais atualizados.</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990F40" w:rsidP="00990F40">
      <w:pPr>
        <w:pBdr>
          <w:top w:val="single" w:sz="4" w:space="1" w:color="auto"/>
          <w:bottom w:val="single" w:sz="4" w:space="1" w:color="auto"/>
        </w:pBdr>
        <w:tabs>
          <w:tab w:val="left" w:pos="70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A95212" w:rsidRPr="00117873">
        <w:rPr>
          <w:rFonts w:ascii="Times New Roman" w:eastAsia="Times New Roman" w:hAnsi="Times New Roman" w:cs="Times New Roman"/>
          <w:b/>
          <w:sz w:val="24"/>
          <w:szCs w:val="24"/>
        </w:rPr>
        <w:t>DA ADJUDICAÇÃO E HOMOLOGAÇÃO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74" w:lineRule="exact"/>
        <w:jc w:val="both"/>
        <w:rPr>
          <w:rFonts w:ascii="Times New Roman" w:eastAsia="Times New Roman" w:hAnsi="Times New Roman" w:cs="Times New Roman"/>
          <w:sz w:val="24"/>
          <w:szCs w:val="24"/>
        </w:rPr>
      </w:pPr>
    </w:p>
    <w:p w:rsidR="000C5E3C" w:rsidRPr="00117873" w:rsidRDefault="00A95212" w:rsidP="00990F40">
      <w:pPr>
        <w:tabs>
          <w:tab w:val="left" w:pos="686"/>
        </w:tabs>
        <w:spacing w:line="234" w:lineRule="auto"/>
        <w:ind w:right="20"/>
        <w:jc w:val="both"/>
        <w:rPr>
          <w:rFonts w:ascii="Times New Roman" w:eastAsia="Times New Roman" w:hAnsi="Times New Roman" w:cs="Times New Roman"/>
          <w:sz w:val="24"/>
          <w:szCs w:val="24"/>
        </w:rPr>
      </w:pPr>
      <w:r w:rsidRPr="006A261B">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5</w:t>
      </w:r>
      <w:r w:rsidRPr="006A261B">
        <w:rPr>
          <w:rFonts w:ascii="Times New Roman" w:eastAsia="Times New Roman" w:hAnsi="Times New Roman" w:cs="Times New Roman"/>
          <w:b/>
          <w:sz w:val="24"/>
          <w:szCs w:val="24"/>
        </w:rPr>
        <w:t>.1</w:t>
      </w:r>
      <w:r w:rsidRPr="00117873">
        <w:rPr>
          <w:rFonts w:ascii="Times New Roman" w:eastAsia="Times New Roman" w:hAnsi="Times New Roman" w:cs="Times New Roman"/>
          <w:sz w:val="24"/>
          <w:szCs w:val="24"/>
        </w:rPr>
        <w:tab/>
        <w:t>Constatado o atendimento das exigências fixadas neste Edital, o licitante classificado em primeiro lugar será declarado vencedor.</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9E3E37">
      <w:pPr>
        <w:tabs>
          <w:tab w:val="left" w:pos="1546"/>
        </w:tabs>
        <w:spacing w:line="237" w:lineRule="auto"/>
        <w:ind w:left="1566"/>
        <w:jc w:val="both"/>
        <w:rPr>
          <w:rFonts w:ascii="Times New Roman" w:eastAsia="Times New Roman" w:hAnsi="Times New Roman" w:cs="Times New Roman"/>
          <w:sz w:val="24"/>
          <w:szCs w:val="24"/>
        </w:rPr>
      </w:pPr>
      <w:r w:rsidRPr="006A261B">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5</w:t>
      </w:r>
      <w:r w:rsidRPr="006A261B">
        <w:rPr>
          <w:rFonts w:ascii="Times New Roman" w:eastAsia="Times New Roman" w:hAnsi="Times New Roman" w:cs="Times New Roman"/>
          <w:b/>
          <w:sz w:val="24"/>
          <w:szCs w:val="24"/>
        </w:rPr>
        <w:t>.1.1</w:t>
      </w:r>
      <w:r w:rsidRPr="00117873">
        <w:rPr>
          <w:rFonts w:ascii="Times New Roman" w:eastAsia="Times New Roman" w:hAnsi="Times New Roman" w:cs="Times New Roman"/>
          <w:sz w:val="24"/>
          <w:szCs w:val="24"/>
        </w:rPr>
        <w:tab/>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 sendo o respectivo proponente declarado vencedor e a ele adjudicado o objeto da licitação.</w:t>
      </w:r>
    </w:p>
    <w:p w:rsidR="000C5E3C" w:rsidRPr="00117873" w:rsidRDefault="000C5E3C" w:rsidP="009E3E37">
      <w:pPr>
        <w:spacing w:line="266" w:lineRule="exact"/>
        <w:jc w:val="both"/>
        <w:rPr>
          <w:rFonts w:ascii="Times New Roman" w:eastAsia="Times New Roman" w:hAnsi="Times New Roman" w:cs="Times New Roman"/>
          <w:sz w:val="24"/>
          <w:szCs w:val="24"/>
        </w:rPr>
      </w:pPr>
    </w:p>
    <w:p w:rsidR="000C5E3C" w:rsidRPr="00117873" w:rsidRDefault="00A95212" w:rsidP="00990F40">
      <w:pPr>
        <w:tabs>
          <w:tab w:val="left" w:pos="686"/>
        </w:tabs>
        <w:spacing w:line="236" w:lineRule="auto"/>
        <w:ind w:right="20"/>
        <w:jc w:val="both"/>
        <w:rPr>
          <w:rFonts w:ascii="Times New Roman" w:eastAsia="Times New Roman" w:hAnsi="Times New Roman" w:cs="Times New Roman"/>
          <w:sz w:val="24"/>
          <w:szCs w:val="24"/>
        </w:rPr>
      </w:pPr>
      <w:r w:rsidRPr="006A261B">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5</w:t>
      </w:r>
      <w:r w:rsidRPr="006A261B">
        <w:rPr>
          <w:rFonts w:ascii="Times New Roman" w:eastAsia="Times New Roman" w:hAnsi="Times New Roman" w:cs="Times New Roman"/>
          <w:b/>
          <w:sz w:val="24"/>
          <w:szCs w:val="24"/>
        </w:rPr>
        <w:t>.2</w:t>
      </w:r>
      <w:r w:rsidRPr="00117873">
        <w:rPr>
          <w:rFonts w:ascii="Times New Roman" w:eastAsia="Times New Roman" w:hAnsi="Times New Roman" w:cs="Times New Roman"/>
          <w:sz w:val="24"/>
          <w:szCs w:val="24"/>
        </w:rPr>
        <w:tab/>
        <w:t>A homologação do resultado da licitação é de responsabilidade da autoridade competente e só poderá ser realizada depois da adjudicação do objeto ao proponente vencedor pela pregoeira, ou, quando houver recurso, pela própria autoridade competente.</w:t>
      </w:r>
    </w:p>
    <w:p w:rsidR="000C5E3C" w:rsidRPr="00117873" w:rsidRDefault="000C5E3C" w:rsidP="009E3E37">
      <w:pPr>
        <w:spacing w:line="267" w:lineRule="exact"/>
        <w:jc w:val="both"/>
        <w:rPr>
          <w:rFonts w:ascii="Times New Roman" w:eastAsia="Times New Roman" w:hAnsi="Times New Roman" w:cs="Times New Roman"/>
          <w:sz w:val="24"/>
          <w:szCs w:val="24"/>
        </w:rPr>
      </w:pPr>
    </w:p>
    <w:p w:rsidR="000C5E3C" w:rsidRPr="00117873" w:rsidRDefault="00A95212" w:rsidP="009E3E37">
      <w:pPr>
        <w:tabs>
          <w:tab w:val="left" w:pos="1546"/>
        </w:tabs>
        <w:spacing w:line="234" w:lineRule="auto"/>
        <w:ind w:left="1566" w:right="20"/>
        <w:jc w:val="both"/>
        <w:rPr>
          <w:rFonts w:ascii="Times New Roman" w:eastAsia="Times New Roman" w:hAnsi="Times New Roman" w:cs="Times New Roman"/>
          <w:sz w:val="24"/>
          <w:szCs w:val="24"/>
        </w:rPr>
      </w:pPr>
      <w:r w:rsidRPr="006A261B">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5</w:t>
      </w:r>
      <w:r w:rsidRPr="006A261B">
        <w:rPr>
          <w:rFonts w:ascii="Times New Roman" w:eastAsia="Times New Roman" w:hAnsi="Times New Roman" w:cs="Times New Roman"/>
          <w:b/>
          <w:sz w:val="24"/>
          <w:szCs w:val="24"/>
        </w:rPr>
        <w:t>.2.1</w:t>
      </w:r>
      <w:r w:rsidRPr="00117873">
        <w:rPr>
          <w:rFonts w:ascii="Times New Roman" w:eastAsia="Times New Roman" w:hAnsi="Times New Roman" w:cs="Times New Roman"/>
          <w:sz w:val="24"/>
          <w:szCs w:val="24"/>
        </w:rPr>
        <w:tab/>
        <w:t>A homologação do resultado desta licitação não obriga esta Administração à aquisição do objeto licitado.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Default="000C5E3C" w:rsidP="009E3E37">
      <w:pPr>
        <w:spacing w:line="265" w:lineRule="exact"/>
        <w:jc w:val="both"/>
        <w:rPr>
          <w:rFonts w:ascii="Times New Roman" w:eastAsia="Times New Roman" w:hAnsi="Times New Roman" w:cs="Times New Roman"/>
          <w:sz w:val="24"/>
          <w:szCs w:val="24"/>
        </w:rPr>
      </w:pPr>
    </w:p>
    <w:p w:rsidR="00D17732" w:rsidRDefault="00D17732" w:rsidP="009E3E37">
      <w:pPr>
        <w:spacing w:line="265" w:lineRule="exact"/>
        <w:jc w:val="both"/>
        <w:rPr>
          <w:rFonts w:ascii="Times New Roman" w:eastAsia="Times New Roman" w:hAnsi="Times New Roman" w:cs="Times New Roman"/>
          <w:sz w:val="24"/>
          <w:szCs w:val="24"/>
        </w:rPr>
      </w:pPr>
    </w:p>
    <w:p w:rsidR="00D17732" w:rsidRDefault="00D17732" w:rsidP="009E3E37">
      <w:pPr>
        <w:spacing w:line="265" w:lineRule="exact"/>
        <w:jc w:val="both"/>
        <w:rPr>
          <w:rFonts w:ascii="Times New Roman" w:eastAsia="Times New Roman" w:hAnsi="Times New Roman" w:cs="Times New Roman"/>
          <w:sz w:val="24"/>
          <w:szCs w:val="24"/>
        </w:rPr>
      </w:pPr>
    </w:p>
    <w:p w:rsidR="000C5E3C" w:rsidRPr="00117873" w:rsidRDefault="00990F40" w:rsidP="00990F40">
      <w:pPr>
        <w:pBdr>
          <w:top w:val="single" w:sz="4" w:space="1" w:color="auto"/>
          <w:bottom w:val="single" w:sz="4" w:space="1" w:color="auto"/>
        </w:pBdr>
        <w:tabs>
          <w:tab w:val="left" w:pos="76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00A95212" w:rsidRPr="00117873">
        <w:rPr>
          <w:rFonts w:ascii="Times New Roman" w:eastAsia="Times New Roman" w:hAnsi="Times New Roman" w:cs="Times New Roman"/>
          <w:b/>
          <w:sz w:val="24"/>
          <w:szCs w:val="24"/>
        </w:rPr>
        <w:t>DO PAGAMENTO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74" w:lineRule="exact"/>
        <w:jc w:val="both"/>
        <w:rPr>
          <w:rFonts w:ascii="Times New Roman" w:eastAsia="Times New Roman" w:hAnsi="Times New Roman" w:cs="Times New Roman"/>
          <w:sz w:val="24"/>
          <w:szCs w:val="24"/>
        </w:rPr>
      </w:pPr>
    </w:p>
    <w:p w:rsidR="00990F40" w:rsidRPr="00AA7EDD" w:rsidRDefault="00990F40" w:rsidP="00990F40">
      <w:pPr>
        <w:tabs>
          <w:tab w:val="left" w:pos="686"/>
        </w:tabs>
        <w:spacing w:line="236" w:lineRule="auto"/>
        <w:jc w:val="both"/>
        <w:rPr>
          <w:rFonts w:ascii="Times New Roman" w:hAnsi="Times New Roman" w:cs="Times New Roman"/>
          <w:sz w:val="24"/>
          <w:szCs w:val="24"/>
        </w:rPr>
      </w:pPr>
      <w:r w:rsidRPr="00AA7EDD">
        <w:rPr>
          <w:rFonts w:ascii="Times New Roman" w:hAnsi="Times New Roman" w:cs="Times New Roman"/>
          <w:sz w:val="24"/>
          <w:szCs w:val="24"/>
        </w:rPr>
        <w:t>1</w:t>
      </w:r>
      <w:r w:rsidR="0090315F">
        <w:rPr>
          <w:rFonts w:ascii="Times New Roman" w:hAnsi="Times New Roman" w:cs="Times New Roman"/>
          <w:sz w:val="24"/>
          <w:szCs w:val="24"/>
        </w:rPr>
        <w:t>6</w:t>
      </w:r>
      <w:r w:rsidRPr="00AA7EDD">
        <w:rPr>
          <w:rFonts w:ascii="Times New Roman" w:hAnsi="Times New Roman" w:cs="Times New Roman"/>
          <w:sz w:val="24"/>
          <w:szCs w:val="24"/>
        </w:rPr>
        <w:t xml:space="preserve">.1. O pagamento será efetuado </w:t>
      </w:r>
      <w:r w:rsidRPr="00AA7EDD">
        <w:rPr>
          <w:rFonts w:ascii="Times New Roman" w:hAnsi="Times New Roman" w:cs="Times New Roman"/>
          <w:b/>
          <w:sz w:val="24"/>
          <w:szCs w:val="24"/>
          <w:u w:val="single"/>
        </w:rPr>
        <w:t>exclusivamente</w:t>
      </w:r>
      <w:r w:rsidRPr="00AA7EDD">
        <w:rPr>
          <w:rFonts w:ascii="Times New Roman" w:hAnsi="Times New Roman" w:cs="Times New Roman"/>
          <w:sz w:val="24"/>
          <w:szCs w:val="24"/>
        </w:rPr>
        <w:t xml:space="preserve"> através de transferência eletrônico para a conta bancária da Contratada indicada pela mesma, no prazo máximo de 30 (trinta) dias contados da apresentação da Nota Fiscal, após o recebimento definitivo do objeto.</w:t>
      </w:r>
    </w:p>
    <w:p w:rsidR="00990F40" w:rsidRPr="00AA7EDD" w:rsidRDefault="00990F40" w:rsidP="00990F40">
      <w:pPr>
        <w:spacing w:line="265" w:lineRule="exact"/>
        <w:jc w:val="both"/>
        <w:rPr>
          <w:rFonts w:ascii="Times New Roman" w:hAnsi="Times New Roman" w:cs="Times New Roman"/>
          <w:sz w:val="24"/>
          <w:szCs w:val="24"/>
        </w:rPr>
      </w:pPr>
    </w:p>
    <w:p w:rsidR="00990F40" w:rsidRPr="00AA7EDD" w:rsidRDefault="00990F40" w:rsidP="00990F40">
      <w:pPr>
        <w:jc w:val="both"/>
        <w:rPr>
          <w:rFonts w:ascii="Times New Roman" w:hAnsi="Times New Roman" w:cs="Times New Roman"/>
          <w:sz w:val="24"/>
          <w:szCs w:val="24"/>
        </w:rPr>
      </w:pPr>
      <w:r w:rsidRPr="00AA7EDD">
        <w:rPr>
          <w:rFonts w:ascii="Times New Roman" w:hAnsi="Times New Roman" w:cs="Times New Roman"/>
          <w:sz w:val="24"/>
          <w:szCs w:val="24"/>
        </w:rPr>
        <w:t>1</w:t>
      </w:r>
      <w:r w:rsidR="0090315F">
        <w:rPr>
          <w:rFonts w:ascii="Times New Roman" w:hAnsi="Times New Roman" w:cs="Times New Roman"/>
          <w:sz w:val="24"/>
          <w:szCs w:val="24"/>
        </w:rPr>
        <w:t>6</w:t>
      </w:r>
      <w:r w:rsidRPr="00AA7EDD">
        <w:rPr>
          <w:rFonts w:ascii="Times New Roman" w:hAnsi="Times New Roman" w:cs="Times New Roman"/>
          <w:sz w:val="24"/>
          <w:szCs w:val="24"/>
        </w:rPr>
        <w:t>.2. A Nota Fiscal deverá obrigatoriamente ser emitida em nome da:</w:t>
      </w:r>
    </w:p>
    <w:p w:rsidR="00990F40" w:rsidRPr="00AA7EDD" w:rsidRDefault="00990F40" w:rsidP="00990F40">
      <w:pPr>
        <w:jc w:val="both"/>
        <w:rPr>
          <w:rFonts w:ascii="Times New Roman" w:hAnsi="Times New Roman" w:cs="Times New Roman"/>
          <w:sz w:val="24"/>
          <w:szCs w:val="24"/>
        </w:rPr>
      </w:pPr>
    </w:p>
    <w:p w:rsidR="00990F40" w:rsidRPr="00AA7EDD" w:rsidRDefault="00990F40" w:rsidP="00990F40">
      <w:pPr>
        <w:jc w:val="both"/>
        <w:rPr>
          <w:rFonts w:ascii="Times New Roman" w:hAnsi="Times New Roman" w:cs="Times New Roman"/>
          <w:b/>
          <w:bCs/>
          <w:sz w:val="24"/>
          <w:szCs w:val="24"/>
        </w:rPr>
      </w:pPr>
      <w:r w:rsidRPr="00AA7EDD">
        <w:rPr>
          <w:rFonts w:ascii="Times New Roman" w:hAnsi="Times New Roman" w:cs="Times New Roman"/>
          <w:b/>
          <w:bCs/>
          <w:sz w:val="24"/>
          <w:szCs w:val="24"/>
        </w:rPr>
        <w:tab/>
      </w:r>
      <w:r w:rsidRPr="00AA7EDD">
        <w:rPr>
          <w:rFonts w:ascii="Times New Roman" w:hAnsi="Times New Roman" w:cs="Times New Roman"/>
          <w:b/>
          <w:bCs/>
          <w:sz w:val="24"/>
          <w:szCs w:val="24"/>
        </w:rPr>
        <w:tab/>
        <w:t>MUNICIPIO DE RENASCENÇA</w:t>
      </w:r>
    </w:p>
    <w:p w:rsidR="00990F40" w:rsidRPr="00AA7EDD" w:rsidRDefault="00990F40" w:rsidP="00990F40">
      <w:pPr>
        <w:jc w:val="both"/>
        <w:rPr>
          <w:rFonts w:ascii="Times New Roman" w:hAnsi="Times New Roman" w:cs="Times New Roman"/>
          <w:b/>
          <w:bCs/>
          <w:sz w:val="24"/>
          <w:szCs w:val="24"/>
        </w:rPr>
      </w:pPr>
      <w:r w:rsidRPr="00AA7EDD">
        <w:rPr>
          <w:rFonts w:ascii="Times New Roman" w:hAnsi="Times New Roman" w:cs="Times New Roman"/>
          <w:b/>
          <w:bCs/>
          <w:sz w:val="24"/>
          <w:szCs w:val="24"/>
        </w:rPr>
        <w:tab/>
      </w:r>
      <w:r w:rsidRPr="00AA7EDD">
        <w:rPr>
          <w:rFonts w:ascii="Times New Roman" w:hAnsi="Times New Roman" w:cs="Times New Roman"/>
          <w:b/>
          <w:bCs/>
          <w:sz w:val="24"/>
          <w:szCs w:val="24"/>
        </w:rPr>
        <w:tab/>
        <w:t>CNPJ nº 76.205.681/0001-96</w:t>
      </w:r>
    </w:p>
    <w:p w:rsidR="00990F40" w:rsidRPr="00AA7EDD" w:rsidRDefault="00990F40" w:rsidP="00990F40">
      <w:pPr>
        <w:keepNext/>
        <w:ind w:left="709" w:firstLine="709"/>
        <w:outlineLvl w:val="1"/>
        <w:rPr>
          <w:rFonts w:ascii="Times New Roman" w:hAnsi="Times New Roman" w:cs="Times New Roman"/>
          <w:b/>
          <w:bCs/>
          <w:sz w:val="24"/>
          <w:szCs w:val="24"/>
        </w:rPr>
      </w:pPr>
      <w:r w:rsidRPr="00AA7EDD">
        <w:rPr>
          <w:rFonts w:ascii="Times New Roman" w:hAnsi="Times New Roman" w:cs="Times New Roman"/>
          <w:b/>
          <w:bCs/>
          <w:sz w:val="24"/>
          <w:szCs w:val="24"/>
        </w:rPr>
        <w:t>Rua Getúlio Vargas, nº 901</w:t>
      </w:r>
    </w:p>
    <w:p w:rsidR="00990F40" w:rsidRPr="00AA7EDD" w:rsidRDefault="00990F40" w:rsidP="00990F40">
      <w:pPr>
        <w:jc w:val="both"/>
        <w:rPr>
          <w:rFonts w:ascii="Times New Roman" w:hAnsi="Times New Roman" w:cs="Times New Roman"/>
          <w:b/>
          <w:bCs/>
          <w:sz w:val="24"/>
          <w:szCs w:val="24"/>
        </w:rPr>
      </w:pPr>
      <w:r w:rsidRPr="00AA7EDD">
        <w:rPr>
          <w:rFonts w:ascii="Times New Roman" w:hAnsi="Times New Roman" w:cs="Times New Roman"/>
          <w:b/>
          <w:bCs/>
          <w:sz w:val="24"/>
          <w:szCs w:val="24"/>
        </w:rPr>
        <w:tab/>
      </w:r>
      <w:r w:rsidRPr="00AA7EDD">
        <w:rPr>
          <w:rFonts w:ascii="Times New Roman" w:hAnsi="Times New Roman" w:cs="Times New Roman"/>
          <w:b/>
          <w:bCs/>
          <w:sz w:val="24"/>
          <w:szCs w:val="24"/>
        </w:rPr>
        <w:tab/>
        <w:t>Renascença – PR</w:t>
      </w:r>
    </w:p>
    <w:p w:rsidR="00990F40" w:rsidRPr="00AA7EDD" w:rsidRDefault="00990F40" w:rsidP="00990F40">
      <w:pPr>
        <w:keepNext/>
        <w:ind w:left="709" w:firstLine="709"/>
        <w:outlineLvl w:val="1"/>
        <w:rPr>
          <w:rFonts w:ascii="Times New Roman" w:hAnsi="Times New Roman" w:cs="Times New Roman"/>
          <w:b/>
          <w:bCs/>
          <w:sz w:val="24"/>
          <w:szCs w:val="24"/>
        </w:rPr>
      </w:pPr>
      <w:r w:rsidRPr="00AA7EDD">
        <w:rPr>
          <w:rFonts w:ascii="Times New Roman" w:hAnsi="Times New Roman" w:cs="Times New Roman"/>
          <w:b/>
          <w:bCs/>
          <w:sz w:val="24"/>
          <w:szCs w:val="24"/>
        </w:rPr>
        <w:t>CEP: 85.610-000</w:t>
      </w:r>
    </w:p>
    <w:p w:rsidR="00990F40" w:rsidRPr="00AA7EDD" w:rsidRDefault="00990F40" w:rsidP="00990F40">
      <w:pPr>
        <w:rPr>
          <w:rFonts w:ascii="Times New Roman" w:hAnsi="Times New Roman" w:cs="Times New Roman"/>
          <w:sz w:val="24"/>
          <w:szCs w:val="24"/>
        </w:rPr>
      </w:pPr>
    </w:p>
    <w:p w:rsidR="00990F40" w:rsidRPr="00AA7EDD" w:rsidRDefault="00990F40" w:rsidP="00990F40">
      <w:pPr>
        <w:jc w:val="both"/>
        <w:rPr>
          <w:rFonts w:ascii="Times New Roman" w:hAnsi="Times New Roman" w:cs="Times New Roman"/>
          <w:sz w:val="24"/>
          <w:szCs w:val="24"/>
        </w:rPr>
      </w:pPr>
      <w:r w:rsidRPr="00AA7EDD">
        <w:rPr>
          <w:rFonts w:ascii="Times New Roman" w:hAnsi="Times New Roman" w:cs="Times New Roman"/>
          <w:sz w:val="24"/>
          <w:szCs w:val="24"/>
        </w:rPr>
        <w:t>1</w:t>
      </w:r>
      <w:r w:rsidR="0090315F">
        <w:rPr>
          <w:rFonts w:ascii="Times New Roman" w:hAnsi="Times New Roman" w:cs="Times New Roman"/>
          <w:sz w:val="24"/>
          <w:szCs w:val="24"/>
        </w:rPr>
        <w:t>6</w:t>
      </w:r>
      <w:r w:rsidRPr="00AA7EDD">
        <w:rPr>
          <w:rFonts w:ascii="Times New Roman" w:hAnsi="Times New Roman" w:cs="Times New Roman"/>
          <w:sz w:val="24"/>
          <w:szCs w:val="24"/>
        </w:rPr>
        <w:t xml:space="preserve">.3 Após emissão da Nota Fiscal eletrônica a empresa deverá passar cópia do mesmo na data de emissão no seguinte endereço eletrônico </w:t>
      </w:r>
      <w:hyperlink r:id="rId17" w:history="1">
        <w:r w:rsidRPr="00AA7EDD">
          <w:rPr>
            <w:rFonts w:ascii="Times New Roman" w:hAnsi="Times New Roman" w:cs="Times New Roman"/>
            <w:color w:val="0000FF"/>
            <w:sz w:val="24"/>
            <w:szCs w:val="24"/>
            <w:u w:val="single"/>
            <w:lang w:eastAsia="ar-SA"/>
          </w:rPr>
          <w:t>almoxarifado@renascenca.pr.gov.br</w:t>
        </w:r>
      </w:hyperlink>
      <w:r w:rsidRPr="00AA7EDD">
        <w:rPr>
          <w:rFonts w:ascii="Times New Roman" w:hAnsi="Times New Roman" w:cs="Times New Roman"/>
          <w:sz w:val="24"/>
          <w:szCs w:val="24"/>
          <w:lang w:eastAsia="ar-SA"/>
        </w:rPr>
        <w:t>.</w:t>
      </w:r>
      <w:r w:rsidRPr="00AA7EDD">
        <w:rPr>
          <w:rFonts w:ascii="Times New Roman" w:hAnsi="Times New Roman" w:cs="Times New Roman"/>
          <w:sz w:val="24"/>
          <w:szCs w:val="24"/>
        </w:rPr>
        <w:t xml:space="preserve"> </w:t>
      </w:r>
    </w:p>
    <w:p w:rsidR="00990F40" w:rsidRPr="00AA7EDD" w:rsidRDefault="00990F40" w:rsidP="00990F40">
      <w:pPr>
        <w:jc w:val="both"/>
        <w:rPr>
          <w:rFonts w:ascii="Times New Roman" w:hAnsi="Times New Roman" w:cs="Times New Roman"/>
          <w:sz w:val="24"/>
          <w:szCs w:val="24"/>
        </w:rPr>
      </w:pPr>
    </w:p>
    <w:p w:rsidR="00990F40" w:rsidRPr="00AA7EDD" w:rsidRDefault="00990F40" w:rsidP="00990F40">
      <w:pPr>
        <w:jc w:val="both"/>
        <w:rPr>
          <w:rFonts w:ascii="Times New Roman" w:hAnsi="Times New Roman" w:cs="Times New Roman"/>
          <w:sz w:val="24"/>
          <w:szCs w:val="24"/>
        </w:rPr>
      </w:pPr>
      <w:r w:rsidRPr="00AA7EDD">
        <w:rPr>
          <w:rFonts w:ascii="Times New Roman" w:hAnsi="Times New Roman" w:cs="Times New Roman"/>
          <w:bCs/>
          <w:sz w:val="24"/>
          <w:szCs w:val="24"/>
        </w:rPr>
        <w:t>1</w:t>
      </w:r>
      <w:r w:rsidR="0090315F">
        <w:rPr>
          <w:rFonts w:ascii="Times New Roman" w:hAnsi="Times New Roman" w:cs="Times New Roman"/>
          <w:bCs/>
          <w:sz w:val="24"/>
          <w:szCs w:val="24"/>
        </w:rPr>
        <w:t>6</w:t>
      </w:r>
      <w:r w:rsidRPr="00AA7EDD">
        <w:rPr>
          <w:rFonts w:ascii="Times New Roman" w:hAnsi="Times New Roman" w:cs="Times New Roman"/>
          <w:bCs/>
          <w:sz w:val="24"/>
          <w:szCs w:val="24"/>
        </w:rPr>
        <w:t>.4.</w:t>
      </w:r>
      <w:r w:rsidRPr="00AA7EDD">
        <w:rPr>
          <w:rFonts w:ascii="Times New Roman" w:hAnsi="Times New Roman" w:cs="Times New Roman"/>
          <w:sz w:val="24"/>
          <w:szCs w:val="24"/>
        </w:rPr>
        <w:t xml:space="preserve"> A fatura deverá ser apresentada devidamente identificada o número da licitação e da Ata de Registro de Preços.</w:t>
      </w:r>
    </w:p>
    <w:p w:rsidR="00990F40" w:rsidRPr="00AA7EDD" w:rsidRDefault="00990F40" w:rsidP="00990F40">
      <w:pPr>
        <w:jc w:val="both"/>
        <w:rPr>
          <w:rFonts w:ascii="Times New Roman" w:hAnsi="Times New Roman" w:cs="Times New Roman"/>
          <w:sz w:val="24"/>
          <w:szCs w:val="24"/>
        </w:rPr>
      </w:pPr>
    </w:p>
    <w:p w:rsidR="00990F40" w:rsidRPr="00AA7EDD" w:rsidRDefault="00990F40" w:rsidP="00990F40">
      <w:pPr>
        <w:jc w:val="both"/>
        <w:rPr>
          <w:rFonts w:ascii="Times New Roman" w:hAnsi="Times New Roman" w:cs="Times New Roman"/>
          <w:b/>
          <w:bCs/>
          <w:sz w:val="24"/>
          <w:szCs w:val="24"/>
        </w:rPr>
      </w:pPr>
      <w:r w:rsidRPr="00AA7EDD">
        <w:rPr>
          <w:rFonts w:ascii="Times New Roman" w:hAnsi="Times New Roman" w:cs="Times New Roman"/>
          <w:b/>
          <w:bCs/>
          <w:sz w:val="24"/>
          <w:szCs w:val="24"/>
        </w:rPr>
        <w:t>1</w:t>
      </w:r>
      <w:r w:rsidR="0090315F">
        <w:rPr>
          <w:rFonts w:ascii="Times New Roman" w:hAnsi="Times New Roman" w:cs="Times New Roman"/>
          <w:b/>
          <w:bCs/>
          <w:sz w:val="24"/>
          <w:szCs w:val="24"/>
        </w:rPr>
        <w:t>6</w:t>
      </w:r>
      <w:r w:rsidRPr="00AA7EDD">
        <w:rPr>
          <w:rFonts w:ascii="Times New Roman" w:hAnsi="Times New Roman" w:cs="Times New Roman"/>
          <w:b/>
          <w:bCs/>
          <w:sz w:val="24"/>
          <w:szCs w:val="24"/>
        </w:rPr>
        <w:t>.</w:t>
      </w:r>
      <w:r w:rsidR="00584834">
        <w:rPr>
          <w:rFonts w:ascii="Times New Roman" w:hAnsi="Times New Roman" w:cs="Times New Roman"/>
          <w:b/>
          <w:bCs/>
          <w:sz w:val="24"/>
          <w:szCs w:val="24"/>
        </w:rPr>
        <w:t>5</w:t>
      </w:r>
      <w:r w:rsidRPr="00AA7EDD">
        <w:rPr>
          <w:rFonts w:ascii="Times New Roman" w:hAnsi="Times New Roman" w:cs="Times New Roman"/>
          <w:b/>
          <w:bCs/>
          <w:sz w:val="24"/>
          <w:szCs w:val="24"/>
        </w:rPr>
        <w:t>. A nota fiscal deverá estar acompanhada das certidões negativas devidamente válidas, para que seja efetuado o pagamento, sendo que é de responsabilidade do fornecedor, manter durante toda a execução do Contrato, em compatibilidade com as obrigações por ele assumidas, todas as condições exigidas na licitação (regularidade fiscal).</w:t>
      </w:r>
    </w:p>
    <w:p w:rsidR="00990F40" w:rsidRPr="00AA7EDD" w:rsidRDefault="00990F40" w:rsidP="00990F40">
      <w:pPr>
        <w:jc w:val="both"/>
        <w:rPr>
          <w:rFonts w:ascii="Times New Roman" w:hAnsi="Times New Roman" w:cs="Times New Roman"/>
          <w:b/>
          <w:bCs/>
          <w:sz w:val="24"/>
          <w:szCs w:val="24"/>
        </w:rPr>
      </w:pPr>
    </w:p>
    <w:p w:rsidR="00990F40" w:rsidRPr="00AA7EDD" w:rsidRDefault="00990F40" w:rsidP="00990F40">
      <w:pPr>
        <w:tabs>
          <w:tab w:val="left" w:pos="686"/>
        </w:tabs>
        <w:spacing w:line="235" w:lineRule="auto"/>
        <w:jc w:val="both"/>
        <w:rPr>
          <w:rFonts w:ascii="Times New Roman" w:hAnsi="Times New Roman" w:cs="Times New Roman"/>
          <w:sz w:val="24"/>
          <w:szCs w:val="24"/>
        </w:rPr>
      </w:pPr>
      <w:r w:rsidRPr="00AA7EDD">
        <w:rPr>
          <w:rFonts w:ascii="Times New Roman" w:hAnsi="Times New Roman" w:cs="Times New Roman"/>
          <w:sz w:val="24"/>
          <w:szCs w:val="24"/>
        </w:rPr>
        <w:t>1</w:t>
      </w:r>
      <w:r w:rsidR="0090315F">
        <w:rPr>
          <w:rFonts w:ascii="Times New Roman" w:hAnsi="Times New Roman" w:cs="Times New Roman"/>
          <w:sz w:val="24"/>
          <w:szCs w:val="24"/>
        </w:rPr>
        <w:t>6</w:t>
      </w:r>
      <w:r w:rsidRPr="00AA7EDD">
        <w:rPr>
          <w:rFonts w:ascii="Times New Roman" w:hAnsi="Times New Roman" w:cs="Times New Roman"/>
          <w:sz w:val="24"/>
          <w:szCs w:val="24"/>
        </w:rPr>
        <w:t>.</w:t>
      </w:r>
      <w:r w:rsidR="00584834">
        <w:rPr>
          <w:rFonts w:ascii="Times New Roman" w:hAnsi="Times New Roman" w:cs="Times New Roman"/>
          <w:sz w:val="24"/>
          <w:szCs w:val="24"/>
        </w:rPr>
        <w:t>6</w:t>
      </w:r>
      <w:r w:rsidRPr="00AA7EDD">
        <w:rPr>
          <w:rFonts w:ascii="Times New Roman" w:hAnsi="Times New Roman" w:cs="Times New Roman"/>
          <w:sz w:val="24"/>
          <w:szCs w:val="24"/>
        </w:rPr>
        <w:t>. Quaisquer erros ou emissão ocorrido na documentação fiscal será motivo de correção por parte da adjudicatária e haverá em decorrência, suspensão do prazo de pagamento até que o problema seja definitivamente sanado.</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7" w:lineRule="exact"/>
        <w:jc w:val="both"/>
        <w:rPr>
          <w:rFonts w:ascii="Times New Roman" w:eastAsia="Times New Roman" w:hAnsi="Times New Roman" w:cs="Times New Roman"/>
          <w:sz w:val="24"/>
          <w:szCs w:val="24"/>
        </w:rPr>
      </w:pPr>
    </w:p>
    <w:p w:rsidR="000C5E3C" w:rsidRPr="00946316" w:rsidRDefault="00990F40" w:rsidP="00990F40">
      <w:pPr>
        <w:pBdr>
          <w:top w:val="single" w:sz="4" w:space="1" w:color="auto"/>
          <w:bottom w:val="single" w:sz="4" w:space="1" w:color="auto"/>
        </w:pBdr>
        <w:tabs>
          <w:tab w:val="left" w:pos="706"/>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00A95212" w:rsidRPr="00946316">
        <w:rPr>
          <w:rFonts w:ascii="Times New Roman" w:eastAsia="Times New Roman" w:hAnsi="Times New Roman" w:cs="Times New Roman"/>
          <w:b/>
          <w:sz w:val="24"/>
          <w:szCs w:val="24"/>
        </w:rPr>
        <w:t>DA DOTAÇÃO ORÇAMENTÁRIA</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62" w:lineRule="exact"/>
        <w:jc w:val="both"/>
        <w:rPr>
          <w:rFonts w:ascii="Times New Roman" w:eastAsia="Times New Roman" w:hAnsi="Times New Roman" w:cs="Times New Roman"/>
          <w:sz w:val="24"/>
          <w:szCs w:val="24"/>
        </w:rPr>
      </w:pPr>
    </w:p>
    <w:p w:rsidR="000C5E3C" w:rsidRPr="00117873" w:rsidRDefault="00A95212" w:rsidP="009E3E37">
      <w:pPr>
        <w:tabs>
          <w:tab w:val="left" w:pos="686"/>
        </w:tabs>
        <w:spacing w:line="0" w:lineRule="atLeast"/>
        <w:ind w:left="6"/>
        <w:jc w:val="both"/>
        <w:rPr>
          <w:rFonts w:ascii="Times New Roman" w:eastAsia="Times New Roman" w:hAnsi="Times New Roman" w:cs="Times New Roman"/>
          <w:sz w:val="24"/>
          <w:szCs w:val="24"/>
        </w:rPr>
      </w:pPr>
      <w:r w:rsidRPr="006A261B">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7</w:t>
      </w:r>
      <w:r w:rsidRPr="006A261B">
        <w:rPr>
          <w:rFonts w:ascii="Times New Roman" w:eastAsia="Times New Roman" w:hAnsi="Times New Roman" w:cs="Times New Roman"/>
          <w:b/>
          <w:sz w:val="24"/>
          <w:szCs w:val="24"/>
        </w:rPr>
        <w:t>.1</w:t>
      </w:r>
      <w:r w:rsidRPr="00117873">
        <w:rPr>
          <w:rFonts w:ascii="Times New Roman" w:eastAsia="Times New Roman" w:hAnsi="Times New Roman" w:cs="Times New Roman"/>
          <w:sz w:val="24"/>
          <w:szCs w:val="24"/>
        </w:rPr>
        <w:tab/>
        <w:t>Não haverá reajuste de preço.</w:t>
      </w:r>
    </w:p>
    <w:p w:rsidR="000C5E3C" w:rsidRPr="00117873" w:rsidRDefault="000C5E3C" w:rsidP="009E3E37">
      <w:pPr>
        <w:spacing w:line="253" w:lineRule="exact"/>
        <w:jc w:val="both"/>
        <w:rPr>
          <w:rFonts w:ascii="Times New Roman" w:eastAsia="Times New Roman" w:hAnsi="Times New Roman" w:cs="Times New Roman"/>
          <w:sz w:val="24"/>
          <w:szCs w:val="24"/>
        </w:rPr>
      </w:pPr>
    </w:p>
    <w:p w:rsidR="000C5E3C" w:rsidRDefault="00A95212" w:rsidP="00596D47">
      <w:pPr>
        <w:tabs>
          <w:tab w:val="left" w:pos="686"/>
        </w:tabs>
        <w:spacing w:line="0" w:lineRule="atLeast"/>
        <w:ind w:left="686" w:hanging="680"/>
        <w:jc w:val="both"/>
        <w:rPr>
          <w:rFonts w:ascii="Times New Roman" w:eastAsia="Times New Roman" w:hAnsi="Times New Roman" w:cs="Times New Roman"/>
          <w:b/>
          <w:bCs/>
          <w:sz w:val="24"/>
          <w:szCs w:val="24"/>
        </w:rPr>
      </w:pPr>
      <w:r w:rsidRPr="00990F40">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7</w:t>
      </w:r>
      <w:r w:rsidRPr="00990F40">
        <w:rPr>
          <w:rFonts w:ascii="Times New Roman" w:eastAsia="Times New Roman" w:hAnsi="Times New Roman" w:cs="Times New Roman"/>
          <w:b/>
          <w:sz w:val="24"/>
          <w:szCs w:val="24"/>
        </w:rPr>
        <w:t>.2</w:t>
      </w:r>
      <w:r w:rsidRPr="00990F40">
        <w:rPr>
          <w:rFonts w:ascii="Times New Roman" w:eastAsia="Times New Roman" w:hAnsi="Times New Roman" w:cs="Times New Roman"/>
          <w:sz w:val="24"/>
          <w:szCs w:val="24"/>
        </w:rPr>
        <w:tab/>
        <w:t>Valor máximo estimado da licitação é de</w:t>
      </w:r>
      <w:r w:rsidRPr="00584834">
        <w:rPr>
          <w:rFonts w:ascii="Times New Roman" w:eastAsia="Times New Roman" w:hAnsi="Times New Roman" w:cs="Times New Roman"/>
          <w:sz w:val="24"/>
          <w:szCs w:val="24"/>
        </w:rPr>
        <w:t xml:space="preserve"> </w:t>
      </w:r>
      <w:r w:rsidR="00596D47" w:rsidRPr="00596D47">
        <w:rPr>
          <w:rFonts w:ascii="Times New Roman" w:eastAsia="Times New Roman" w:hAnsi="Times New Roman" w:cs="Times New Roman"/>
          <w:b/>
          <w:sz w:val="24"/>
          <w:szCs w:val="24"/>
          <w:lang w:val="x-none"/>
        </w:rPr>
        <w:t>R$</w:t>
      </w:r>
      <w:r w:rsidR="00596D47" w:rsidRPr="00596D47">
        <w:rPr>
          <w:rFonts w:ascii="Times New Roman" w:eastAsia="Times New Roman" w:hAnsi="Times New Roman" w:cs="Times New Roman"/>
          <w:b/>
          <w:bCs/>
          <w:sz w:val="24"/>
          <w:szCs w:val="24"/>
          <w:lang w:val="x-none"/>
        </w:rPr>
        <w:t xml:space="preserve"> </w:t>
      </w:r>
      <w:r w:rsidR="001F79A3">
        <w:rPr>
          <w:rFonts w:ascii="Times New Roman" w:eastAsia="Times New Roman" w:hAnsi="Times New Roman" w:cs="Times New Roman"/>
          <w:b/>
          <w:sz w:val="24"/>
          <w:szCs w:val="24"/>
        </w:rPr>
        <w:t>190.170,74</w:t>
      </w:r>
      <w:r w:rsidR="00596D47" w:rsidRPr="00596D47">
        <w:rPr>
          <w:rFonts w:ascii="Times New Roman" w:eastAsia="Times New Roman" w:hAnsi="Times New Roman" w:cs="Times New Roman"/>
          <w:b/>
          <w:sz w:val="24"/>
          <w:szCs w:val="24"/>
        </w:rPr>
        <w:t xml:space="preserve"> </w:t>
      </w:r>
      <w:r w:rsidR="00596D47" w:rsidRPr="00596D47">
        <w:rPr>
          <w:rFonts w:ascii="Times New Roman" w:eastAsia="Times New Roman" w:hAnsi="Times New Roman" w:cs="Times New Roman"/>
          <w:b/>
          <w:bCs/>
          <w:sz w:val="24"/>
          <w:szCs w:val="24"/>
          <w:lang w:val="x-none"/>
        </w:rPr>
        <w:t>(</w:t>
      </w:r>
      <w:r w:rsidR="001F79A3">
        <w:rPr>
          <w:rFonts w:ascii="Times New Roman" w:eastAsia="Times New Roman" w:hAnsi="Times New Roman" w:cs="Times New Roman"/>
          <w:b/>
          <w:bCs/>
          <w:sz w:val="24"/>
          <w:szCs w:val="24"/>
        </w:rPr>
        <w:t>cento e noventa mil cento e setenta reais e setenta e quatro</w:t>
      </w:r>
      <w:r w:rsidR="00596D47" w:rsidRPr="00596D47">
        <w:rPr>
          <w:rFonts w:ascii="Times New Roman" w:eastAsia="Times New Roman" w:hAnsi="Times New Roman" w:cs="Times New Roman"/>
          <w:b/>
          <w:bCs/>
          <w:sz w:val="24"/>
          <w:szCs w:val="24"/>
        </w:rPr>
        <w:t xml:space="preserve"> centavos</w:t>
      </w:r>
      <w:r w:rsidR="00596D47" w:rsidRPr="00596D47">
        <w:rPr>
          <w:rFonts w:ascii="Times New Roman" w:eastAsia="Times New Roman" w:hAnsi="Times New Roman" w:cs="Times New Roman"/>
          <w:b/>
          <w:bCs/>
          <w:sz w:val="24"/>
          <w:szCs w:val="24"/>
          <w:lang w:val="x-none"/>
        </w:rPr>
        <w:t>)</w:t>
      </w:r>
      <w:r w:rsidR="00596D47">
        <w:rPr>
          <w:rFonts w:ascii="Times New Roman" w:eastAsia="Times New Roman" w:hAnsi="Times New Roman" w:cs="Times New Roman"/>
          <w:b/>
          <w:bCs/>
          <w:sz w:val="24"/>
          <w:szCs w:val="24"/>
        </w:rPr>
        <w:t>.</w:t>
      </w:r>
    </w:p>
    <w:p w:rsidR="00596D47" w:rsidRPr="00596D47" w:rsidRDefault="00596D47" w:rsidP="00596D47">
      <w:pPr>
        <w:tabs>
          <w:tab w:val="left" w:pos="686"/>
        </w:tabs>
        <w:spacing w:line="0" w:lineRule="atLeast"/>
        <w:ind w:left="686" w:hanging="680"/>
        <w:jc w:val="both"/>
        <w:rPr>
          <w:rFonts w:ascii="Times New Roman" w:eastAsia="Times New Roman" w:hAnsi="Times New Roman" w:cs="Times New Roman"/>
          <w:sz w:val="24"/>
          <w:szCs w:val="24"/>
        </w:rPr>
      </w:pPr>
    </w:p>
    <w:p w:rsidR="000C5E3C" w:rsidRDefault="00A95212" w:rsidP="00990F40">
      <w:pPr>
        <w:tabs>
          <w:tab w:val="left" w:pos="686"/>
        </w:tabs>
        <w:spacing w:line="235" w:lineRule="auto"/>
        <w:ind w:right="20"/>
        <w:jc w:val="both"/>
        <w:rPr>
          <w:rFonts w:ascii="Times New Roman" w:eastAsia="Times New Roman" w:hAnsi="Times New Roman" w:cs="Times New Roman"/>
          <w:sz w:val="24"/>
          <w:szCs w:val="24"/>
        </w:rPr>
      </w:pPr>
      <w:r w:rsidRPr="006A261B">
        <w:rPr>
          <w:rFonts w:ascii="Times New Roman" w:eastAsia="Times New Roman" w:hAnsi="Times New Roman" w:cs="Times New Roman"/>
          <w:b/>
          <w:sz w:val="24"/>
          <w:szCs w:val="24"/>
        </w:rPr>
        <w:t>1</w:t>
      </w:r>
      <w:r w:rsidR="0090315F">
        <w:rPr>
          <w:rFonts w:ascii="Times New Roman" w:eastAsia="Times New Roman" w:hAnsi="Times New Roman" w:cs="Times New Roman"/>
          <w:b/>
          <w:sz w:val="24"/>
          <w:szCs w:val="24"/>
        </w:rPr>
        <w:t>7</w:t>
      </w:r>
      <w:r w:rsidRPr="006A261B">
        <w:rPr>
          <w:rFonts w:ascii="Times New Roman" w:eastAsia="Times New Roman" w:hAnsi="Times New Roman" w:cs="Times New Roman"/>
          <w:b/>
          <w:sz w:val="24"/>
          <w:szCs w:val="24"/>
        </w:rPr>
        <w:t>.3</w:t>
      </w:r>
      <w:r w:rsidRPr="00117873">
        <w:rPr>
          <w:rFonts w:ascii="Times New Roman" w:eastAsia="Times New Roman" w:hAnsi="Times New Roman" w:cs="Times New Roman"/>
          <w:sz w:val="24"/>
          <w:szCs w:val="24"/>
        </w:rPr>
        <w:tab/>
        <w:t xml:space="preserve">Os recursos destinados ao pagamento do objeto de que trata o presente edital, são oriundos dos </w:t>
      </w:r>
      <w:r w:rsidRPr="00A77556">
        <w:rPr>
          <w:rFonts w:ascii="Times New Roman" w:eastAsia="Times New Roman" w:hAnsi="Times New Roman" w:cs="Times New Roman"/>
          <w:b/>
          <w:sz w:val="24"/>
          <w:szCs w:val="24"/>
        </w:rPr>
        <w:t>Recursos próprios</w:t>
      </w:r>
      <w:r w:rsidRPr="00117873">
        <w:rPr>
          <w:rFonts w:ascii="Times New Roman" w:eastAsia="Times New Roman" w:hAnsi="Times New Roman" w:cs="Times New Roman"/>
          <w:sz w:val="24"/>
          <w:szCs w:val="24"/>
        </w:rPr>
        <w:t xml:space="preserve"> do Município. Os recursos orçamentários correrão por conta da seguinte dotação:</w:t>
      </w:r>
    </w:p>
    <w:p w:rsidR="00950151" w:rsidRDefault="00950151" w:rsidP="009E3E37">
      <w:pPr>
        <w:tabs>
          <w:tab w:val="left" w:pos="686"/>
        </w:tabs>
        <w:spacing w:line="235" w:lineRule="auto"/>
        <w:ind w:left="706" w:right="20"/>
        <w:jc w:val="both"/>
        <w:rPr>
          <w:rFonts w:ascii="Times New Roman" w:eastAsia="Times New Roman" w:hAnsi="Times New Roman" w:cs="Times New Roman"/>
          <w:sz w:val="24"/>
          <w:szCs w:val="24"/>
        </w:rPr>
      </w:pPr>
    </w:p>
    <w:p w:rsidR="0098040E" w:rsidRPr="0098040E" w:rsidRDefault="0098040E" w:rsidP="0098040E">
      <w:pPr>
        <w:autoSpaceDE w:val="0"/>
        <w:autoSpaceDN w:val="0"/>
        <w:adjustRightInd w:val="0"/>
        <w:ind w:left="732"/>
        <w:rPr>
          <w:rFonts w:ascii="Times New Roman" w:eastAsia="Times New Roman" w:hAnsi="Times New Roman" w:cs="Times New Roman"/>
          <w:b/>
          <w:sz w:val="22"/>
          <w:szCs w:val="22"/>
        </w:rPr>
      </w:pPr>
      <w:r w:rsidRPr="0098040E">
        <w:rPr>
          <w:rFonts w:ascii="Times New Roman" w:eastAsia="Times New Roman" w:hAnsi="Times New Roman" w:cs="Times New Roman"/>
          <w:b/>
          <w:sz w:val="22"/>
          <w:szCs w:val="22"/>
        </w:rPr>
        <w:t>0</w:t>
      </w:r>
      <w:r w:rsidRPr="0098040E">
        <w:rPr>
          <w:rFonts w:ascii="Times New Roman" w:eastAsia="Times New Roman" w:hAnsi="Times New Roman" w:cs="Times New Roman"/>
          <w:b/>
          <w:sz w:val="22"/>
          <w:szCs w:val="22"/>
        </w:rPr>
        <w:tab/>
        <w:t>Recursos Ordinários (Livres)</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lang w:val="x-none"/>
        </w:rPr>
        <w:t>0</w:t>
      </w:r>
      <w:r w:rsidRPr="0098040E">
        <w:rPr>
          <w:rFonts w:ascii="Times New Roman" w:eastAsia="Times New Roman" w:hAnsi="Times New Roman" w:cs="Times New Roman"/>
          <w:sz w:val="22"/>
          <w:szCs w:val="22"/>
        </w:rPr>
        <w:t>7</w:t>
      </w:r>
      <w:r w:rsidRPr="0098040E">
        <w:rPr>
          <w:rFonts w:ascii="Times New Roman" w:eastAsia="Times New Roman" w:hAnsi="Times New Roman" w:cs="Times New Roman"/>
          <w:sz w:val="22"/>
          <w:szCs w:val="22"/>
          <w:lang w:val="x-none"/>
        </w:rPr>
        <w:t xml:space="preserve"> SECRETARIA MUNICIPAL </w:t>
      </w:r>
      <w:r w:rsidRPr="0098040E">
        <w:rPr>
          <w:rFonts w:ascii="Times New Roman" w:eastAsia="Times New Roman" w:hAnsi="Times New Roman" w:cs="Times New Roman"/>
          <w:sz w:val="22"/>
          <w:szCs w:val="22"/>
        </w:rPr>
        <w:t>DE OBRAS VIAÇÃO E URBANISMO</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lang w:val="x-none"/>
        </w:rPr>
        <w:t>0</w:t>
      </w:r>
      <w:r w:rsidRPr="0098040E">
        <w:rPr>
          <w:rFonts w:ascii="Times New Roman" w:eastAsia="Times New Roman" w:hAnsi="Times New Roman" w:cs="Times New Roman"/>
          <w:sz w:val="22"/>
          <w:szCs w:val="22"/>
        </w:rPr>
        <w:t>7</w:t>
      </w:r>
      <w:r w:rsidRPr="0098040E">
        <w:rPr>
          <w:rFonts w:ascii="Times New Roman" w:eastAsia="Times New Roman" w:hAnsi="Times New Roman" w:cs="Times New Roman"/>
          <w:sz w:val="22"/>
          <w:szCs w:val="22"/>
          <w:lang w:val="x-none"/>
        </w:rPr>
        <w:t>.0</w:t>
      </w:r>
      <w:r w:rsidRPr="0098040E">
        <w:rPr>
          <w:rFonts w:ascii="Times New Roman" w:eastAsia="Times New Roman" w:hAnsi="Times New Roman" w:cs="Times New Roman"/>
          <w:sz w:val="22"/>
          <w:szCs w:val="22"/>
        </w:rPr>
        <w:t>1</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DEPARTAMENTO DE OBRAS E VIAÇÃO</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2678200282.028</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Manutenção da Malha Viária</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3.3.90.30.39.99 Outros Materiais para Manutenção de Veículos</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6465 Desdobramento da Despesa</w:t>
      </w:r>
    </w:p>
    <w:p w:rsidR="0098040E" w:rsidRDefault="0098040E" w:rsidP="0098040E">
      <w:pPr>
        <w:autoSpaceDE w:val="0"/>
        <w:autoSpaceDN w:val="0"/>
        <w:adjustRightInd w:val="0"/>
        <w:ind w:left="732"/>
        <w:rPr>
          <w:rFonts w:ascii="Times New Roman" w:eastAsia="Times New Roman" w:hAnsi="Times New Roman" w:cs="Times New Roman"/>
          <w:b/>
          <w:sz w:val="22"/>
          <w:szCs w:val="22"/>
        </w:rPr>
      </w:pPr>
    </w:p>
    <w:p w:rsidR="00D17732" w:rsidRPr="0098040E" w:rsidRDefault="00D17732" w:rsidP="0098040E">
      <w:pPr>
        <w:autoSpaceDE w:val="0"/>
        <w:autoSpaceDN w:val="0"/>
        <w:adjustRightInd w:val="0"/>
        <w:ind w:left="732"/>
        <w:rPr>
          <w:rFonts w:ascii="Times New Roman" w:eastAsia="Times New Roman" w:hAnsi="Times New Roman" w:cs="Times New Roman"/>
          <w:b/>
          <w:sz w:val="22"/>
          <w:szCs w:val="22"/>
        </w:rPr>
      </w:pPr>
    </w:p>
    <w:p w:rsidR="0098040E" w:rsidRPr="0098040E" w:rsidRDefault="0098040E" w:rsidP="0098040E">
      <w:pPr>
        <w:autoSpaceDE w:val="0"/>
        <w:autoSpaceDN w:val="0"/>
        <w:adjustRightInd w:val="0"/>
        <w:ind w:left="732"/>
        <w:rPr>
          <w:rFonts w:ascii="Times New Roman" w:eastAsia="Times New Roman" w:hAnsi="Times New Roman" w:cs="Times New Roman"/>
          <w:b/>
          <w:sz w:val="22"/>
          <w:szCs w:val="22"/>
        </w:rPr>
      </w:pPr>
      <w:r w:rsidRPr="0098040E">
        <w:rPr>
          <w:rFonts w:ascii="Times New Roman" w:eastAsia="Times New Roman" w:hAnsi="Times New Roman" w:cs="Times New Roman"/>
          <w:b/>
          <w:sz w:val="22"/>
          <w:szCs w:val="22"/>
        </w:rPr>
        <w:t>0</w:t>
      </w:r>
      <w:r w:rsidRPr="0098040E">
        <w:rPr>
          <w:rFonts w:ascii="Times New Roman" w:eastAsia="Times New Roman" w:hAnsi="Times New Roman" w:cs="Times New Roman"/>
          <w:b/>
          <w:sz w:val="22"/>
          <w:szCs w:val="22"/>
        </w:rPr>
        <w:tab/>
        <w:t>Recursos Ordinários (Livres)</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lang w:val="x-none"/>
        </w:rPr>
        <w:t>0</w:t>
      </w:r>
      <w:r w:rsidRPr="0098040E">
        <w:rPr>
          <w:rFonts w:ascii="Times New Roman" w:eastAsia="Times New Roman" w:hAnsi="Times New Roman" w:cs="Times New Roman"/>
          <w:sz w:val="22"/>
          <w:szCs w:val="22"/>
        </w:rPr>
        <w:t>3</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SECRETARIA MUNICIPAL ADMINISTRAÇÃO E PLANEJAMENTO</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lang w:val="x-none"/>
        </w:rPr>
        <w:t>0</w:t>
      </w:r>
      <w:r w:rsidRPr="0098040E">
        <w:rPr>
          <w:rFonts w:ascii="Times New Roman" w:eastAsia="Times New Roman" w:hAnsi="Times New Roman" w:cs="Times New Roman"/>
          <w:sz w:val="22"/>
          <w:szCs w:val="22"/>
        </w:rPr>
        <w:t>3</w:t>
      </w:r>
      <w:r w:rsidRPr="0098040E">
        <w:rPr>
          <w:rFonts w:ascii="Times New Roman" w:eastAsia="Times New Roman" w:hAnsi="Times New Roman" w:cs="Times New Roman"/>
          <w:sz w:val="22"/>
          <w:szCs w:val="22"/>
          <w:lang w:val="x-none"/>
        </w:rPr>
        <w:t>.0</w:t>
      </w:r>
      <w:r w:rsidRPr="0098040E">
        <w:rPr>
          <w:rFonts w:ascii="Times New Roman" w:eastAsia="Times New Roman" w:hAnsi="Times New Roman" w:cs="Times New Roman"/>
          <w:sz w:val="22"/>
          <w:szCs w:val="22"/>
        </w:rPr>
        <w:t>1</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DEPARTAMENTO DE ADMINISTRAÇÃO</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0412200032.003</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Manutenção das atividades e serviços administrativos</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3.3.90.30.39.99 Outros Materiais para Manutenção de Veículos</w:t>
      </w:r>
    </w:p>
    <w:p w:rsidR="0098040E" w:rsidRPr="0098040E" w:rsidRDefault="0098040E" w:rsidP="0098040E">
      <w:pPr>
        <w:autoSpaceDE w:val="0"/>
        <w:autoSpaceDN w:val="0"/>
        <w:adjustRightInd w:val="0"/>
        <w:ind w:firstLine="709"/>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6433 Desdobramento da Despesa</w:t>
      </w:r>
    </w:p>
    <w:p w:rsidR="0098040E" w:rsidRPr="0098040E" w:rsidRDefault="0098040E" w:rsidP="0098040E">
      <w:pPr>
        <w:autoSpaceDE w:val="0"/>
        <w:autoSpaceDN w:val="0"/>
        <w:adjustRightInd w:val="0"/>
        <w:ind w:firstLine="709"/>
        <w:rPr>
          <w:rFonts w:ascii="Times New Roman" w:eastAsia="Times New Roman" w:hAnsi="Times New Roman" w:cs="Times New Roman"/>
          <w:sz w:val="22"/>
          <w:szCs w:val="22"/>
        </w:rPr>
      </w:pPr>
    </w:p>
    <w:p w:rsidR="0098040E" w:rsidRPr="0098040E" w:rsidRDefault="0098040E" w:rsidP="0098040E">
      <w:pPr>
        <w:autoSpaceDE w:val="0"/>
        <w:autoSpaceDN w:val="0"/>
        <w:adjustRightInd w:val="0"/>
        <w:ind w:left="732"/>
        <w:rPr>
          <w:rFonts w:ascii="Times New Roman" w:eastAsia="Times New Roman" w:hAnsi="Times New Roman" w:cs="Times New Roman"/>
          <w:b/>
          <w:sz w:val="22"/>
          <w:szCs w:val="22"/>
        </w:rPr>
      </w:pPr>
      <w:r w:rsidRPr="0098040E">
        <w:rPr>
          <w:rFonts w:ascii="Times New Roman" w:eastAsia="Times New Roman" w:hAnsi="Times New Roman" w:cs="Times New Roman"/>
          <w:b/>
          <w:sz w:val="22"/>
          <w:szCs w:val="22"/>
        </w:rPr>
        <w:t>0</w:t>
      </w:r>
      <w:r w:rsidRPr="0098040E">
        <w:rPr>
          <w:rFonts w:ascii="Times New Roman" w:eastAsia="Times New Roman" w:hAnsi="Times New Roman" w:cs="Times New Roman"/>
          <w:b/>
          <w:sz w:val="22"/>
          <w:szCs w:val="22"/>
        </w:rPr>
        <w:tab/>
        <w:t>Recursos Ordinários (Livres)</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lang w:val="x-none"/>
        </w:rPr>
        <w:t>0</w:t>
      </w:r>
      <w:r w:rsidRPr="0098040E">
        <w:rPr>
          <w:rFonts w:ascii="Times New Roman" w:eastAsia="Times New Roman" w:hAnsi="Times New Roman" w:cs="Times New Roman"/>
          <w:sz w:val="22"/>
          <w:szCs w:val="22"/>
        </w:rPr>
        <w:t>5</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SECRETARIA MUNICIPAL AGROPECUARIA E MEIO AMBIENTE</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lang w:val="x-none"/>
        </w:rPr>
        <w:t>0</w:t>
      </w:r>
      <w:r w:rsidRPr="0098040E">
        <w:rPr>
          <w:rFonts w:ascii="Times New Roman" w:eastAsia="Times New Roman" w:hAnsi="Times New Roman" w:cs="Times New Roman"/>
          <w:sz w:val="22"/>
          <w:szCs w:val="22"/>
        </w:rPr>
        <w:t>5</w:t>
      </w:r>
      <w:r w:rsidRPr="0098040E">
        <w:rPr>
          <w:rFonts w:ascii="Times New Roman" w:eastAsia="Times New Roman" w:hAnsi="Times New Roman" w:cs="Times New Roman"/>
          <w:sz w:val="22"/>
          <w:szCs w:val="22"/>
          <w:lang w:val="x-none"/>
        </w:rPr>
        <w:t>.0</w:t>
      </w:r>
      <w:r w:rsidRPr="0098040E">
        <w:rPr>
          <w:rFonts w:ascii="Times New Roman" w:eastAsia="Times New Roman" w:hAnsi="Times New Roman" w:cs="Times New Roman"/>
          <w:sz w:val="22"/>
          <w:szCs w:val="22"/>
        </w:rPr>
        <w:t>1</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DEPARTAMENTO DE AGROPECUÁRIA</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2060800152.013</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Manutenção das atividades de agropecuária</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3.3.90.30.39.99 Outros Materiais para Manutenção de Veículos</w:t>
      </w:r>
    </w:p>
    <w:p w:rsidR="0098040E" w:rsidRPr="0098040E" w:rsidRDefault="0098040E" w:rsidP="0098040E">
      <w:pPr>
        <w:autoSpaceDE w:val="0"/>
        <w:autoSpaceDN w:val="0"/>
        <w:adjustRightInd w:val="0"/>
        <w:ind w:firstLine="709"/>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6444 Desdobramento da Despesa</w:t>
      </w:r>
    </w:p>
    <w:p w:rsidR="0098040E" w:rsidRPr="0098040E" w:rsidRDefault="0098040E" w:rsidP="0098040E">
      <w:pPr>
        <w:autoSpaceDE w:val="0"/>
        <w:autoSpaceDN w:val="0"/>
        <w:adjustRightInd w:val="0"/>
        <w:ind w:firstLine="709"/>
        <w:rPr>
          <w:rFonts w:ascii="Times New Roman" w:eastAsia="Times New Roman" w:hAnsi="Times New Roman" w:cs="Times New Roman"/>
          <w:sz w:val="22"/>
          <w:szCs w:val="22"/>
        </w:rPr>
      </w:pPr>
    </w:p>
    <w:p w:rsidR="0098040E" w:rsidRPr="0098040E" w:rsidRDefault="0098040E" w:rsidP="0098040E">
      <w:pPr>
        <w:autoSpaceDE w:val="0"/>
        <w:autoSpaceDN w:val="0"/>
        <w:adjustRightInd w:val="0"/>
        <w:ind w:left="732"/>
        <w:rPr>
          <w:rFonts w:ascii="Times New Roman" w:eastAsia="Times New Roman" w:hAnsi="Times New Roman" w:cs="Times New Roman"/>
          <w:b/>
          <w:sz w:val="22"/>
          <w:szCs w:val="22"/>
        </w:rPr>
      </w:pPr>
      <w:r w:rsidRPr="0098040E">
        <w:rPr>
          <w:rFonts w:ascii="Times New Roman" w:eastAsia="Times New Roman" w:hAnsi="Times New Roman" w:cs="Times New Roman"/>
          <w:b/>
          <w:sz w:val="22"/>
          <w:szCs w:val="22"/>
        </w:rPr>
        <w:t>103</w:t>
      </w:r>
      <w:r w:rsidRPr="0098040E">
        <w:rPr>
          <w:rFonts w:ascii="Times New Roman" w:eastAsia="Times New Roman" w:hAnsi="Times New Roman" w:cs="Times New Roman"/>
          <w:b/>
          <w:sz w:val="22"/>
          <w:szCs w:val="22"/>
        </w:rPr>
        <w:tab/>
        <w:t>Educação 5% s/</w:t>
      </w:r>
      <w:proofErr w:type="spellStart"/>
      <w:r w:rsidRPr="0098040E">
        <w:rPr>
          <w:rFonts w:ascii="Times New Roman" w:eastAsia="Times New Roman" w:hAnsi="Times New Roman" w:cs="Times New Roman"/>
          <w:b/>
          <w:sz w:val="22"/>
          <w:szCs w:val="22"/>
        </w:rPr>
        <w:t>Transf</w:t>
      </w:r>
      <w:proofErr w:type="spellEnd"/>
      <w:r w:rsidRPr="0098040E">
        <w:rPr>
          <w:rFonts w:ascii="Times New Roman" w:eastAsia="Times New Roman" w:hAnsi="Times New Roman" w:cs="Times New Roman"/>
          <w:b/>
          <w:sz w:val="22"/>
          <w:szCs w:val="22"/>
        </w:rPr>
        <w:t>. Constitucionais FUNDEB</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lang w:val="x-none"/>
        </w:rPr>
        <w:t>0</w:t>
      </w:r>
      <w:r w:rsidRPr="0098040E">
        <w:rPr>
          <w:rFonts w:ascii="Times New Roman" w:eastAsia="Times New Roman" w:hAnsi="Times New Roman" w:cs="Times New Roman"/>
          <w:sz w:val="22"/>
          <w:szCs w:val="22"/>
        </w:rPr>
        <w:t>6</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SECRETARIA MUNICIPAL EDUCAÇÃO, CULTURA E ESPORTE</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lang w:val="x-none"/>
        </w:rPr>
        <w:t>0</w:t>
      </w:r>
      <w:r w:rsidRPr="0098040E">
        <w:rPr>
          <w:rFonts w:ascii="Times New Roman" w:eastAsia="Times New Roman" w:hAnsi="Times New Roman" w:cs="Times New Roman"/>
          <w:sz w:val="22"/>
          <w:szCs w:val="22"/>
        </w:rPr>
        <w:t>6</w:t>
      </w:r>
      <w:r w:rsidRPr="0098040E">
        <w:rPr>
          <w:rFonts w:ascii="Times New Roman" w:eastAsia="Times New Roman" w:hAnsi="Times New Roman" w:cs="Times New Roman"/>
          <w:sz w:val="22"/>
          <w:szCs w:val="22"/>
          <w:lang w:val="x-none"/>
        </w:rPr>
        <w:t>.0</w:t>
      </w:r>
      <w:r w:rsidRPr="0098040E">
        <w:rPr>
          <w:rFonts w:ascii="Times New Roman" w:eastAsia="Times New Roman" w:hAnsi="Times New Roman" w:cs="Times New Roman"/>
          <w:sz w:val="22"/>
          <w:szCs w:val="22"/>
        </w:rPr>
        <w:t>1</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DEPARTAMENTO DE EDUCAÇÃO</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1236100142.018</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Manutenção do ensino – apoio administrativo</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3.3.90.30.39.99 Outros Materiais para Manutenção de Veículos</w:t>
      </w:r>
    </w:p>
    <w:p w:rsidR="0098040E" w:rsidRPr="0098040E" w:rsidRDefault="0098040E" w:rsidP="0098040E">
      <w:pPr>
        <w:autoSpaceDE w:val="0"/>
        <w:autoSpaceDN w:val="0"/>
        <w:adjustRightInd w:val="0"/>
        <w:ind w:firstLine="709"/>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6455 Desdobramento da Despesa</w:t>
      </w:r>
    </w:p>
    <w:p w:rsidR="0098040E" w:rsidRPr="0098040E" w:rsidRDefault="0098040E" w:rsidP="0098040E">
      <w:pPr>
        <w:autoSpaceDE w:val="0"/>
        <w:autoSpaceDN w:val="0"/>
        <w:adjustRightInd w:val="0"/>
        <w:ind w:firstLine="709"/>
        <w:rPr>
          <w:rFonts w:ascii="Times New Roman" w:eastAsia="Times New Roman" w:hAnsi="Times New Roman" w:cs="Times New Roman"/>
          <w:sz w:val="22"/>
          <w:szCs w:val="22"/>
        </w:rPr>
      </w:pPr>
    </w:p>
    <w:p w:rsidR="0098040E" w:rsidRPr="0098040E" w:rsidRDefault="0098040E" w:rsidP="0098040E">
      <w:pPr>
        <w:autoSpaceDE w:val="0"/>
        <w:autoSpaceDN w:val="0"/>
        <w:adjustRightInd w:val="0"/>
        <w:ind w:left="732"/>
        <w:rPr>
          <w:rFonts w:ascii="Times New Roman" w:eastAsia="Times New Roman" w:hAnsi="Times New Roman" w:cs="Times New Roman"/>
          <w:b/>
          <w:sz w:val="22"/>
          <w:szCs w:val="22"/>
        </w:rPr>
      </w:pPr>
      <w:r w:rsidRPr="0098040E">
        <w:rPr>
          <w:rFonts w:ascii="Times New Roman" w:eastAsia="Times New Roman" w:hAnsi="Times New Roman" w:cs="Times New Roman"/>
          <w:b/>
          <w:sz w:val="22"/>
          <w:szCs w:val="22"/>
        </w:rPr>
        <w:t>0</w:t>
      </w:r>
      <w:r w:rsidRPr="0098040E">
        <w:rPr>
          <w:rFonts w:ascii="Times New Roman" w:eastAsia="Times New Roman" w:hAnsi="Times New Roman" w:cs="Times New Roman"/>
          <w:b/>
          <w:sz w:val="22"/>
          <w:szCs w:val="22"/>
        </w:rPr>
        <w:tab/>
        <w:t>Recursos Ordinários (Livres)</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lang w:val="x-none"/>
        </w:rPr>
        <w:t xml:space="preserve">10 </w:t>
      </w:r>
      <w:r w:rsidRPr="0098040E">
        <w:rPr>
          <w:rFonts w:ascii="Times New Roman" w:eastAsia="Times New Roman" w:hAnsi="Times New Roman" w:cs="Times New Roman"/>
          <w:sz w:val="22"/>
          <w:szCs w:val="22"/>
        </w:rPr>
        <w:t>SECRETARIA MUNICIPAL DE ASSISTÊNCIA SOCIAL</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10.03</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ASSISTÊNCIA SOCIAL – ÓRGÃO GESTOR</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0824400422.041</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Atividades de Assistência Social – Órgão Gestor</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3.3.90.30.39.99 Outros Materiais para Manutenção de Veículos</w:t>
      </w:r>
    </w:p>
    <w:p w:rsidR="0098040E" w:rsidRPr="0098040E" w:rsidRDefault="0098040E" w:rsidP="0098040E">
      <w:pPr>
        <w:autoSpaceDE w:val="0"/>
        <w:autoSpaceDN w:val="0"/>
        <w:adjustRightInd w:val="0"/>
        <w:ind w:firstLine="709"/>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6526 Desdobramento da Despesa</w:t>
      </w:r>
    </w:p>
    <w:p w:rsidR="0098040E" w:rsidRPr="0098040E" w:rsidRDefault="0098040E" w:rsidP="0098040E">
      <w:pPr>
        <w:autoSpaceDE w:val="0"/>
        <w:autoSpaceDN w:val="0"/>
        <w:adjustRightInd w:val="0"/>
        <w:ind w:firstLine="709"/>
        <w:rPr>
          <w:rFonts w:ascii="Times New Roman" w:eastAsia="Times New Roman" w:hAnsi="Times New Roman" w:cs="Times New Roman"/>
          <w:sz w:val="22"/>
          <w:szCs w:val="22"/>
        </w:rPr>
      </w:pPr>
    </w:p>
    <w:p w:rsidR="0098040E" w:rsidRPr="0098040E" w:rsidRDefault="0098040E" w:rsidP="0098040E">
      <w:pPr>
        <w:autoSpaceDE w:val="0"/>
        <w:autoSpaceDN w:val="0"/>
        <w:adjustRightInd w:val="0"/>
        <w:ind w:left="732"/>
        <w:rPr>
          <w:rFonts w:ascii="Times New Roman" w:eastAsia="Times New Roman" w:hAnsi="Times New Roman" w:cs="Times New Roman"/>
          <w:b/>
          <w:sz w:val="22"/>
          <w:szCs w:val="22"/>
        </w:rPr>
      </w:pPr>
      <w:r w:rsidRPr="0098040E">
        <w:rPr>
          <w:rFonts w:ascii="Times New Roman" w:eastAsia="Times New Roman" w:hAnsi="Times New Roman" w:cs="Times New Roman"/>
          <w:b/>
          <w:sz w:val="22"/>
          <w:szCs w:val="22"/>
        </w:rPr>
        <w:t>0</w:t>
      </w:r>
      <w:r w:rsidRPr="0098040E">
        <w:rPr>
          <w:rFonts w:ascii="Times New Roman" w:eastAsia="Times New Roman" w:hAnsi="Times New Roman" w:cs="Times New Roman"/>
          <w:b/>
          <w:sz w:val="22"/>
          <w:szCs w:val="22"/>
        </w:rPr>
        <w:tab/>
        <w:t>Recursos Ordinários (Livres)</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lang w:val="x-none"/>
        </w:rPr>
        <w:t xml:space="preserve">10 </w:t>
      </w:r>
      <w:r w:rsidRPr="0098040E">
        <w:rPr>
          <w:rFonts w:ascii="Times New Roman" w:eastAsia="Times New Roman" w:hAnsi="Times New Roman" w:cs="Times New Roman"/>
          <w:sz w:val="22"/>
          <w:szCs w:val="22"/>
        </w:rPr>
        <w:t>SECRETARIA MUNICIPAL DE ASSISTÊNCIA SOCIAL</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 xml:space="preserve">10.01 FUNDO MUNICIPAL </w:t>
      </w:r>
      <w:proofErr w:type="gramStart"/>
      <w:r w:rsidRPr="0098040E">
        <w:rPr>
          <w:rFonts w:ascii="Times New Roman" w:eastAsia="Times New Roman" w:hAnsi="Times New Roman" w:cs="Times New Roman"/>
          <w:sz w:val="22"/>
          <w:szCs w:val="22"/>
        </w:rPr>
        <w:t xml:space="preserve">DE </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ASSISTÊNCIA</w:t>
      </w:r>
      <w:proofErr w:type="gramEnd"/>
      <w:r w:rsidRPr="0098040E">
        <w:rPr>
          <w:rFonts w:ascii="Times New Roman" w:eastAsia="Times New Roman" w:hAnsi="Times New Roman" w:cs="Times New Roman"/>
          <w:sz w:val="22"/>
          <w:szCs w:val="22"/>
        </w:rPr>
        <w:t xml:space="preserve"> SOCIAL </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0824400412.056</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Bloco de financiamento da proteção social - SUAS</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3.3.90.30.39.99 Outros Materiais para Manutenção de Veículos</w:t>
      </w:r>
    </w:p>
    <w:p w:rsidR="0098040E" w:rsidRPr="0098040E" w:rsidRDefault="0098040E" w:rsidP="0098040E">
      <w:pPr>
        <w:autoSpaceDE w:val="0"/>
        <w:autoSpaceDN w:val="0"/>
        <w:adjustRightInd w:val="0"/>
        <w:ind w:firstLine="709"/>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6514 Desdobramento da Despesa</w:t>
      </w:r>
    </w:p>
    <w:p w:rsidR="0098040E" w:rsidRPr="0098040E" w:rsidRDefault="0098040E" w:rsidP="0098040E">
      <w:pPr>
        <w:autoSpaceDE w:val="0"/>
        <w:autoSpaceDN w:val="0"/>
        <w:adjustRightInd w:val="0"/>
        <w:ind w:firstLine="709"/>
        <w:rPr>
          <w:rFonts w:ascii="Times New Roman" w:eastAsia="Times New Roman" w:hAnsi="Times New Roman" w:cs="Times New Roman"/>
          <w:sz w:val="22"/>
          <w:szCs w:val="22"/>
        </w:rPr>
      </w:pPr>
    </w:p>
    <w:p w:rsidR="0098040E" w:rsidRPr="0098040E" w:rsidRDefault="0098040E" w:rsidP="0098040E">
      <w:pPr>
        <w:autoSpaceDE w:val="0"/>
        <w:autoSpaceDN w:val="0"/>
        <w:adjustRightInd w:val="0"/>
        <w:jc w:val="center"/>
        <w:rPr>
          <w:rFonts w:ascii="Times New Roman" w:eastAsia="Times New Roman" w:hAnsi="Times New Roman" w:cs="Times New Roman"/>
          <w:sz w:val="22"/>
          <w:szCs w:val="22"/>
        </w:rPr>
      </w:pPr>
    </w:p>
    <w:p w:rsidR="0098040E" w:rsidRPr="0098040E" w:rsidRDefault="0098040E" w:rsidP="0098040E">
      <w:pPr>
        <w:autoSpaceDE w:val="0"/>
        <w:autoSpaceDN w:val="0"/>
        <w:adjustRightInd w:val="0"/>
        <w:ind w:left="732"/>
        <w:rPr>
          <w:rFonts w:ascii="Times New Roman" w:eastAsia="Times New Roman" w:hAnsi="Times New Roman" w:cs="Times New Roman"/>
          <w:b/>
          <w:sz w:val="22"/>
          <w:szCs w:val="22"/>
        </w:rPr>
      </w:pPr>
      <w:r w:rsidRPr="0098040E">
        <w:rPr>
          <w:rFonts w:ascii="Times New Roman" w:eastAsia="Times New Roman" w:hAnsi="Times New Roman" w:cs="Times New Roman"/>
          <w:b/>
          <w:sz w:val="22"/>
          <w:szCs w:val="22"/>
        </w:rPr>
        <w:t>303</w:t>
      </w:r>
      <w:r w:rsidRPr="0098040E">
        <w:rPr>
          <w:rFonts w:ascii="Times New Roman" w:eastAsia="Times New Roman" w:hAnsi="Times New Roman" w:cs="Times New Roman"/>
          <w:b/>
          <w:sz w:val="22"/>
          <w:szCs w:val="22"/>
        </w:rPr>
        <w:tab/>
        <w:t>Saúde – Receitas Vinculadas (EC 29/00</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08</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SECRETARIA MUNICIPAL DE SAÚDE</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08.01</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FUNDO MUNICIPAL DE SAÚDE</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1030100352.034</w:t>
      </w:r>
      <w:r w:rsidRPr="0098040E">
        <w:rPr>
          <w:rFonts w:ascii="Times New Roman" w:eastAsia="Times New Roman" w:hAnsi="Times New Roman" w:cs="Times New Roman"/>
          <w:sz w:val="22"/>
          <w:szCs w:val="22"/>
          <w:lang w:val="x-none"/>
        </w:rPr>
        <w:t xml:space="preserve"> </w:t>
      </w:r>
      <w:r w:rsidRPr="0098040E">
        <w:rPr>
          <w:rFonts w:ascii="Times New Roman" w:eastAsia="Times New Roman" w:hAnsi="Times New Roman" w:cs="Times New Roman"/>
          <w:sz w:val="22"/>
          <w:szCs w:val="22"/>
        </w:rPr>
        <w:t>Manutenção das atividades da Saúde – Apoio administrativo</w:t>
      </w:r>
    </w:p>
    <w:p w:rsidR="0098040E" w:rsidRPr="0098040E" w:rsidRDefault="0098040E" w:rsidP="0098040E">
      <w:pPr>
        <w:autoSpaceDE w:val="0"/>
        <w:autoSpaceDN w:val="0"/>
        <w:adjustRightInd w:val="0"/>
        <w:ind w:left="732"/>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3.3.90.30.39.99 Outros Materiais para Manutenção de Veículos</w:t>
      </w:r>
    </w:p>
    <w:p w:rsidR="0098040E" w:rsidRPr="0098040E" w:rsidRDefault="0098040E" w:rsidP="0098040E">
      <w:pPr>
        <w:autoSpaceDE w:val="0"/>
        <w:autoSpaceDN w:val="0"/>
        <w:adjustRightInd w:val="0"/>
        <w:rPr>
          <w:rFonts w:ascii="Times New Roman" w:eastAsia="Times New Roman" w:hAnsi="Times New Roman" w:cs="Times New Roman"/>
          <w:sz w:val="22"/>
          <w:szCs w:val="22"/>
        </w:rPr>
      </w:pPr>
      <w:r w:rsidRPr="0098040E">
        <w:rPr>
          <w:rFonts w:ascii="Times New Roman" w:eastAsia="Times New Roman" w:hAnsi="Times New Roman" w:cs="Times New Roman"/>
          <w:sz w:val="22"/>
          <w:szCs w:val="22"/>
        </w:rPr>
        <w:t xml:space="preserve">              6481 Desdobramento da Despesa</w:t>
      </w:r>
    </w:p>
    <w:p w:rsidR="0098040E" w:rsidRDefault="0098040E" w:rsidP="00833AE7">
      <w:pPr>
        <w:autoSpaceDE w:val="0"/>
        <w:autoSpaceDN w:val="0"/>
        <w:adjustRightInd w:val="0"/>
        <w:rPr>
          <w:rFonts w:ascii="Times New Roman" w:eastAsia="Times New Roman" w:hAnsi="Times New Roman" w:cs="Times New Roman"/>
          <w:sz w:val="22"/>
          <w:szCs w:val="22"/>
        </w:rPr>
      </w:pPr>
    </w:p>
    <w:p w:rsidR="00833AE7" w:rsidRPr="00AA7EDD" w:rsidRDefault="00833AE7" w:rsidP="00833AE7">
      <w:pPr>
        <w:pBdr>
          <w:top w:val="single" w:sz="4" w:space="1" w:color="auto"/>
          <w:bottom w:val="single" w:sz="4" w:space="1" w:color="auto"/>
        </w:pBdr>
        <w:tabs>
          <w:tab w:val="left" w:pos="706"/>
        </w:tabs>
        <w:spacing w:line="0" w:lineRule="atLeast"/>
        <w:jc w:val="both"/>
        <w:rPr>
          <w:rFonts w:ascii="Times New Roman" w:hAnsi="Times New Roman" w:cs="Times New Roman"/>
          <w:sz w:val="24"/>
          <w:szCs w:val="24"/>
        </w:rPr>
      </w:pPr>
      <w:r w:rsidRPr="00AA7EDD">
        <w:rPr>
          <w:rFonts w:ascii="Times New Roman" w:hAnsi="Times New Roman" w:cs="Times New Roman"/>
          <w:b/>
          <w:sz w:val="24"/>
          <w:szCs w:val="24"/>
        </w:rPr>
        <w:t>1</w:t>
      </w:r>
      <w:r w:rsidR="0090315F">
        <w:rPr>
          <w:rFonts w:ascii="Times New Roman" w:hAnsi="Times New Roman" w:cs="Times New Roman"/>
          <w:b/>
          <w:sz w:val="24"/>
          <w:szCs w:val="24"/>
        </w:rPr>
        <w:t>8</w:t>
      </w:r>
      <w:r w:rsidRPr="00AA7EDD">
        <w:rPr>
          <w:rFonts w:ascii="Times New Roman" w:hAnsi="Times New Roman" w:cs="Times New Roman"/>
          <w:b/>
          <w:sz w:val="24"/>
          <w:szCs w:val="24"/>
        </w:rPr>
        <w:t>. ATA DE REGISTRO DE PREÇOS</w:t>
      </w:r>
    </w:p>
    <w:p w:rsidR="00833AE7" w:rsidRPr="00AA7EDD" w:rsidRDefault="00833AE7" w:rsidP="00833AE7">
      <w:pPr>
        <w:spacing w:line="20" w:lineRule="exact"/>
        <w:jc w:val="both"/>
        <w:rPr>
          <w:rFonts w:ascii="Times New Roman" w:hAnsi="Times New Roman" w:cs="Times New Roman"/>
          <w:sz w:val="24"/>
          <w:szCs w:val="24"/>
        </w:rPr>
      </w:pPr>
    </w:p>
    <w:p w:rsidR="00833AE7" w:rsidRPr="00AA7EDD" w:rsidRDefault="00833AE7" w:rsidP="00833AE7">
      <w:pPr>
        <w:spacing w:line="274" w:lineRule="exact"/>
        <w:jc w:val="both"/>
        <w:rPr>
          <w:rFonts w:ascii="Times New Roman" w:hAnsi="Times New Roman" w:cs="Times New Roman"/>
          <w:sz w:val="24"/>
          <w:szCs w:val="24"/>
        </w:rPr>
      </w:pPr>
    </w:p>
    <w:p w:rsidR="00833AE7" w:rsidRPr="00AA7EDD" w:rsidRDefault="00833AE7" w:rsidP="00833AE7">
      <w:pPr>
        <w:tabs>
          <w:tab w:val="left" w:pos="686"/>
        </w:tabs>
        <w:spacing w:line="235" w:lineRule="auto"/>
        <w:jc w:val="both"/>
        <w:rPr>
          <w:rFonts w:ascii="Times New Roman" w:hAnsi="Times New Roman" w:cs="Times New Roman"/>
          <w:sz w:val="24"/>
          <w:szCs w:val="24"/>
        </w:rPr>
      </w:pPr>
      <w:r w:rsidRPr="00AA7EDD">
        <w:rPr>
          <w:rFonts w:ascii="Times New Roman" w:hAnsi="Times New Roman" w:cs="Times New Roman"/>
          <w:sz w:val="24"/>
          <w:szCs w:val="24"/>
        </w:rPr>
        <w:t>1</w:t>
      </w:r>
      <w:r w:rsidR="0090315F">
        <w:rPr>
          <w:rFonts w:ascii="Times New Roman" w:hAnsi="Times New Roman" w:cs="Times New Roman"/>
          <w:sz w:val="24"/>
          <w:szCs w:val="24"/>
        </w:rPr>
        <w:t>8</w:t>
      </w:r>
      <w:r w:rsidRPr="00AA7EDD">
        <w:rPr>
          <w:rFonts w:ascii="Times New Roman" w:hAnsi="Times New Roman" w:cs="Times New Roman"/>
          <w:sz w:val="24"/>
          <w:szCs w:val="24"/>
        </w:rPr>
        <w:t>.1. Após a adjudicação e a homologação, os preços serão registrados na Ata de Registro de Preços, cuja minuta constitui o Anexo V deste Edital.</w:t>
      </w:r>
    </w:p>
    <w:p w:rsidR="00833AE7" w:rsidRPr="00AA7EDD" w:rsidRDefault="00833AE7" w:rsidP="00833AE7">
      <w:pPr>
        <w:spacing w:line="263" w:lineRule="exact"/>
        <w:jc w:val="both"/>
        <w:rPr>
          <w:rFonts w:ascii="Times New Roman" w:hAnsi="Times New Roman" w:cs="Times New Roman"/>
          <w:sz w:val="24"/>
          <w:szCs w:val="24"/>
        </w:rPr>
      </w:pPr>
    </w:p>
    <w:p w:rsidR="00833AE7" w:rsidRPr="00AA7EDD" w:rsidRDefault="00833AE7" w:rsidP="00833AE7">
      <w:pPr>
        <w:tabs>
          <w:tab w:val="left" w:pos="686"/>
        </w:tabs>
        <w:spacing w:line="237" w:lineRule="auto"/>
        <w:ind w:right="20"/>
        <w:jc w:val="both"/>
        <w:rPr>
          <w:rFonts w:ascii="Times New Roman" w:hAnsi="Times New Roman" w:cs="Times New Roman"/>
          <w:b/>
          <w:sz w:val="24"/>
          <w:szCs w:val="24"/>
          <w:u w:val="single"/>
        </w:rPr>
      </w:pPr>
      <w:r w:rsidRPr="00AA7EDD">
        <w:rPr>
          <w:rFonts w:ascii="Times New Roman" w:hAnsi="Times New Roman" w:cs="Times New Roman"/>
          <w:sz w:val="24"/>
          <w:szCs w:val="24"/>
        </w:rPr>
        <w:t>1</w:t>
      </w:r>
      <w:r w:rsidR="0090315F">
        <w:rPr>
          <w:rFonts w:ascii="Times New Roman" w:hAnsi="Times New Roman" w:cs="Times New Roman"/>
          <w:sz w:val="24"/>
          <w:szCs w:val="24"/>
        </w:rPr>
        <w:t>8</w:t>
      </w:r>
      <w:r w:rsidRPr="00AA7EDD">
        <w:rPr>
          <w:rFonts w:ascii="Times New Roman" w:hAnsi="Times New Roman" w:cs="Times New Roman"/>
          <w:sz w:val="24"/>
          <w:szCs w:val="24"/>
        </w:rPr>
        <w:t>.2. A Ata de Registro de Preços será encaminhada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p>
    <w:p w:rsidR="00833AE7" w:rsidRPr="00AA7EDD" w:rsidRDefault="00833AE7" w:rsidP="00833AE7">
      <w:pPr>
        <w:spacing w:line="266" w:lineRule="exact"/>
        <w:jc w:val="both"/>
        <w:rPr>
          <w:rFonts w:ascii="Times New Roman" w:hAnsi="Times New Roman" w:cs="Times New Roman"/>
          <w:sz w:val="24"/>
          <w:szCs w:val="24"/>
        </w:rPr>
      </w:pP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1</w:t>
      </w:r>
      <w:r w:rsidR="0090315F">
        <w:rPr>
          <w:rFonts w:ascii="Times New Roman" w:hAnsi="Times New Roman" w:cs="Times New Roman"/>
          <w:sz w:val="24"/>
          <w:szCs w:val="24"/>
        </w:rPr>
        <w:t>8</w:t>
      </w:r>
      <w:r w:rsidRPr="00AA7EDD">
        <w:rPr>
          <w:rFonts w:ascii="Times New Roman" w:hAnsi="Times New Roman" w:cs="Times New Roman"/>
          <w:sz w:val="24"/>
          <w:szCs w:val="24"/>
        </w:rPr>
        <w:t>.3. 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833AE7" w:rsidRPr="00AA7EDD" w:rsidRDefault="00833AE7" w:rsidP="00833AE7">
      <w:pPr>
        <w:spacing w:line="267" w:lineRule="exact"/>
        <w:jc w:val="both"/>
        <w:rPr>
          <w:rFonts w:ascii="Times New Roman" w:hAnsi="Times New Roman" w:cs="Times New Roman"/>
          <w:sz w:val="24"/>
          <w:szCs w:val="24"/>
        </w:rPr>
      </w:pP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1</w:t>
      </w:r>
      <w:r w:rsidR="0090315F">
        <w:rPr>
          <w:rFonts w:ascii="Times New Roman" w:hAnsi="Times New Roman" w:cs="Times New Roman"/>
          <w:sz w:val="24"/>
          <w:szCs w:val="24"/>
        </w:rPr>
        <w:t>8</w:t>
      </w:r>
      <w:r w:rsidRPr="00AA7EDD">
        <w:rPr>
          <w:rFonts w:ascii="Times New Roman" w:hAnsi="Times New Roman" w:cs="Times New Roman"/>
          <w:sz w:val="24"/>
          <w:szCs w:val="24"/>
        </w:rPr>
        <w:t xml:space="preserve">.4. A vigência da Ata de Registro de Preços será de </w:t>
      </w:r>
      <w:r w:rsidR="006C10FA">
        <w:rPr>
          <w:rFonts w:ascii="Times New Roman" w:hAnsi="Times New Roman" w:cs="Times New Roman"/>
          <w:sz w:val="24"/>
          <w:szCs w:val="24"/>
        </w:rPr>
        <w:t>08</w:t>
      </w:r>
      <w:r w:rsidRPr="00AA7EDD">
        <w:rPr>
          <w:rFonts w:ascii="Times New Roman" w:hAnsi="Times New Roman" w:cs="Times New Roman"/>
          <w:sz w:val="24"/>
          <w:szCs w:val="24"/>
        </w:rPr>
        <w:t xml:space="preserve"> (</w:t>
      </w:r>
      <w:r w:rsidR="006C10FA">
        <w:rPr>
          <w:rFonts w:ascii="Times New Roman" w:hAnsi="Times New Roman" w:cs="Times New Roman"/>
          <w:sz w:val="24"/>
          <w:szCs w:val="24"/>
        </w:rPr>
        <w:t>oito</w:t>
      </w:r>
      <w:r w:rsidRPr="00AA7EDD">
        <w:rPr>
          <w:rFonts w:ascii="Times New Roman" w:hAnsi="Times New Roman" w:cs="Times New Roman"/>
          <w:sz w:val="24"/>
          <w:szCs w:val="24"/>
        </w:rPr>
        <w:t>) meses, contados a partir da primeira publicação das Atas de Registro de Preços deste processo licitatório.</w:t>
      </w:r>
    </w:p>
    <w:p w:rsidR="00833AE7" w:rsidRPr="00AA7EDD" w:rsidRDefault="00833AE7" w:rsidP="00833AE7">
      <w:pPr>
        <w:spacing w:line="267" w:lineRule="exact"/>
        <w:jc w:val="both"/>
        <w:rPr>
          <w:rFonts w:ascii="Times New Roman" w:hAnsi="Times New Roman" w:cs="Times New Roman"/>
          <w:sz w:val="24"/>
          <w:szCs w:val="24"/>
        </w:rPr>
      </w:pPr>
    </w:p>
    <w:p w:rsidR="00833AE7" w:rsidRPr="00AA7EDD" w:rsidRDefault="00833AE7" w:rsidP="00833AE7">
      <w:pPr>
        <w:tabs>
          <w:tab w:val="left" w:pos="686"/>
        </w:tabs>
        <w:spacing w:line="250" w:lineRule="auto"/>
        <w:ind w:right="20"/>
        <w:jc w:val="both"/>
        <w:rPr>
          <w:rFonts w:ascii="Times New Roman" w:hAnsi="Times New Roman" w:cs="Times New Roman"/>
          <w:sz w:val="24"/>
          <w:szCs w:val="24"/>
        </w:rPr>
      </w:pPr>
      <w:r w:rsidRPr="00AA7EDD">
        <w:rPr>
          <w:rFonts w:ascii="Times New Roman" w:hAnsi="Times New Roman" w:cs="Times New Roman"/>
          <w:sz w:val="24"/>
          <w:szCs w:val="24"/>
        </w:rPr>
        <w:t>1</w:t>
      </w:r>
      <w:r w:rsidR="0090315F">
        <w:rPr>
          <w:rFonts w:ascii="Times New Roman" w:hAnsi="Times New Roman" w:cs="Times New Roman"/>
          <w:sz w:val="24"/>
          <w:szCs w:val="24"/>
        </w:rPr>
        <w:t>8</w:t>
      </w:r>
      <w:r w:rsidRPr="00AA7EDD">
        <w:rPr>
          <w:rFonts w:ascii="Times New Roman" w:hAnsi="Times New Roman" w:cs="Times New Roman"/>
          <w:sz w:val="24"/>
          <w:szCs w:val="24"/>
        </w:rPr>
        <w:t>.5. O órgão gerenciador da Ata de Registro de Preços poderá, a qualquer tempo, requerer comprovação da prática dos preços apresentados, que poderá ser feita através da cópia de notas ficais ou outro documento comprobatório dos preços de mercado.</w:t>
      </w:r>
    </w:p>
    <w:p w:rsidR="00833AE7" w:rsidRPr="00AA7EDD" w:rsidRDefault="00833AE7" w:rsidP="00833AE7">
      <w:pPr>
        <w:tabs>
          <w:tab w:val="left" w:pos="686"/>
        </w:tabs>
        <w:spacing w:line="250" w:lineRule="auto"/>
        <w:ind w:right="20"/>
        <w:jc w:val="both"/>
        <w:rPr>
          <w:rFonts w:ascii="Times New Roman" w:hAnsi="Times New Roman" w:cs="Times New Roman"/>
          <w:sz w:val="24"/>
          <w:szCs w:val="24"/>
        </w:rPr>
      </w:pPr>
    </w:p>
    <w:p w:rsidR="00833AE7" w:rsidRPr="00AA7EDD" w:rsidRDefault="00833AE7" w:rsidP="00833AE7">
      <w:pPr>
        <w:tabs>
          <w:tab w:val="left" w:pos="686"/>
        </w:tabs>
        <w:spacing w:line="250" w:lineRule="auto"/>
        <w:ind w:right="20"/>
        <w:jc w:val="both"/>
        <w:rPr>
          <w:rFonts w:ascii="Times New Roman" w:hAnsi="Times New Roman" w:cs="Times New Roman"/>
          <w:sz w:val="24"/>
          <w:szCs w:val="24"/>
        </w:rPr>
      </w:pPr>
      <w:r w:rsidRPr="00AA7EDD">
        <w:rPr>
          <w:rFonts w:ascii="Times New Roman" w:hAnsi="Times New Roman" w:cs="Times New Roman"/>
          <w:sz w:val="24"/>
          <w:szCs w:val="24"/>
        </w:rPr>
        <w:t>1</w:t>
      </w:r>
      <w:r w:rsidR="0090315F">
        <w:rPr>
          <w:rFonts w:ascii="Times New Roman" w:hAnsi="Times New Roman" w:cs="Times New Roman"/>
          <w:sz w:val="24"/>
          <w:szCs w:val="24"/>
        </w:rPr>
        <w:t>8</w:t>
      </w:r>
      <w:r w:rsidRPr="00AA7EDD">
        <w:rPr>
          <w:rFonts w:ascii="Times New Roman" w:hAnsi="Times New Roman" w:cs="Times New Roman"/>
          <w:sz w:val="24"/>
          <w:szCs w:val="24"/>
        </w:rPr>
        <w:t>.6. Quando os primeiros classificados estiverem impossibilitados de cumprir com o fornecimento do objeto (devidamente justificado e aceito pela Administração), as licitantes remanescentes poderão ser chamadas para fornecer os materiais, desde que o preço registrado se encontre dentro dos praticados no mercado.</w:t>
      </w:r>
    </w:p>
    <w:p w:rsidR="00833AE7" w:rsidRPr="00AA7EDD" w:rsidRDefault="00833AE7" w:rsidP="00833AE7">
      <w:pPr>
        <w:tabs>
          <w:tab w:val="left" w:pos="686"/>
        </w:tabs>
        <w:spacing w:line="250" w:lineRule="auto"/>
        <w:ind w:right="20"/>
        <w:jc w:val="both"/>
        <w:rPr>
          <w:rFonts w:ascii="Times New Roman" w:hAnsi="Times New Roman" w:cs="Times New Roman"/>
          <w:sz w:val="24"/>
          <w:szCs w:val="24"/>
        </w:rPr>
      </w:pPr>
    </w:p>
    <w:p w:rsidR="00833AE7" w:rsidRPr="00AA7EDD" w:rsidRDefault="00833AE7" w:rsidP="00833AE7">
      <w:pPr>
        <w:tabs>
          <w:tab w:val="left" w:pos="686"/>
        </w:tabs>
        <w:spacing w:line="250" w:lineRule="auto"/>
        <w:ind w:right="20"/>
        <w:jc w:val="both"/>
        <w:rPr>
          <w:rFonts w:ascii="Times New Roman" w:hAnsi="Times New Roman" w:cs="Times New Roman"/>
          <w:sz w:val="24"/>
          <w:szCs w:val="24"/>
        </w:rPr>
      </w:pPr>
      <w:r w:rsidRPr="00AA7EDD">
        <w:rPr>
          <w:rFonts w:ascii="Times New Roman" w:hAnsi="Times New Roman" w:cs="Times New Roman"/>
          <w:sz w:val="24"/>
          <w:szCs w:val="24"/>
        </w:rPr>
        <w:t>1</w:t>
      </w:r>
      <w:r w:rsidR="0090315F">
        <w:rPr>
          <w:rFonts w:ascii="Times New Roman" w:hAnsi="Times New Roman" w:cs="Times New Roman"/>
          <w:sz w:val="24"/>
          <w:szCs w:val="24"/>
        </w:rPr>
        <w:t>8</w:t>
      </w:r>
      <w:r w:rsidRPr="00AA7EDD">
        <w:rPr>
          <w:rFonts w:ascii="Times New Roman" w:hAnsi="Times New Roman" w:cs="Times New Roman"/>
          <w:sz w:val="24"/>
          <w:szCs w:val="24"/>
        </w:rPr>
        <w:t>.7. Caso os preços dos licitantes remanescentes encontrem-se acima do praticado no mercado, os mesmos poderão ser negociados (reduzidos). Caso os preços venham a ser negociados, os mesmos serão novamente registrados em Ata e publicados.</w:t>
      </w:r>
    </w:p>
    <w:p w:rsidR="00833AE7" w:rsidRPr="00AA7EDD" w:rsidRDefault="00833AE7" w:rsidP="00833AE7">
      <w:pPr>
        <w:spacing w:line="255" w:lineRule="exact"/>
        <w:jc w:val="both"/>
        <w:rPr>
          <w:rFonts w:ascii="Times New Roman" w:hAnsi="Times New Roman" w:cs="Times New Roman"/>
          <w:sz w:val="24"/>
          <w:szCs w:val="24"/>
        </w:rPr>
      </w:pPr>
    </w:p>
    <w:p w:rsidR="00833AE7" w:rsidRPr="00AA7EDD" w:rsidRDefault="0090315F" w:rsidP="00833AE7">
      <w:pPr>
        <w:pBdr>
          <w:top w:val="single" w:sz="4" w:space="1" w:color="auto"/>
          <w:bottom w:val="single" w:sz="4" w:space="1" w:color="auto"/>
        </w:pBdr>
        <w:tabs>
          <w:tab w:val="left" w:pos="706"/>
        </w:tabs>
        <w:spacing w:line="0" w:lineRule="atLeast"/>
        <w:jc w:val="both"/>
        <w:rPr>
          <w:rFonts w:ascii="Times New Roman" w:hAnsi="Times New Roman" w:cs="Times New Roman"/>
          <w:sz w:val="24"/>
          <w:szCs w:val="24"/>
        </w:rPr>
      </w:pPr>
      <w:r>
        <w:rPr>
          <w:rFonts w:ascii="Times New Roman" w:hAnsi="Times New Roman" w:cs="Times New Roman"/>
          <w:b/>
          <w:sz w:val="24"/>
          <w:szCs w:val="24"/>
        </w:rPr>
        <w:t>19</w:t>
      </w:r>
      <w:r w:rsidR="00833AE7" w:rsidRPr="00AA7EDD">
        <w:rPr>
          <w:rFonts w:ascii="Times New Roman" w:hAnsi="Times New Roman" w:cs="Times New Roman"/>
          <w:b/>
          <w:sz w:val="24"/>
          <w:szCs w:val="24"/>
        </w:rPr>
        <w:t>. DO PRAZO DE VALIDADE E DO CANCELAMENTO DO REGISTRO DE PREÇOS.</w:t>
      </w:r>
    </w:p>
    <w:p w:rsidR="00833AE7" w:rsidRPr="00AA7EDD" w:rsidRDefault="00833AE7" w:rsidP="00833AE7">
      <w:pPr>
        <w:spacing w:line="20" w:lineRule="exact"/>
        <w:jc w:val="both"/>
        <w:rPr>
          <w:rFonts w:ascii="Times New Roman" w:hAnsi="Times New Roman" w:cs="Times New Roman"/>
          <w:sz w:val="24"/>
          <w:szCs w:val="24"/>
        </w:rPr>
      </w:pPr>
    </w:p>
    <w:p w:rsidR="00833AE7" w:rsidRPr="00AA7EDD" w:rsidRDefault="00833AE7" w:rsidP="00833AE7">
      <w:pPr>
        <w:spacing w:line="274" w:lineRule="exact"/>
        <w:jc w:val="both"/>
        <w:rPr>
          <w:rFonts w:ascii="Times New Roman" w:hAnsi="Times New Roman" w:cs="Times New Roman"/>
          <w:sz w:val="24"/>
          <w:szCs w:val="24"/>
        </w:rPr>
      </w:pPr>
    </w:p>
    <w:p w:rsidR="00833AE7" w:rsidRPr="00AA7EDD" w:rsidRDefault="0090315F" w:rsidP="00833AE7">
      <w:pPr>
        <w:tabs>
          <w:tab w:val="left" w:pos="686"/>
        </w:tabs>
        <w:spacing w:line="234" w:lineRule="auto"/>
        <w:ind w:right="20"/>
        <w:jc w:val="both"/>
        <w:rPr>
          <w:rFonts w:ascii="Times New Roman" w:hAnsi="Times New Roman" w:cs="Times New Roman"/>
          <w:b/>
          <w:sz w:val="24"/>
          <w:szCs w:val="24"/>
        </w:rPr>
      </w:pPr>
      <w:r>
        <w:rPr>
          <w:rFonts w:ascii="Times New Roman" w:hAnsi="Times New Roman" w:cs="Times New Roman"/>
          <w:sz w:val="24"/>
          <w:szCs w:val="24"/>
        </w:rPr>
        <w:t>19</w:t>
      </w:r>
      <w:r w:rsidR="00833AE7" w:rsidRPr="00AA7EDD">
        <w:rPr>
          <w:rFonts w:ascii="Times New Roman" w:hAnsi="Times New Roman" w:cs="Times New Roman"/>
          <w:sz w:val="24"/>
          <w:szCs w:val="24"/>
        </w:rPr>
        <w:t xml:space="preserve">.1. O prazo de validade do registro de preços será de </w:t>
      </w:r>
      <w:r w:rsidR="00596D47">
        <w:rPr>
          <w:rFonts w:ascii="Times New Roman" w:hAnsi="Times New Roman" w:cs="Times New Roman"/>
          <w:sz w:val="24"/>
          <w:szCs w:val="24"/>
        </w:rPr>
        <w:t xml:space="preserve">12 </w:t>
      </w:r>
      <w:r w:rsidR="00833AE7" w:rsidRPr="00AA7EDD">
        <w:rPr>
          <w:rFonts w:ascii="Times New Roman" w:hAnsi="Times New Roman" w:cs="Times New Roman"/>
          <w:sz w:val="24"/>
          <w:szCs w:val="24"/>
        </w:rPr>
        <w:t>(</w:t>
      </w:r>
      <w:r w:rsidR="00596D47">
        <w:rPr>
          <w:rFonts w:ascii="Times New Roman" w:hAnsi="Times New Roman" w:cs="Times New Roman"/>
          <w:sz w:val="24"/>
          <w:szCs w:val="24"/>
        </w:rPr>
        <w:t>doze</w:t>
      </w:r>
      <w:r w:rsidR="006C10FA">
        <w:rPr>
          <w:rFonts w:ascii="Times New Roman" w:hAnsi="Times New Roman" w:cs="Times New Roman"/>
          <w:sz w:val="24"/>
          <w:szCs w:val="24"/>
        </w:rPr>
        <w:t>)</w:t>
      </w:r>
      <w:r w:rsidR="00833AE7" w:rsidRPr="00AA7EDD">
        <w:rPr>
          <w:rFonts w:ascii="Times New Roman" w:hAnsi="Times New Roman" w:cs="Times New Roman"/>
          <w:sz w:val="24"/>
          <w:szCs w:val="24"/>
        </w:rPr>
        <w:t xml:space="preserve"> meses, contado a partir da data da publicação da respectiva Ata de Registro de Preços.</w:t>
      </w:r>
    </w:p>
    <w:p w:rsidR="00833AE7" w:rsidRPr="00AA7EDD" w:rsidRDefault="00833AE7" w:rsidP="00833AE7">
      <w:pPr>
        <w:spacing w:line="265" w:lineRule="exact"/>
        <w:jc w:val="both"/>
        <w:rPr>
          <w:rFonts w:ascii="Times New Roman" w:hAnsi="Times New Roman" w:cs="Times New Roman"/>
          <w:sz w:val="24"/>
          <w:szCs w:val="24"/>
        </w:rPr>
      </w:pPr>
    </w:p>
    <w:p w:rsidR="00833AE7" w:rsidRPr="00AA7EDD" w:rsidRDefault="0090315F" w:rsidP="00833AE7">
      <w:pPr>
        <w:pBdr>
          <w:top w:val="single" w:sz="4" w:space="1" w:color="auto"/>
          <w:bottom w:val="single" w:sz="4" w:space="1" w:color="auto"/>
        </w:pBdr>
        <w:tabs>
          <w:tab w:val="left" w:pos="706"/>
        </w:tabs>
        <w:spacing w:line="0" w:lineRule="atLeast"/>
        <w:jc w:val="both"/>
        <w:rPr>
          <w:rFonts w:ascii="Times New Roman" w:hAnsi="Times New Roman" w:cs="Times New Roman"/>
          <w:sz w:val="24"/>
          <w:szCs w:val="24"/>
        </w:rPr>
      </w:pPr>
      <w:r>
        <w:rPr>
          <w:rFonts w:ascii="Times New Roman" w:hAnsi="Times New Roman" w:cs="Times New Roman"/>
          <w:b/>
          <w:sz w:val="24"/>
          <w:szCs w:val="24"/>
        </w:rPr>
        <w:t>20</w:t>
      </w:r>
      <w:r w:rsidR="00833AE7" w:rsidRPr="00AA7EDD">
        <w:rPr>
          <w:rFonts w:ascii="Times New Roman" w:hAnsi="Times New Roman" w:cs="Times New Roman"/>
          <w:b/>
          <w:sz w:val="24"/>
          <w:szCs w:val="24"/>
        </w:rPr>
        <w:t>. DAS PENALIDADES</w:t>
      </w:r>
    </w:p>
    <w:p w:rsidR="00833AE7" w:rsidRPr="00AA7EDD" w:rsidRDefault="00833AE7" w:rsidP="00833AE7">
      <w:pPr>
        <w:spacing w:line="20" w:lineRule="exact"/>
        <w:jc w:val="both"/>
        <w:rPr>
          <w:rFonts w:ascii="Times New Roman" w:hAnsi="Times New Roman" w:cs="Times New Roman"/>
          <w:sz w:val="24"/>
          <w:szCs w:val="24"/>
        </w:rPr>
      </w:pPr>
    </w:p>
    <w:p w:rsidR="00833AE7" w:rsidRPr="00AA7EDD" w:rsidRDefault="00833AE7" w:rsidP="00833AE7">
      <w:pPr>
        <w:spacing w:line="274" w:lineRule="exact"/>
        <w:jc w:val="both"/>
        <w:rPr>
          <w:rFonts w:ascii="Times New Roman" w:hAnsi="Times New Roman" w:cs="Times New Roman"/>
          <w:sz w:val="24"/>
          <w:szCs w:val="24"/>
        </w:rPr>
      </w:pPr>
    </w:p>
    <w:p w:rsidR="00833AE7" w:rsidRPr="00AA7EDD" w:rsidRDefault="00833AE7" w:rsidP="00833AE7">
      <w:pPr>
        <w:tabs>
          <w:tab w:val="left" w:pos="686"/>
        </w:tabs>
        <w:spacing w:line="236" w:lineRule="auto"/>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0</w:t>
      </w:r>
      <w:r w:rsidRPr="00AA7EDD">
        <w:rPr>
          <w:rFonts w:ascii="Times New Roman" w:hAnsi="Times New Roman" w:cs="Times New Roman"/>
          <w:sz w:val="24"/>
          <w:szCs w:val="24"/>
        </w:rPr>
        <w:t>.1. De conformidade com o art. 86, da Lei nº. 8.666/93 e suas alterações, o atraso injustificado na entrega objeto deste certame sujeitará a empresa, a juízo da Administração, à multa moratória de 2% (dois por cento) por dia de atraso, até o limite de 10% (dez por cento);</w:t>
      </w:r>
    </w:p>
    <w:p w:rsidR="00833AE7" w:rsidRPr="00AA7EDD" w:rsidRDefault="00833AE7" w:rsidP="00833AE7">
      <w:pPr>
        <w:spacing w:line="267" w:lineRule="exact"/>
        <w:jc w:val="both"/>
        <w:rPr>
          <w:rFonts w:ascii="Times New Roman" w:hAnsi="Times New Roman" w:cs="Times New Roman"/>
          <w:sz w:val="24"/>
          <w:szCs w:val="24"/>
        </w:rPr>
      </w:pPr>
    </w:p>
    <w:p w:rsidR="00833AE7" w:rsidRPr="00AA7EDD" w:rsidRDefault="00833AE7" w:rsidP="00833AE7">
      <w:pPr>
        <w:tabs>
          <w:tab w:val="left" w:pos="1546"/>
        </w:tabs>
        <w:spacing w:line="234" w:lineRule="auto"/>
        <w:ind w:left="1566"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0</w:t>
      </w:r>
      <w:r w:rsidRPr="00AA7EDD">
        <w:rPr>
          <w:rFonts w:ascii="Times New Roman" w:hAnsi="Times New Roman" w:cs="Times New Roman"/>
          <w:sz w:val="24"/>
          <w:szCs w:val="24"/>
        </w:rPr>
        <w:t>.1.1. A multa prevista no item 2</w:t>
      </w:r>
      <w:r w:rsidR="0090315F">
        <w:rPr>
          <w:rFonts w:ascii="Times New Roman" w:hAnsi="Times New Roman" w:cs="Times New Roman"/>
          <w:sz w:val="24"/>
          <w:szCs w:val="24"/>
        </w:rPr>
        <w:t>0</w:t>
      </w:r>
      <w:r w:rsidRPr="00AA7EDD">
        <w:rPr>
          <w:rFonts w:ascii="Times New Roman" w:hAnsi="Times New Roman" w:cs="Times New Roman"/>
          <w:sz w:val="24"/>
          <w:szCs w:val="24"/>
        </w:rPr>
        <w:t>.1, será descontada dos créditos que a contratada possuir com o município de Renascença - PR, e poderá cumular com as demais sanções administrativas.</w:t>
      </w:r>
    </w:p>
    <w:p w:rsidR="00833AE7" w:rsidRPr="00AA7EDD" w:rsidRDefault="00833AE7" w:rsidP="00833AE7">
      <w:pPr>
        <w:spacing w:line="265" w:lineRule="exact"/>
        <w:jc w:val="both"/>
        <w:rPr>
          <w:rFonts w:ascii="Times New Roman" w:hAnsi="Times New Roman" w:cs="Times New Roman"/>
          <w:sz w:val="24"/>
          <w:szCs w:val="24"/>
        </w:rPr>
      </w:pPr>
    </w:p>
    <w:p w:rsidR="00833AE7" w:rsidRPr="00AA7EDD" w:rsidRDefault="00833AE7" w:rsidP="00833AE7">
      <w:pPr>
        <w:tabs>
          <w:tab w:val="left" w:pos="686"/>
        </w:tabs>
        <w:spacing w:line="235" w:lineRule="auto"/>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0</w:t>
      </w:r>
      <w:r w:rsidRPr="00AA7EDD">
        <w:rPr>
          <w:rFonts w:ascii="Times New Roman" w:hAnsi="Times New Roman" w:cs="Times New Roman"/>
          <w:sz w:val="24"/>
          <w:szCs w:val="24"/>
        </w:rPr>
        <w:t>.2. Caso a licitante não substitua o objeto considerado irregular no prazo previsto neste Edital e Anexo I, serão aplicadas as penalidades do item 2</w:t>
      </w:r>
      <w:r w:rsidR="0090315F">
        <w:rPr>
          <w:rFonts w:ascii="Times New Roman" w:hAnsi="Times New Roman" w:cs="Times New Roman"/>
          <w:sz w:val="24"/>
          <w:szCs w:val="24"/>
        </w:rPr>
        <w:t>0</w:t>
      </w:r>
      <w:r w:rsidRPr="00AA7EDD">
        <w:rPr>
          <w:rFonts w:ascii="Times New Roman" w:hAnsi="Times New Roman" w:cs="Times New Roman"/>
          <w:sz w:val="24"/>
          <w:szCs w:val="24"/>
        </w:rPr>
        <w:t>.1., sem prejuízo da aplicação daquelas contidas no item 2</w:t>
      </w:r>
      <w:r w:rsidR="0090315F">
        <w:rPr>
          <w:rFonts w:ascii="Times New Roman" w:hAnsi="Times New Roman" w:cs="Times New Roman"/>
          <w:sz w:val="24"/>
          <w:szCs w:val="24"/>
        </w:rPr>
        <w:t>0</w:t>
      </w:r>
      <w:r w:rsidRPr="00AA7EDD">
        <w:rPr>
          <w:rFonts w:ascii="Times New Roman" w:hAnsi="Times New Roman" w:cs="Times New Roman"/>
          <w:sz w:val="24"/>
          <w:szCs w:val="24"/>
        </w:rPr>
        <w:t>.3.</w:t>
      </w:r>
    </w:p>
    <w:p w:rsidR="00833AE7" w:rsidRPr="00AA7EDD" w:rsidRDefault="00833AE7" w:rsidP="00833AE7">
      <w:pPr>
        <w:spacing w:line="264" w:lineRule="exact"/>
        <w:jc w:val="both"/>
        <w:rPr>
          <w:rFonts w:ascii="Times New Roman" w:hAnsi="Times New Roman" w:cs="Times New Roman"/>
          <w:sz w:val="24"/>
          <w:szCs w:val="24"/>
        </w:rPr>
      </w:pPr>
    </w:p>
    <w:p w:rsidR="00833AE7" w:rsidRPr="00AA7EDD" w:rsidRDefault="00833AE7" w:rsidP="00833AE7">
      <w:pPr>
        <w:tabs>
          <w:tab w:val="left" w:pos="686"/>
        </w:tabs>
        <w:spacing w:line="236" w:lineRule="auto"/>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0</w:t>
      </w:r>
      <w:r w:rsidRPr="00AA7EDD">
        <w:rPr>
          <w:rFonts w:ascii="Times New Roman" w:hAnsi="Times New Roman" w:cs="Times New Roman"/>
          <w:sz w:val="24"/>
          <w:szCs w:val="24"/>
        </w:rPr>
        <w:t>.3. Nos termos do artigo 87, da Lei 8.666/93 e suas alterações, pela inexecução total ou parcial do objeto contratado, a Administração poderá aplicar à vencedora, mediante publicação no Diário Oficial do Ente Federado, as seguintes penalidades:</w:t>
      </w:r>
    </w:p>
    <w:p w:rsidR="00833AE7" w:rsidRPr="00AA7EDD" w:rsidRDefault="00833AE7" w:rsidP="00833AE7">
      <w:pPr>
        <w:spacing w:line="3" w:lineRule="exact"/>
        <w:jc w:val="both"/>
        <w:rPr>
          <w:rFonts w:ascii="Times New Roman" w:hAnsi="Times New Roman" w:cs="Times New Roman"/>
          <w:sz w:val="24"/>
          <w:szCs w:val="24"/>
        </w:rPr>
      </w:pPr>
    </w:p>
    <w:p w:rsidR="00833AE7" w:rsidRPr="00AA7EDD" w:rsidRDefault="00833AE7" w:rsidP="00596D47">
      <w:pPr>
        <w:numPr>
          <w:ilvl w:val="0"/>
          <w:numId w:val="2"/>
        </w:numPr>
        <w:tabs>
          <w:tab w:val="left" w:pos="1418"/>
        </w:tabs>
        <w:spacing w:line="0" w:lineRule="atLeast"/>
        <w:ind w:left="1418" w:hanging="425"/>
        <w:jc w:val="both"/>
        <w:rPr>
          <w:rFonts w:ascii="Times New Roman" w:hAnsi="Times New Roman" w:cs="Times New Roman"/>
          <w:sz w:val="24"/>
          <w:szCs w:val="24"/>
        </w:rPr>
      </w:pPr>
      <w:proofErr w:type="gramStart"/>
      <w:r w:rsidRPr="00AA7EDD">
        <w:rPr>
          <w:rFonts w:ascii="Times New Roman" w:hAnsi="Times New Roman" w:cs="Times New Roman"/>
          <w:sz w:val="24"/>
          <w:szCs w:val="24"/>
        </w:rPr>
        <w:t>advertência</w:t>
      </w:r>
      <w:proofErr w:type="gramEnd"/>
      <w:r w:rsidRPr="00AA7EDD">
        <w:rPr>
          <w:rFonts w:ascii="Times New Roman" w:hAnsi="Times New Roman" w:cs="Times New Roman"/>
          <w:sz w:val="24"/>
          <w:szCs w:val="24"/>
        </w:rPr>
        <w:t xml:space="preserve"> por escrito;</w:t>
      </w:r>
    </w:p>
    <w:p w:rsidR="00833AE7" w:rsidRPr="00AA7EDD" w:rsidRDefault="00833AE7" w:rsidP="00833AE7">
      <w:pPr>
        <w:tabs>
          <w:tab w:val="left" w:pos="1418"/>
        </w:tabs>
        <w:spacing w:line="53" w:lineRule="exact"/>
        <w:ind w:left="1418" w:hanging="425"/>
        <w:jc w:val="both"/>
        <w:rPr>
          <w:rFonts w:ascii="Times New Roman" w:hAnsi="Times New Roman" w:cs="Times New Roman"/>
          <w:sz w:val="24"/>
          <w:szCs w:val="24"/>
        </w:rPr>
      </w:pPr>
    </w:p>
    <w:p w:rsidR="00833AE7" w:rsidRPr="00AA7EDD" w:rsidRDefault="00833AE7" w:rsidP="00596D47">
      <w:pPr>
        <w:numPr>
          <w:ilvl w:val="0"/>
          <w:numId w:val="2"/>
        </w:numPr>
        <w:tabs>
          <w:tab w:val="left" w:pos="954"/>
          <w:tab w:val="left" w:pos="1418"/>
        </w:tabs>
        <w:spacing w:line="264" w:lineRule="auto"/>
        <w:ind w:left="1418" w:right="140" w:hanging="425"/>
        <w:jc w:val="both"/>
        <w:rPr>
          <w:rFonts w:ascii="Times New Roman" w:hAnsi="Times New Roman" w:cs="Times New Roman"/>
          <w:sz w:val="24"/>
          <w:szCs w:val="24"/>
        </w:rPr>
      </w:pPr>
      <w:proofErr w:type="gramStart"/>
      <w:r w:rsidRPr="00AA7EDD">
        <w:rPr>
          <w:rFonts w:ascii="Times New Roman" w:hAnsi="Times New Roman" w:cs="Times New Roman"/>
          <w:sz w:val="24"/>
          <w:szCs w:val="24"/>
        </w:rPr>
        <w:t>multa</w:t>
      </w:r>
      <w:proofErr w:type="gramEnd"/>
      <w:r w:rsidRPr="00AA7EDD">
        <w:rPr>
          <w:rFonts w:ascii="Times New Roman" w:hAnsi="Times New Roman" w:cs="Times New Roman"/>
          <w:sz w:val="24"/>
          <w:szCs w:val="24"/>
        </w:rPr>
        <w:t xml:space="preserve"> administrativa com natureza de perdas e danos da ordem de 10% (dez por cento) sobre a parcela inadimplida do contrato;</w:t>
      </w:r>
    </w:p>
    <w:p w:rsidR="00833AE7" w:rsidRPr="00AA7EDD" w:rsidRDefault="00833AE7" w:rsidP="00833AE7">
      <w:pPr>
        <w:tabs>
          <w:tab w:val="left" w:pos="1418"/>
        </w:tabs>
        <w:spacing w:line="24" w:lineRule="exact"/>
        <w:ind w:left="1418" w:hanging="425"/>
        <w:jc w:val="both"/>
        <w:rPr>
          <w:rFonts w:ascii="Times New Roman" w:hAnsi="Times New Roman" w:cs="Times New Roman"/>
          <w:sz w:val="24"/>
          <w:szCs w:val="24"/>
        </w:rPr>
      </w:pPr>
    </w:p>
    <w:p w:rsidR="00833AE7" w:rsidRPr="00AA7EDD" w:rsidRDefault="00833AE7" w:rsidP="00596D47">
      <w:pPr>
        <w:numPr>
          <w:ilvl w:val="0"/>
          <w:numId w:val="2"/>
        </w:numPr>
        <w:tabs>
          <w:tab w:val="left" w:pos="968"/>
          <w:tab w:val="left" w:pos="1418"/>
        </w:tabs>
        <w:spacing w:line="272" w:lineRule="auto"/>
        <w:ind w:left="1418" w:right="140" w:hanging="425"/>
        <w:jc w:val="both"/>
        <w:rPr>
          <w:rFonts w:ascii="Times New Roman" w:hAnsi="Times New Roman" w:cs="Times New Roman"/>
          <w:sz w:val="24"/>
          <w:szCs w:val="24"/>
        </w:rPr>
      </w:pPr>
      <w:proofErr w:type="gramStart"/>
      <w:r w:rsidRPr="00AA7EDD">
        <w:rPr>
          <w:rFonts w:ascii="Times New Roman" w:hAnsi="Times New Roman" w:cs="Times New Roman"/>
          <w:sz w:val="24"/>
          <w:szCs w:val="24"/>
        </w:rPr>
        <w:t>suspensão</w:t>
      </w:r>
      <w:proofErr w:type="gramEnd"/>
      <w:r w:rsidRPr="00AA7EDD">
        <w:rPr>
          <w:rFonts w:ascii="Times New Roman" w:hAnsi="Times New Roman" w:cs="Times New Roman"/>
          <w:sz w:val="24"/>
          <w:szCs w:val="24"/>
        </w:rPr>
        <w:t xml:space="preserve"> temporária de participação em licitação e impedimento de contratar com o Município de Renascença, por prazo não superior a 02 (dois) anos, sendo que em caso de inexecução total, sem justificativa aceita pela Administração do Município, será aplicado o limite máximo temporal previsto para a penalidade 02 (dois) anos;</w:t>
      </w:r>
    </w:p>
    <w:p w:rsidR="00833AE7" w:rsidRPr="00AA7EDD" w:rsidRDefault="00833AE7" w:rsidP="00833AE7">
      <w:pPr>
        <w:tabs>
          <w:tab w:val="left" w:pos="1418"/>
        </w:tabs>
        <w:spacing w:line="17" w:lineRule="exact"/>
        <w:ind w:left="1418" w:hanging="425"/>
        <w:jc w:val="both"/>
        <w:rPr>
          <w:rFonts w:ascii="Times New Roman" w:hAnsi="Times New Roman" w:cs="Times New Roman"/>
          <w:sz w:val="24"/>
          <w:szCs w:val="24"/>
        </w:rPr>
      </w:pPr>
    </w:p>
    <w:p w:rsidR="00833AE7" w:rsidRPr="00AA7EDD" w:rsidRDefault="00833AE7" w:rsidP="00596D47">
      <w:pPr>
        <w:numPr>
          <w:ilvl w:val="0"/>
          <w:numId w:val="2"/>
        </w:numPr>
        <w:tabs>
          <w:tab w:val="left" w:pos="1418"/>
        </w:tabs>
        <w:spacing w:line="270" w:lineRule="auto"/>
        <w:ind w:left="1418" w:right="140" w:hanging="425"/>
        <w:jc w:val="both"/>
        <w:rPr>
          <w:rFonts w:ascii="Times New Roman" w:hAnsi="Times New Roman" w:cs="Times New Roman"/>
          <w:sz w:val="24"/>
          <w:szCs w:val="24"/>
        </w:rPr>
      </w:pPr>
      <w:r w:rsidRPr="00AA7EDD">
        <w:rPr>
          <w:rFonts w:ascii="Times New Roman" w:hAnsi="Times New Roman" w:cs="Times New Roman"/>
          <w:sz w:val="24"/>
          <w:szCs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 e suas alterações.</w:t>
      </w:r>
    </w:p>
    <w:p w:rsidR="00833AE7" w:rsidRPr="00AA7EDD" w:rsidRDefault="00833AE7" w:rsidP="00833AE7">
      <w:pPr>
        <w:spacing w:line="270" w:lineRule="exact"/>
        <w:jc w:val="both"/>
        <w:rPr>
          <w:rFonts w:ascii="Times New Roman" w:hAnsi="Times New Roman" w:cs="Times New Roman"/>
          <w:sz w:val="24"/>
          <w:szCs w:val="24"/>
        </w:rPr>
      </w:pPr>
    </w:p>
    <w:p w:rsidR="00833AE7" w:rsidRPr="00AA7EDD" w:rsidRDefault="00833AE7" w:rsidP="00833AE7">
      <w:pPr>
        <w:tabs>
          <w:tab w:val="left" w:pos="686"/>
        </w:tabs>
        <w:spacing w:line="237" w:lineRule="auto"/>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0</w:t>
      </w:r>
      <w:r w:rsidRPr="00AA7EDD">
        <w:rPr>
          <w:rFonts w:ascii="Times New Roman" w:hAnsi="Times New Roman" w:cs="Times New Roman"/>
          <w:sz w:val="24"/>
          <w:szCs w:val="24"/>
        </w:rPr>
        <w:t>.4. 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Renascença/PR.</w:t>
      </w:r>
    </w:p>
    <w:p w:rsidR="00833AE7" w:rsidRPr="00AA7EDD" w:rsidRDefault="00833AE7" w:rsidP="00833AE7">
      <w:pPr>
        <w:spacing w:line="266" w:lineRule="exact"/>
        <w:jc w:val="both"/>
        <w:rPr>
          <w:rFonts w:ascii="Times New Roman" w:hAnsi="Times New Roman" w:cs="Times New Roman"/>
          <w:sz w:val="24"/>
          <w:szCs w:val="24"/>
        </w:rPr>
      </w:pPr>
    </w:p>
    <w:p w:rsidR="00833AE7" w:rsidRPr="00AA7EDD" w:rsidRDefault="00833AE7" w:rsidP="00833AE7">
      <w:pPr>
        <w:tabs>
          <w:tab w:val="left" w:pos="686"/>
        </w:tabs>
        <w:spacing w:line="236" w:lineRule="auto"/>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0</w:t>
      </w:r>
      <w:r w:rsidRPr="00AA7EDD">
        <w:rPr>
          <w:rFonts w:ascii="Times New Roman" w:hAnsi="Times New Roman" w:cs="Times New Roman"/>
          <w:sz w:val="24"/>
          <w:szCs w:val="24"/>
        </w:rPr>
        <w:t>.5. Em se tratando de adjudicatária que não comparecer para retirar a Nota de Empenho, o valor da multa não recolhida será encaminhado para inscrição em Dívida Ativa e posterior execução pela Procuradoria Geral do Município de Renascença.</w:t>
      </w:r>
    </w:p>
    <w:p w:rsidR="00833AE7" w:rsidRPr="00AA7EDD" w:rsidRDefault="00833AE7" w:rsidP="00833AE7">
      <w:pPr>
        <w:spacing w:line="267" w:lineRule="exact"/>
        <w:jc w:val="both"/>
        <w:rPr>
          <w:rFonts w:ascii="Times New Roman" w:hAnsi="Times New Roman" w:cs="Times New Roman"/>
          <w:sz w:val="24"/>
          <w:szCs w:val="24"/>
        </w:rPr>
      </w:pPr>
    </w:p>
    <w:p w:rsidR="00833AE7" w:rsidRPr="00AA7EDD" w:rsidRDefault="00833AE7" w:rsidP="00833AE7">
      <w:pPr>
        <w:tabs>
          <w:tab w:val="left" w:pos="686"/>
        </w:tabs>
        <w:spacing w:line="236" w:lineRule="auto"/>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0</w:t>
      </w:r>
      <w:r w:rsidRPr="00AA7EDD">
        <w:rPr>
          <w:rFonts w:ascii="Times New Roman" w:hAnsi="Times New Roman" w:cs="Times New Roman"/>
          <w:sz w:val="24"/>
          <w:szCs w:val="24"/>
        </w:rPr>
        <w:t>.6.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833AE7" w:rsidRPr="00AA7EDD" w:rsidRDefault="00833AE7" w:rsidP="00833AE7">
      <w:pPr>
        <w:spacing w:line="265" w:lineRule="exact"/>
        <w:jc w:val="both"/>
        <w:rPr>
          <w:rFonts w:ascii="Times New Roman" w:hAnsi="Times New Roman" w:cs="Times New Roman"/>
          <w:sz w:val="24"/>
          <w:szCs w:val="24"/>
        </w:rPr>
      </w:pPr>
    </w:p>
    <w:p w:rsidR="00833AE7" w:rsidRPr="00AA7EDD" w:rsidRDefault="00833AE7" w:rsidP="00833AE7">
      <w:pPr>
        <w:tabs>
          <w:tab w:val="left" w:pos="686"/>
        </w:tabs>
        <w:spacing w:line="235" w:lineRule="auto"/>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0</w:t>
      </w:r>
      <w:r w:rsidRPr="00AA7EDD">
        <w:rPr>
          <w:rFonts w:ascii="Times New Roman" w:hAnsi="Times New Roman" w:cs="Times New Roman"/>
          <w:sz w:val="24"/>
          <w:szCs w:val="24"/>
        </w:rPr>
        <w:t>.7. Nenhuma sanção será aplicada sem o devido processo administrativo, que prevê defesa prévia do interessado e recurso nos prazos definidos em lei.</w:t>
      </w:r>
    </w:p>
    <w:p w:rsidR="00833AE7" w:rsidRPr="00AA7EDD" w:rsidRDefault="00833AE7" w:rsidP="00833AE7">
      <w:pPr>
        <w:tabs>
          <w:tab w:val="left" w:pos="686"/>
        </w:tabs>
        <w:spacing w:line="235" w:lineRule="auto"/>
        <w:jc w:val="both"/>
        <w:rPr>
          <w:rFonts w:ascii="Times New Roman" w:hAnsi="Times New Roman" w:cs="Times New Roman"/>
          <w:sz w:val="24"/>
          <w:szCs w:val="24"/>
        </w:rPr>
      </w:pPr>
    </w:p>
    <w:p w:rsidR="00833AE7" w:rsidRPr="00AA7EDD" w:rsidRDefault="00833AE7" w:rsidP="00833AE7">
      <w:pPr>
        <w:pBdr>
          <w:top w:val="single" w:sz="4" w:space="1" w:color="auto"/>
          <w:bottom w:val="single" w:sz="4" w:space="1" w:color="auto"/>
        </w:pBdr>
        <w:tabs>
          <w:tab w:val="left" w:pos="686"/>
        </w:tabs>
        <w:spacing w:line="235" w:lineRule="auto"/>
        <w:jc w:val="both"/>
        <w:rPr>
          <w:rFonts w:ascii="Times New Roman" w:hAnsi="Times New Roman" w:cs="Times New Roman"/>
          <w:b/>
          <w:sz w:val="24"/>
          <w:szCs w:val="24"/>
        </w:rPr>
      </w:pPr>
      <w:r w:rsidRPr="00AA7EDD">
        <w:rPr>
          <w:rFonts w:ascii="Times New Roman" w:hAnsi="Times New Roman" w:cs="Times New Roman"/>
          <w:b/>
          <w:sz w:val="24"/>
          <w:szCs w:val="24"/>
        </w:rPr>
        <w:t>2</w:t>
      </w:r>
      <w:r w:rsidR="0090315F">
        <w:rPr>
          <w:rFonts w:ascii="Times New Roman" w:hAnsi="Times New Roman" w:cs="Times New Roman"/>
          <w:b/>
          <w:sz w:val="24"/>
          <w:szCs w:val="24"/>
        </w:rPr>
        <w:t>1</w:t>
      </w:r>
      <w:r w:rsidRPr="00AA7EDD">
        <w:rPr>
          <w:rFonts w:ascii="Times New Roman" w:hAnsi="Times New Roman" w:cs="Times New Roman"/>
          <w:b/>
          <w:sz w:val="24"/>
          <w:szCs w:val="24"/>
        </w:rPr>
        <w:t>. DA REVOGAÇÃO E ANULAÇÃO</w:t>
      </w:r>
    </w:p>
    <w:p w:rsidR="00833AE7" w:rsidRPr="00AA7EDD" w:rsidRDefault="00833AE7" w:rsidP="00833AE7">
      <w:pPr>
        <w:spacing w:line="20" w:lineRule="exact"/>
        <w:jc w:val="both"/>
        <w:rPr>
          <w:rFonts w:ascii="Times New Roman" w:hAnsi="Times New Roman" w:cs="Times New Roman"/>
          <w:sz w:val="24"/>
          <w:szCs w:val="24"/>
        </w:rPr>
      </w:pPr>
    </w:p>
    <w:p w:rsidR="00833AE7" w:rsidRPr="00AA7EDD" w:rsidRDefault="00833AE7" w:rsidP="00833AE7">
      <w:pPr>
        <w:spacing w:line="265" w:lineRule="exact"/>
        <w:jc w:val="both"/>
        <w:rPr>
          <w:rFonts w:ascii="Times New Roman" w:hAnsi="Times New Roman" w:cs="Times New Roman"/>
          <w:sz w:val="24"/>
          <w:szCs w:val="24"/>
        </w:rPr>
      </w:pPr>
    </w:p>
    <w:p w:rsidR="00833AE7" w:rsidRPr="00AA7EDD" w:rsidRDefault="00833AE7" w:rsidP="00833AE7">
      <w:pPr>
        <w:spacing w:line="265" w:lineRule="exac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1</w:t>
      </w:r>
      <w:r w:rsidRPr="00AA7EDD">
        <w:rPr>
          <w:rFonts w:ascii="Times New Roman" w:hAnsi="Times New Roman" w:cs="Times New Roman"/>
          <w:sz w:val="24"/>
          <w:szCs w:val="24"/>
        </w:rPr>
        <w:t>.1. Fica assegurado a Prefeitura Municipal de Renascença o direito de revogar a licitação por razões de interesse público decorrentes de fato superveniente devidamente comprovado, ou anulá-la em virtude de vício insanável.</w:t>
      </w:r>
    </w:p>
    <w:p w:rsidR="00833AE7" w:rsidRPr="00AA7EDD" w:rsidRDefault="00833AE7" w:rsidP="00833AE7">
      <w:pPr>
        <w:spacing w:line="265" w:lineRule="exact"/>
        <w:jc w:val="both"/>
        <w:rPr>
          <w:rFonts w:ascii="Times New Roman" w:hAnsi="Times New Roman" w:cs="Times New Roman"/>
          <w:sz w:val="24"/>
          <w:szCs w:val="24"/>
        </w:rPr>
      </w:pPr>
    </w:p>
    <w:p w:rsidR="00833AE7" w:rsidRPr="00AA7EDD" w:rsidRDefault="00833AE7" w:rsidP="00833AE7">
      <w:pPr>
        <w:spacing w:line="265" w:lineRule="exac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1</w:t>
      </w:r>
      <w:r w:rsidRPr="00AA7EDD">
        <w:rPr>
          <w:rFonts w:ascii="Times New Roman" w:hAnsi="Times New Roman" w:cs="Times New Roman"/>
          <w:sz w:val="24"/>
          <w:szCs w:val="24"/>
        </w:rPr>
        <w:t>.2. Quando da declaração de nulidade de algum ato do procedimento, a autoridade competente indicará expressamente os atos a que ela se estende.</w:t>
      </w:r>
    </w:p>
    <w:p w:rsidR="00833AE7" w:rsidRPr="00AA7EDD" w:rsidRDefault="00833AE7" w:rsidP="00833AE7">
      <w:pPr>
        <w:spacing w:line="265" w:lineRule="exact"/>
        <w:jc w:val="both"/>
        <w:rPr>
          <w:rFonts w:ascii="Times New Roman" w:hAnsi="Times New Roman" w:cs="Times New Roman"/>
          <w:sz w:val="24"/>
          <w:szCs w:val="24"/>
        </w:rPr>
      </w:pPr>
    </w:p>
    <w:p w:rsidR="00833AE7" w:rsidRPr="00AA7EDD" w:rsidRDefault="00833AE7" w:rsidP="00833AE7">
      <w:pPr>
        <w:spacing w:line="265" w:lineRule="exac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1</w:t>
      </w:r>
      <w:r w:rsidRPr="00AA7EDD">
        <w:rPr>
          <w:rFonts w:ascii="Times New Roman" w:hAnsi="Times New Roman" w:cs="Times New Roman"/>
          <w:sz w:val="24"/>
          <w:szCs w:val="24"/>
        </w:rPr>
        <w:t>.3. A nulidade do procedimento de licitação não gera obrigação de indenizar pela Administração.</w:t>
      </w:r>
    </w:p>
    <w:p w:rsidR="00833AE7" w:rsidRPr="00AA7EDD" w:rsidRDefault="00833AE7" w:rsidP="00833AE7">
      <w:pPr>
        <w:spacing w:line="265" w:lineRule="exact"/>
        <w:jc w:val="both"/>
        <w:rPr>
          <w:rFonts w:ascii="Times New Roman" w:hAnsi="Times New Roman" w:cs="Times New Roman"/>
          <w:sz w:val="24"/>
          <w:szCs w:val="24"/>
        </w:rPr>
      </w:pPr>
    </w:p>
    <w:p w:rsidR="00833AE7" w:rsidRPr="00AA7EDD" w:rsidRDefault="00833AE7" w:rsidP="00833AE7">
      <w:pPr>
        <w:spacing w:line="265" w:lineRule="exac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1</w:t>
      </w:r>
      <w:r w:rsidRPr="00AA7EDD">
        <w:rPr>
          <w:rFonts w:ascii="Times New Roman" w:hAnsi="Times New Roman" w:cs="Times New Roman"/>
          <w:sz w:val="24"/>
          <w:szCs w:val="24"/>
        </w:rPr>
        <w:t>.4. A nulidade da contratação opera efeitos retroativamente, impedindo os efeitos jurídicos que o contrato, ordinariamente, deveria produzir, além de desconstituir os já produzidos.</w:t>
      </w:r>
    </w:p>
    <w:p w:rsidR="00833AE7" w:rsidRPr="00AA7EDD" w:rsidRDefault="00833AE7" w:rsidP="00833AE7">
      <w:pPr>
        <w:spacing w:line="265" w:lineRule="exact"/>
        <w:jc w:val="both"/>
        <w:rPr>
          <w:rFonts w:ascii="Times New Roman" w:hAnsi="Times New Roman" w:cs="Times New Roman"/>
          <w:sz w:val="24"/>
          <w:szCs w:val="24"/>
        </w:rPr>
      </w:pPr>
    </w:p>
    <w:p w:rsidR="00833AE7" w:rsidRPr="00AA7EDD" w:rsidRDefault="00833AE7" w:rsidP="00833AE7">
      <w:pPr>
        <w:spacing w:line="265" w:lineRule="exac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1</w:t>
      </w:r>
      <w:r w:rsidRPr="00AA7EDD">
        <w:rPr>
          <w:rFonts w:ascii="Times New Roman" w:hAnsi="Times New Roman" w:cs="Times New Roman"/>
          <w:sz w:val="24"/>
          <w:szCs w:val="24"/>
        </w:rPr>
        <w:t>.5. Nenhum ato será declarado nulo se do vício não resultar prejuízo ao interesse público ou aos demais interessados.</w:t>
      </w:r>
    </w:p>
    <w:p w:rsidR="00833AE7" w:rsidRPr="00AA7EDD" w:rsidRDefault="00833AE7" w:rsidP="00833AE7">
      <w:pPr>
        <w:spacing w:line="265" w:lineRule="exact"/>
        <w:jc w:val="both"/>
        <w:rPr>
          <w:rFonts w:ascii="Times New Roman" w:hAnsi="Times New Roman" w:cs="Times New Roman"/>
          <w:sz w:val="24"/>
          <w:szCs w:val="24"/>
        </w:rPr>
      </w:pPr>
    </w:p>
    <w:p w:rsidR="00833AE7" w:rsidRPr="00AA7EDD" w:rsidRDefault="00833AE7" w:rsidP="00833AE7">
      <w:pPr>
        <w:spacing w:line="265" w:lineRule="exac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1</w:t>
      </w:r>
      <w:r w:rsidRPr="00AA7EDD">
        <w:rPr>
          <w:rFonts w:ascii="Times New Roman" w:hAnsi="Times New Roman" w:cs="Times New Roman"/>
          <w:sz w:val="24"/>
          <w:szCs w:val="24"/>
        </w:rPr>
        <w:t>.6. A revogação ou anulação será precedida de procedimento administrativo, assegurado o contraditório e a ampla defesa, e formalizada mediante parecer escrito e devidamente fundamentado.</w:t>
      </w:r>
    </w:p>
    <w:p w:rsidR="00833AE7" w:rsidRPr="00AA7EDD" w:rsidRDefault="00833AE7" w:rsidP="00833AE7">
      <w:pPr>
        <w:spacing w:line="265" w:lineRule="exact"/>
        <w:jc w:val="both"/>
        <w:rPr>
          <w:rFonts w:ascii="Times New Roman" w:hAnsi="Times New Roman" w:cs="Times New Roman"/>
          <w:sz w:val="24"/>
          <w:szCs w:val="24"/>
        </w:rPr>
      </w:pPr>
    </w:p>
    <w:p w:rsidR="00833AE7" w:rsidRPr="00AA7EDD" w:rsidRDefault="00833AE7" w:rsidP="00833AE7">
      <w:pPr>
        <w:spacing w:line="265" w:lineRule="exac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1</w:t>
      </w:r>
      <w:r w:rsidRPr="00AA7EDD">
        <w:rPr>
          <w:rFonts w:ascii="Times New Roman" w:hAnsi="Times New Roman" w:cs="Times New Roman"/>
          <w:sz w:val="24"/>
          <w:szCs w:val="24"/>
        </w:rPr>
        <w:t>.7. A autoridade competente para anular ou revogar a licitação é o Prefeito Municipal de Renascença.</w:t>
      </w:r>
    </w:p>
    <w:p w:rsidR="00833AE7" w:rsidRPr="00AA7EDD" w:rsidRDefault="00833AE7" w:rsidP="00833AE7">
      <w:pPr>
        <w:spacing w:line="265" w:lineRule="exact"/>
        <w:jc w:val="both"/>
        <w:rPr>
          <w:rFonts w:ascii="Times New Roman" w:hAnsi="Times New Roman" w:cs="Times New Roman"/>
          <w:sz w:val="24"/>
          <w:szCs w:val="24"/>
        </w:rPr>
      </w:pPr>
    </w:p>
    <w:p w:rsidR="00833AE7" w:rsidRPr="00AA7EDD" w:rsidRDefault="00833AE7" w:rsidP="00833AE7">
      <w:pPr>
        <w:pBdr>
          <w:top w:val="single" w:sz="4" w:space="1" w:color="auto"/>
          <w:bottom w:val="single" w:sz="4" w:space="1" w:color="auto"/>
        </w:pBdr>
        <w:spacing w:line="265" w:lineRule="exact"/>
        <w:jc w:val="both"/>
        <w:rPr>
          <w:rFonts w:ascii="Times New Roman" w:hAnsi="Times New Roman" w:cs="Times New Roman"/>
          <w:b/>
          <w:sz w:val="24"/>
          <w:szCs w:val="24"/>
        </w:rPr>
      </w:pPr>
      <w:r w:rsidRPr="00AA7EDD">
        <w:rPr>
          <w:rFonts w:ascii="Times New Roman" w:hAnsi="Times New Roman" w:cs="Times New Roman"/>
          <w:b/>
          <w:sz w:val="24"/>
          <w:szCs w:val="24"/>
        </w:rPr>
        <w:t>2</w:t>
      </w:r>
      <w:r w:rsidR="0090315F">
        <w:rPr>
          <w:rFonts w:ascii="Times New Roman" w:hAnsi="Times New Roman" w:cs="Times New Roman"/>
          <w:b/>
          <w:sz w:val="24"/>
          <w:szCs w:val="24"/>
        </w:rPr>
        <w:t>2</w:t>
      </w:r>
      <w:r w:rsidRPr="00AA7EDD">
        <w:rPr>
          <w:rFonts w:ascii="Times New Roman" w:hAnsi="Times New Roman" w:cs="Times New Roman"/>
          <w:b/>
          <w:sz w:val="24"/>
          <w:szCs w:val="24"/>
        </w:rPr>
        <w:t>. DA FRAUDE E DA CORRUPÇÃO</w:t>
      </w:r>
    </w:p>
    <w:p w:rsidR="00833AE7" w:rsidRPr="00AA7EDD" w:rsidRDefault="00833AE7" w:rsidP="00833AE7">
      <w:pPr>
        <w:spacing w:line="265" w:lineRule="exact"/>
        <w:jc w:val="both"/>
        <w:rPr>
          <w:rFonts w:ascii="Times New Roman" w:hAnsi="Times New Roman" w:cs="Times New Roman"/>
          <w:sz w:val="24"/>
          <w:szCs w:val="24"/>
        </w:rPr>
      </w:pPr>
    </w:p>
    <w:p w:rsidR="00833AE7" w:rsidRPr="00AA7EDD" w:rsidRDefault="00833AE7" w:rsidP="00833AE7">
      <w:pPr>
        <w:spacing w:line="265" w:lineRule="exac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2</w:t>
      </w:r>
      <w:r w:rsidRPr="00AA7EDD">
        <w:rPr>
          <w:rFonts w:ascii="Times New Roman" w:hAnsi="Times New Roman" w:cs="Times New Roman"/>
          <w:sz w:val="24"/>
          <w:szCs w:val="24"/>
        </w:rPr>
        <w:t>.1. 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833AE7" w:rsidRPr="00AA7EDD" w:rsidRDefault="00833AE7" w:rsidP="00833AE7">
      <w:pPr>
        <w:spacing w:line="265" w:lineRule="exact"/>
        <w:jc w:val="both"/>
        <w:rPr>
          <w:rFonts w:ascii="Times New Roman" w:hAnsi="Times New Roman" w:cs="Times New Roman"/>
          <w:sz w:val="24"/>
          <w:szCs w:val="24"/>
        </w:rPr>
      </w:pPr>
    </w:p>
    <w:p w:rsidR="00833AE7" w:rsidRPr="00AA7EDD" w:rsidRDefault="00833AE7" w:rsidP="00833AE7">
      <w:pPr>
        <w:pBdr>
          <w:top w:val="single" w:sz="4" w:space="1" w:color="auto"/>
          <w:bottom w:val="single" w:sz="4" w:space="1" w:color="auto"/>
        </w:pBdr>
        <w:tabs>
          <w:tab w:val="left" w:pos="706"/>
        </w:tabs>
        <w:spacing w:line="0" w:lineRule="atLeast"/>
        <w:jc w:val="both"/>
        <w:rPr>
          <w:rFonts w:ascii="Times New Roman" w:hAnsi="Times New Roman" w:cs="Times New Roman"/>
          <w:sz w:val="24"/>
          <w:szCs w:val="24"/>
        </w:rPr>
      </w:pPr>
      <w:r w:rsidRPr="00AA7EDD">
        <w:rPr>
          <w:rFonts w:ascii="Times New Roman" w:hAnsi="Times New Roman" w:cs="Times New Roman"/>
          <w:b/>
          <w:sz w:val="24"/>
          <w:szCs w:val="24"/>
        </w:rPr>
        <w:t>2</w:t>
      </w:r>
      <w:r w:rsidR="0090315F">
        <w:rPr>
          <w:rFonts w:ascii="Times New Roman" w:hAnsi="Times New Roman" w:cs="Times New Roman"/>
          <w:b/>
          <w:sz w:val="24"/>
          <w:szCs w:val="24"/>
        </w:rPr>
        <w:t>3</w:t>
      </w:r>
      <w:r w:rsidRPr="00AA7EDD">
        <w:rPr>
          <w:rFonts w:ascii="Times New Roman" w:hAnsi="Times New Roman" w:cs="Times New Roman"/>
          <w:b/>
          <w:sz w:val="24"/>
          <w:szCs w:val="24"/>
        </w:rPr>
        <w:t>. DAS DISPOSIÇÕES GERAIS</w:t>
      </w:r>
    </w:p>
    <w:p w:rsidR="00833AE7" w:rsidRPr="00AA7EDD" w:rsidRDefault="00833AE7" w:rsidP="00833AE7">
      <w:pPr>
        <w:spacing w:line="20" w:lineRule="exact"/>
        <w:jc w:val="both"/>
        <w:rPr>
          <w:rFonts w:ascii="Times New Roman" w:hAnsi="Times New Roman" w:cs="Times New Roman"/>
          <w:sz w:val="24"/>
          <w:szCs w:val="24"/>
        </w:rPr>
      </w:pPr>
    </w:p>
    <w:p w:rsidR="00833AE7" w:rsidRPr="00AA7EDD" w:rsidRDefault="00833AE7" w:rsidP="00833AE7">
      <w:pPr>
        <w:spacing w:line="271" w:lineRule="exact"/>
        <w:jc w:val="both"/>
        <w:rPr>
          <w:rFonts w:ascii="Times New Roman" w:hAnsi="Times New Roman" w:cs="Times New Roman"/>
          <w:sz w:val="24"/>
          <w:szCs w:val="24"/>
        </w:rPr>
      </w:pPr>
    </w:p>
    <w:p w:rsidR="00833AE7" w:rsidRPr="00AA7EDD" w:rsidRDefault="00833AE7" w:rsidP="00833AE7">
      <w:pPr>
        <w:tabs>
          <w:tab w:val="left" w:pos="686"/>
        </w:tabs>
        <w:spacing w:line="236" w:lineRule="auto"/>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 xml:space="preserve">.1. O resultado e demais atos do presente certame será divulgado no Diário Oficial dos Municípios do Paraná através do endereço eletrônico </w:t>
      </w:r>
      <w:hyperlink r:id="rId18" w:history="1">
        <w:r w:rsidRPr="00AA7EDD">
          <w:rPr>
            <w:rFonts w:ascii="Times New Roman" w:hAnsi="Times New Roman" w:cs="Times New Roman"/>
            <w:b/>
            <w:color w:val="0000FF"/>
            <w:sz w:val="24"/>
            <w:szCs w:val="24"/>
            <w:u w:val="single"/>
          </w:rPr>
          <w:t>www.diariomunicipal.com.br/amp/</w:t>
        </w:r>
        <w:r w:rsidRPr="00AA7EDD">
          <w:rPr>
            <w:rFonts w:ascii="Times New Roman" w:hAnsi="Times New Roman" w:cs="Times New Roman"/>
            <w:sz w:val="24"/>
            <w:szCs w:val="24"/>
            <w:u w:val="single"/>
          </w:rPr>
          <w:t xml:space="preserve">, </w:t>
        </w:r>
      </w:hyperlink>
      <w:r w:rsidRPr="00AA7EDD">
        <w:rPr>
          <w:rFonts w:ascii="Times New Roman" w:hAnsi="Times New Roman" w:cs="Times New Roman"/>
          <w:sz w:val="24"/>
          <w:szCs w:val="24"/>
        </w:rPr>
        <w:t xml:space="preserve">e no Portal de Transparência do Município através do endereço eletrônico </w:t>
      </w:r>
      <w:r w:rsidRPr="00AA7EDD">
        <w:rPr>
          <w:rFonts w:ascii="Times New Roman" w:hAnsi="Times New Roman" w:cs="Times New Roman"/>
          <w:color w:val="0000FF"/>
          <w:sz w:val="24"/>
          <w:szCs w:val="24"/>
          <w:u w:val="single"/>
        </w:rPr>
        <w:t>www.renascenca.pr.gov.br</w:t>
      </w:r>
      <w:r w:rsidRPr="00AA7EDD">
        <w:rPr>
          <w:rFonts w:ascii="Times New Roman" w:hAnsi="Times New Roman" w:cs="Times New Roman"/>
          <w:sz w:val="24"/>
          <w:szCs w:val="24"/>
        </w:rPr>
        <w:t>.</w:t>
      </w: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.2.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.3. O sistema disponibilizará campo próprio para troca de mensagens entre o Pregoeiro e os licitantes.</w:t>
      </w: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.4. Os proponentes intimados para prestar quaisquer esclarecimentos adicionais deverão fazê-lo no prazo determinado pela pregoeira.</w:t>
      </w: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.5. Será facultado à Pregoeira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w:t>
      </w: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.6. A Pregoeira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.7. As licitantes devem acompanhar rigorosamente todas as fases do certame e as operações no sistema eletrônico, inclusive mensagem via chat, sendo responsável pelo ônus decorrente da perda de negócios diante da inobservância de qualquer mensagem enviada ou emitida pelo Sistema ou de sua desconexão, bem como será responsável pela apresentação dos documentos solicitados nos prazos previstos.</w:t>
      </w: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.8. Nenhuma indenização será devida às licitantes pela elaboração ou pela apresentação de documentação referente ao presente Edital</w:t>
      </w: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.9. A homologação do resultado desta licitação não implicará direito à contratação.</w:t>
      </w: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.10. Na contagem dos prazos estabelecidos neste Edital, exclui-se o dia do início e inclui-se o do vencimento, observando-se que só se iniciam e vencem prazos em dia de expediente normal na Prefeitura Municipal de Francisco Beltrão, exceto quando explicitamente disposto em contrário.</w:t>
      </w: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.11. 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833AE7" w:rsidRPr="00AA7EDD" w:rsidRDefault="00833AE7" w:rsidP="00833AE7">
      <w:pPr>
        <w:tabs>
          <w:tab w:val="left" w:pos="686"/>
        </w:tabs>
        <w:spacing w:line="236" w:lineRule="auto"/>
        <w:ind w:right="20"/>
        <w:jc w:val="both"/>
        <w:rPr>
          <w:rFonts w:ascii="Times New Roman" w:hAnsi="Times New Roman" w:cs="Times New Roman"/>
          <w:sz w:val="24"/>
          <w:szCs w:val="24"/>
        </w:rPr>
      </w:pPr>
    </w:p>
    <w:p w:rsidR="00833AE7" w:rsidRPr="00AA7EDD" w:rsidRDefault="00833AE7" w:rsidP="00833AE7">
      <w:pPr>
        <w:tabs>
          <w:tab w:val="left" w:pos="680"/>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.12. A anulação do procedimento licitatório induz a da Ata de Registro de Preços, ressalvado o disposto no parágrafo único, art. 59 da Lei 8.666/93.</w:t>
      </w:r>
    </w:p>
    <w:p w:rsidR="00833AE7" w:rsidRPr="00AA7EDD" w:rsidRDefault="00833AE7" w:rsidP="00833AE7">
      <w:pPr>
        <w:spacing w:line="264" w:lineRule="exact"/>
        <w:jc w:val="both"/>
        <w:rPr>
          <w:rFonts w:ascii="Times New Roman" w:hAnsi="Times New Roman" w:cs="Times New Roman"/>
          <w:sz w:val="24"/>
          <w:szCs w:val="24"/>
        </w:rPr>
      </w:pPr>
    </w:p>
    <w:p w:rsidR="00833AE7" w:rsidRPr="00AA7EDD" w:rsidRDefault="00833AE7" w:rsidP="00833AE7">
      <w:pPr>
        <w:tabs>
          <w:tab w:val="left" w:pos="680"/>
        </w:tabs>
        <w:spacing w:line="236" w:lineRule="auto"/>
        <w:ind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.13. O resultado da licitação será divulgado pelo Portal COMPRASNET através do site http://www.comprasgovernamentais.gov.br e estará disponível junto a Divisão de Licitações do Município de Renascença.</w:t>
      </w:r>
    </w:p>
    <w:p w:rsidR="00833AE7" w:rsidRPr="00AA7EDD" w:rsidRDefault="00833AE7" w:rsidP="00833AE7">
      <w:pPr>
        <w:spacing w:line="255" w:lineRule="exact"/>
        <w:jc w:val="both"/>
        <w:rPr>
          <w:rFonts w:ascii="Times New Roman" w:hAnsi="Times New Roman" w:cs="Times New Roman"/>
          <w:sz w:val="24"/>
          <w:szCs w:val="24"/>
        </w:rPr>
      </w:pPr>
    </w:p>
    <w:p w:rsidR="00833AE7" w:rsidRPr="00AA7EDD" w:rsidRDefault="00833AE7" w:rsidP="00833AE7">
      <w:pPr>
        <w:tabs>
          <w:tab w:val="left" w:pos="680"/>
        </w:tabs>
        <w:spacing w:line="0" w:lineRule="atLeas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.14. No caso de alteração deste Edital no curso do prazo estabelecido para a realização do Pregão, este prazo será reaberto, exceto quando, inquestionavelmente, a alteração não afetar a formulação das propostas.</w:t>
      </w:r>
    </w:p>
    <w:p w:rsidR="00833AE7" w:rsidRPr="00AA7EDD" w:rsidRDefault="00833AE7" w:rsidP="00833AE7">
      <w:pPr>
        <w:tabs>
          <w:tab w:val="left" w:pos="680"/>
        </w:tabs>
        <w:spacing w:line="251" w:lineRule="auto"/>
        <w:ind w:right="20"/>
        <w:jc w:val="both"/>
        <w:rPr>
          <w:rFonts w:ascii="Times New Roman" w:hAnsi="Times New Roman" w:cs="Times New Roman"/>
          <w:sz w:val="24"/>
          <w:szCs w:val="24"/>
        </w:rPr>
      </w:pPr>
    </w:p>
    <w:p w:rsidR="00833AE7" w:rsidRPr="00AA7EDD" w:rsidRDefault="00833AE7" w:rsidP="00833AE7">
      <w:pPr>
        <w:tabs>
          <w:tab w:val="left" w:pos="680"/>
        </w:tabs>
        <w:spacing w:line="251" w:lineRule="auto"/>
        <w:ind w:right="20"/>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.15. 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833AE7" w:rsidRPr="00AA7EDD" w:rsidRDefault="00833AE7" w:rsidP="00833AE7">
      <w:pPr>
        <w:spacing w:line="244" w:lineRule="exact"/>
        <w:jc w:val="both"/>
        <w:rPr>
          <w:rFonts w:ascii="Times New Roman" w:hAnsi="Times New Roman" w:cs="Times New Roman"/>
          <w:sz w:val="24"/>
          <w:szCs w:val="24"/>
        </w:rPr>
      </w:pPr>
    </w:p>
    <w:p w:rsidR="00833AE7" w:rsidRPr="00AA7EDD" w:rsidRDefault="00833AE7" w:rsidP="00833AE7">
      <w:pPr>
        <w:spacing w:line="244" w:lineRule="exac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.16. A proponente deverá indicar à Pregoeira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w:t>
      </w:r>
    </w:p>
    <w:p w:rsidR="00833AE7" w:rsidRPr="00AA7EDD" w:rsidRDefault="00833AE7" w:rsidP="00833AE7">
      <w:pPr>
        <w:spacing w:line="244" w:lineRule="exact"/>
        <w:jc w:val="both"/>
        <w:rPr>
          <w:rFonts w:ascii="Times New Roman" w:hAnsi="Times New Roman" w:cs="Times New Roman"/>
          <w:sz w:val="24"/>
          <w:szCs w:val="24"/>
        </w:rPr>
      </w:pPr>
    </w:p>
    <w:p w:rsidR="00833AE7" w:rsidRPr="00AA7EDD" w:rsidRDefault="00833AE7" w:rsidP="00833AE7">
      <w:pPr>
        <w:spacing w:line="244" w:lineRule="exac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.17. A pregoeira não se responsabilizará por e-mails que, por qualquer motivo, não forem recebidos em virtude de problemas no servidor ou navegador, tanto do Município de Renascença quanto do emissor.</w:t>
      </w:r>
    </w:p>
    <w:p w:rsidR="00833AE7" w:rsidRPr="00AA7EDD" w:rsidRDefault="00833AE7" w:rsidP="00833AE7">
      <w:pPr>
        <w:spacing w:line="244" w:lineRule="exact"/>
        <w:jc w:val="both"/>
        <w:rPr>
          <w:rFonts w:ascii="Times New Roman" w:hAnsi="Times New Roman" w:cs="Times New Roman"/>
          <w:sz w:val="24"/>
          <w:szCs w:val="24"/>
        </w:rPr>
      </w:pPr>
    </w:p>
    <w:p w:rsidR="00833AE7" w:rsidRPr="00AA7EDD" w:rsidRDefault="00833AE7" w:rsidP="00833AE7">
      <w:pPr>
        <w:spacing w:line="244" w:lineRule="exac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.18. Incumbirá ao Licitante acompanhar as operações no Sistema Eletrônico, sendo responsável pelo ônus decorrente da perda de negócios diante da inobservância de qualquer mensagem enviada e emitida pelo Sistema ou de sua desconexão.</w:t>
      </w:r>
    </w:p>
    <w:p w:rsidR="00833AE7" w:rsidRPr="00AA7EDD" w:rsidRDefault="00833AE7" w:rsidP="00833AE7">
      <w:pPr>
        <w:spacing w:line="244" w:lineRule="exact"/>
        <w:jc w:val="both"/>
        <w:rPr>
          <w:rFonts w:ascii="Times New Roman" w:hAnsi="Times New Roman" w:cs="Times New Roman"/>
          <w:sz w:val="24"/>
          <w:szCs w:val="24"/>
        </w:rPr>
      </w:pPr>
    </w:p>
    <w:p w:rsidR="00833AE7" w:rsidRPr="00AA7EDD" w:rsidRDefault="00833AE7" w:rsidP="00833AE7">
      <w:pPr>
        <w:spacing w:line="244" w:lineRule="exac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.19. Caso o sistema eletrônico desconectar para o pregoeiro no decorrer da etapa de lances da sessão pública, e permanecendo acessíveis aos licitantes, os lances continuarão sendo recebidos, sem o prejuízo dos atos realizados.</w:t>
      </w:r>
    </w:p>
    <w:p w:rsidR="00833AE7" w:rsidRPr="00AA7EDD" w:rsidRDefault="00833AE7" w:rsidP="00833AE7">
      <w:pPr>
        <w:tabs>
          <w:tab w:val="left" w:pos="680"/>
        </w:tabs>
        <w:spacing w:line="0" w:lineRule="atLeast"/>
        <w:jc w:val="both"/>
        <w:rPr>
          <w:rFonts w:ascii="Times New Roman" w:hAnsi="Times New Roman" w:cs="Times New Roman"/>
          <w:sz w:val="24"/>
          <w:szCs w:val="24"/>
        </w:rPr>
      </w:pPr>
    </w:p>
    <w:p w:rsidR="00833AE7" w:rsidRPr="00AA7EDD" w:rsidRDefault="00833AE7" w:rsidP="00833AE7">
      <w:pPr>
        <w:tabs>
          <w:tab w:val="left" w:pos="680"/>
        </w:tabs>
        <w:spacing w:line="0" w:lineRule="atLeas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.20. Se a desconexão do pregoeiro persistir por tempo superior a 10min (dez minutos), a sessão pública será suspensa e só poderá ser reiniciada após decorrido, no mínimo 24h (vinte e quatro horas), após a comunicação do fato aos participantes em campo próprio no sistema eletrônico.</w:t>
      </w:r>
    </w:p>
    <w:p w:rsidR="00833AE7" w:rsidRPr="00AA7EDD" w:rsidRDefault="00833AE7" w:rsidP="00833AE7">
      <w:pPr>
        <w:tabs>
          <w:tab w:val="left" w:pos="680"/>
        </w:tabs>
        <w:spacing w:line="0" w:lineRule="atLeast"/>
        <w:jc w:val="both"/>
        <w:rPr>
          <w:rFonts w:ascii="Times New Roman" w:hAnsi="Times New Roman" w:cs="Times New Roman"/>
          <w:sz w:val="24"/>
          <w:szCs w:val="24"/>
        </w:rPr>
      </w:pPr>
    </w:p>
    <w:p w:rsidR="00833AE7" w:rsidRPr="00AA7EDD" w:rsidRDefault="00833AE7" w:rsidP="00833AE7">
      <w:pPr>
        <w:tabs>
          <w:tab w:val="left" w:pos="680"/>
        </w:tabs>
        <w:spacing w:line="0" w:lineRule="atLeas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 xml:space="preserve">.21. </w:t>
      </w:r>
      <w:r w:rsidR="0098040E" w:rsidRPr="00AA7EDD">
        <w:rPr>
          <w:rFonts w:ascii="Times New Roman" w:hAnsi="Times New Roman" w:cs="Times New Roman"/>
          <w:sz w:val="24"/>
          <w:szCs w:val="24"/>
        </w:rPr>
        <w:t xml:space="preserve">Caso a etapa de lances ultrapasse o horário de expediente, o pregão será suspenso e retornará no horário informado pela pregoeira via </w:t>
      </w:r>
      <w:r w:rsidRPr="00AA7EDD">
        <w:rPr>
          <w:rFonts w:ascii="Times New Roman" w:hAnsi="Times New Roman" w:cs="Times New Roman"/>
          <w:sz w:val="24"/>
          <w:szCs w:val="24"/>
        </w:rPr>
        <w:t>chat.</w:t>
      </w:r>
    </w:p>
    <w:p w:rsidR="00833AE7" w:rsidRPr="00AA7EDD" w:rsidRDefault="00833AE7" w:rsidP="00833AE7">
      <w:pPr>
        <w:tabs>
          <w:tab w:val="left" w:pos="680"/>
        </w:tabs>
        <w:spacing w:line="0" w:lineRule="atLeast"/>
        <w:jc w:val="both"/>
        <w:rPr>
          <w:rFonts w:ascii="Times New Roman" w:hAnsi="Times New Roman" w:cs="Times New Roman"/>
          <w:sz w:val="24"/>
          <w:szCs w:val="24"/>
        </w:rPr>
      </w:pPr>
    </w:p>
    <w:p w:rsidR="00833AE7" w:rsidRPr="00AA7EDD" w:rsidRDefault="00833AE7" w:rsidP="00833AE7">
      <w:pPr>
        <w:tabs>
          <w:tab w:val="left" w:pos="680"/>
        </w:tabs>
        <w:spacing w:line="0" w:lineRule="atLeas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 xml:space="preserve">.22. Não havendo expediente, ocorrendo qualquer fato superveniente, ou mesmo indisponibilidade no Sistema </w:t>
      </w:r>
      <w:proofErr w:type="spellStart"/>
      <w:r w:rsidRPr="00AA7EDD">
        <w:rPr>
          <w:rFonts w:ascii="Times New Roman" w:hAnsi="Times New Roman" w:cs="Times New Roman"/>
          <w:sz w:val="24"/>
          <w:szCs w:val="24"/>
        </w:rPr>
        <w:t>Comprasnet</w:t>
      </w:r>
      <w:proofErr w:type="spellEnd"/>
      <w:r w:rsidRPr="00AA7EDD">
        <w:rPr>
          <w:rFonts w:ascii="Times New Roman" w:hAnsi="Times New Roman" w:cs="Times New Roman"/>
          <w:sz w:val="24"/>
          <w:szCs w:val="24"/>
        </w:rPr>
        <w:t xml:space="preserve"> que impeça a realização do certame na data e horário marcado, a sessão pública será automaticamente transferida para o primeiro dia útil subsequente, no horário estabelecido neste Edital, desde que não haja comunicação do Pregoeiro em contrário.</w:t>
      </w:r>
    </w:p>
    <w:p w:rsidR="00833AE7" w:rsidRPr="00AA7EDD" w:rsidRDefault="00833AE7" w:rsidP="00833AE7">
      <w:pPr>
        <w:tabs>
          <w:tab w:val="left" w:pos="680"/>
        </w:tabs>
        <w:spacing w:line="0" w:lineRule="atLeast"/>
        <w:jc w:val="both"/>
        <w:rPr>
          <w:rFonts w:ascii="Times New Roman" w:hAnsi="Times New Roman" w:cs="Times New Roman"/>
          <w:sz w:val="24"/>
          <w:szCs w:val="24"/>
        </w:rPr>
      </w:pPr>
    </w:p>
    <w:p w:rsidR="00833AE7" w:rsidRPr="00AA7EDD" w:rsidRDefault="00833AE7" w:rsidP="00833AE7">
      <w:pPr>
        <w:tabs>
          <w:tab w:val="left" w:pos="680"/>
        </w:tabs>
        <w:spacing w:line="0" w:lineRule="atLeas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 xml:space="preserve">.23. </w:t>
      </w:r>
      <w:r w:rsidRPr="00AA7EDD">
        <w:rPr>
          <w:rFonts w:ascii="Times New Roman" w:hAnsi="Times New Roman" w:cs="Times New Roman"/>
          <w:sz w:val="24"/>
          <w:szCs w:val="24"/>
        </w:rPr>
        <w:tab/>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33AE7" w:rsidRPr="00AA7EDD" w:rsidRDefault="00833AE7" w:rsidP="00833AE7">
      <w:pPr>
        <w:tabs>
          <w:tab w:val="left" w:pos="680"/>
        </w:tabs>
        <w:spacing w:line="0" w:lineRule="atLeast"/>
        <w:jc w:val="both"/>
        <w:rPr>
          <w:rFonts w:ascii="Times New Roman" w:hAnsi="Times New Roman" w:cs="Times New Roman"/>
          <w:sz w:val="24"/>
          <w:szCs w:val="24"/>
        </w:rPr>
      </w:pPr>
    </w:p>
    <w:p w:rsidR="00833AE7" w:rsidRPr="00AA7EDD" w:rsidRDefault="00833AE7" w:rsidP="00833AE7">
      <w:pPr>
        <w:tabs>
          <w:tab w:val="left" w:pos="680"/>
        </w:tabs>
        <w:spacing w:line="0" w:lineRule="atLeas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.24. Para dirimir, na esfera judicial, as questões oriundas do presente Edital, será competente o Foro da Comarca de Marmeleiro - PR.</w:t>
      </w:r>
    </w:p>
    <w:p w:rsidR="00833AE7" w:rsidRPr="00AA7EDD" w:rsidRDefault="00833AE7" w:rsidP="00833AE7">
      <w:pPr>
        <w:tabs>
          <w:tab w:val="left" w:pos="680"/>
        </w:tabs>
        <w:spacing w:line="0" w:lineRule="atLeast"/>
        <w:jc w:val="both"/>
        <w:rPr>
          <w:rFonts w:ascii="Times New Roman" w:hAnsi="Times New Roman" w:cs="Times New Roman"/>
          <w:sz w:val="24"/>
          <w:szCs w:val="24"/>
        </w:rPr>
      </w:pPr>
    </w:p>
    <w:p w:rsidR="00833AE7" w:rsidRPr="00AA7EDD" w:rsidRDefault="00833AE7" w:rsidP="00833AE7">
      <w:pPr>
        <w:tabs>
          <w:tab w:val="left" w:pos="680"/>
        </w:tabs>
        <w:spacing w:line="0" w:lineRule="atLeas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.25. Os casos omissos serão resolvidos pela Pregoeira.</w:t>
      </w:r>
    </w:p>
    <w:p w:rsidR="00833AE7" w:rsidRPr="00AA7EDD" w:rsidRDefault="00833AE7" w:rsidP="00833AE7">
      <w:pPr>
        <w:tabs>
          <w:tab w:val="left" w:pos="680"/>
        </w:tabs>
        <w:spacing w:line="0" w:lineRule="atLeast"/>
        <w:jc w:val="both"/>
        <w:rPr>
          <w:rFonts w:ascii="Times New Roman" w:hAnsi="Times New Roman" w:cs="Times New Roman"/>
          <w:sz w:val="24"/>
          <w:szCs w:val="24"/>
        </w:rPr>
      </w:pPr>
    </w:p>
    <w:p w:rsidR="00833AE7" w:rsidRPr="00AA7EDD" w:rsidRDefault="00833AE7" w:rsidP="00833AE7">
      <w:pPr>
        <w:tabs>
          <w:tab w:val="left" w:pos="680"/>
        </w:tabs>
        <w:spacing w:line="0" w:lineRule="atLeast"/>
        <w:jc w:val="both"/>
        <w:rPr>
          <w:rFonts w:ascii="Times New Roman" w:hAnsi="Times New Roman" w:cs="Times New Roman"/>
          <w:sz w:val="24"/>
          <w:szCs w:val="24"/>
        </w:rPr>
      </w:pPr>
      <w:r w:rsidRPr="00AA7EDD">
        <w:rPr>
          <w:rFonts w:ascii="Times New Roman" w:hAnsi="Times New Roman" w:cs="Times New Roman"/>
          <w:sz w:val="24"/>
          <w:szCs w:val="24"/>
        </w:rPr>
        <w:t>2</w:t>
      </w:r>
      <w:r w:rsidR="0090315F">
        <w:rPr>
          <w:rFonts w:ascii="Times New Roman" w:hAnsi="Times New Roman" w:cs="Times New Roman"/>
          <w:sz w:val="24"/>
          <w:szCs w:val="24"/>
        </w:rPr>
        <w:t>3</w:t>
      </w:r>
      <w:r w:rsidRPr="00AA7EDD">
        <w:rPr>
          <w:rFonts w:ascii="Times New Roman" w:hAnsi="Times New Roman" w:cs="Times New Roman"/>
          <w:sz w:val="24"/>
          <w:szCs w:val="24"/>
        </w:rPr>
        <w:t>.26. Integram este Edital, para todos os fins e efeitos, os seguintes Anexos:</w:t>
      </w:r>
    </w:p>
    <w:p w:rsidR="00833AE7" w:rsidRPr="00117873" w:rsidRDefault="00833AE7" w:rsidP="00833AE7">
      <w:pPr>
        <w:spacing w:line="234" w:lineRule="exact"/>
        <w:jc w:val="both"/>
        <w:rPr>
          <w:rFonts w:ascii="Times New Roman" w:eastAsia="Times New Roman" w:hAnsi="Times New Roman" w:cs="Times New Roman"/>
          <w:sz w:val="24"/>
          <w:szCs w:val="24"/>
        </w:rPr>
      </w:pPr>
    </w:p>
    <w:tbl>
      <w:tblPr>
        <w:tblW w:w="9199" w:type="dxa"/>
        <w:tblInd w:w="10" w:type="dxa"/>
        <w:tblLayout w:type="fixed"/>
        <w:tblCellMar>
          <w:left w:w="0" w:type="dxa"/>
          <w:right w:w="0" w:type="dxa"/>
        </w:tblCellMar>
        <w:tblLook w:val="0000" w:firstRow="0" w:lastRow="0" w:firstColumn="0" w:lastColumn="0" w:noHBand="0" w:noVBand="0"/>
      </w:tblPr>
      <w:tblGrid>
        <w:gridCol w:w="1480"/>
        <w:gridCol w:w="7719"/>
      </w:tblGrid>
      <w:tr w:rsidR="00833AE7" w:rsidRPr="00117873" w:rsidTr="006876E3">
        <w:trPr>
          <w:trHeight w:val="263"/>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833AE7" w:rsidRPr="00117873" w:rsidRDefault="00833AE7" w:rsidP="006876E3">
            <w:pPr>
              <w:spacing w:line="0" w:lineRule="atLeast"/>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ANEXO I</w:t>
            </w:r>
          </w:p>
        </w:tc>
        <w:tc>
          <w:tcPr>
            <w:tcW w:w="7719" w:type="dxa"/>
            <w:tcBorders>
              <w:top w:val="single" w:sz="4" w:space="0" w:color="auto"/>
              <w:left w:val="single" w:sz="4" w:space="0" w:color="auto"/>
              <w:bottom w:val="single" w:sz="4" w:space="0" w:color="auto"/>
              <w:right w:val="single" w:sz="4" w:space="0" w:color="auto"/>
            </w:tcBorders>
            <w:shd w:val="clear" w:color="auto" w:fill="auto"/>
            <w:vAlign w:val="bottom"/>
          </w:tcPr>
          <w:p w:rsidR="00833AE7" w:rsidRPr="00117873" w:rsidRDefault="00833AE7" w:rsidP="006876E3">
            <w:pPr>
              <w:spacing w:line="0" w:lineRule="atLeast"/>
              <w:ind w:left="12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Termo de Referência – Especificações Técnicas e Condições de Fornecimento;</w:t>
            </w:r>
          </w:p>
        </w:tc>
      </w:tr>
      <w:tr w:rsidR="00833AE7" w:rsidRPr="00117873" w:rsidTr="006876E3">
        <w:trPr>
          <w:trHeight w:val="243"/>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833AE7" w:rsidRPr="00117873" w:rsidRDefault="00833AE7" w:rsidP="006876E3">
            <w:pPr>
              <w:spacing w:line="242" w:lineRule="exact"/>
              <w:jc w:val="both"/>
              <w:rPr>
                <w:rFonts w:ascii="Times New Roman" w:eastAsia="Times New Roman" w:hAnsi="Times New Roman" w:cs="Times New Roman"/>
                <w:b/>
                <w:w w:val="99"/>
                <w:sz w:val="24"/>
                <w:szCs w:val="24"/>
              </w:rPr>
            </w:pPr>
            <w:r w:rsidRPr="00117873">
              <w:rPr>
                <w:rFonts w:ascii="Times New Roman" w:eastAsia="Times New Roman" w:hAnsi="Times New Roman" w:cs="Times New Roman"/>
                <w:b/>
                <w:w w:val="99"/>
                <w:sz w:val="24"/>
                <w:szCs w:val="24"/>
              </w:rPr>
              <w:t>ANEXO II</w:t>
            </w:r>
          </w:p>
        </w:tc>
        <w:tc>
          <w:tcPr>
            <w:tcW w:w="7719" w:type="dxa"/>
            <w:tcBorders>
              <w:top w:val="single" w:sz="4" w:space="0" w:color="auto"/>
              <w:left w:val="single" w:sz="4" w:space="0" w:color="auto"/>
              <w:bottom w:val="single" w:sz="4" w:space="0" w:color="auto"/>
              <w:right w:val="single" w:sz="4" w:space="0" w:color="auto"/>
            </w:tcBorders>
            <w:shd w:val="clear" w:color="auto" w:fill="auto"/>
            <w:vAlign w:val="bottom"/>
          </w:tcPr>
          <w:p w:rsidR="00833AE7" w:rsidRPr="00117873" w:rsidRDefault="00833AE7" w:rsidP="006876E3">
            <w:pPr>
              <w:spacing w:line="242" w:lineRule="exact"/>
              <w:ind w:left="12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Modelo Padrão de Proposta Comercial;</w:t>
            </w:r>
          </w:p>
        </w:tc>
      </w:tr>
      <w:tr w:rsidR="00833AE7" w:rsidRPr="00117873" w:rsidTr="006876E3">
        <w:trPr>
          <w:trHeight w:val="243"/>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833AE7" w:rsidRPr="00117873" w:rsidRDefault="00833AE7" w:rsidP="006876E3">
            <w:pPr>
              <w:spacing w:line="242" w:lineRule="exact"/>
              <w:jc w:val="both"/>
              <w:rPr>
                <w:rFonts w:ascii="Times New Roman" w:eastAsia="Times New Roman" w:hAnsi="Times New Roman" w:cs="Times New Roman"/>
                <w:b/>
                <w:w w:val="99"/>
                <w:sz w:val="24"/>
                <w:szCs w:val="24"/>
              </w:rPr>
            </w:pPr>
            <w:r w:rsidRPr="00117873">
              <w:rPr>
                <w:rFonts w:ascii="Times New Roman" w:eastAsia="Times New Roman" w:hAnsi="Times New Roman" w:cs="Times New Roman"/>
                <w:b/>
                <w:w w:val="99"/>
                <w:sz w:val="24"/>
                <w:szCs w:val="24"/>
              </w:rPr>
              <w:t>ANEXO III</w:t>
            </w:r>
          </w:p>
        </w:tc>
        <w:tc>
          <w:tcPr>
            <w:tcW w:w="7719" w:type="dxa"/>
            <w:tcBorders>
              <w:top w:val="single" w:sz="4" w:space="0" w:color="auto"/>
              <w:left w:val="single" w:sz="4" w:space="0" w:color="auto"/>
              <w:bottom w:val="single" w:sz="4" w:space="0" w:color="auto"/>
              <w:right w:val="single" w:sz="4" w:space="0" w:color="auto"/>
            </w:tcBorders>
            <w:shd w:val="clear" w:color="auto" w:fill="auto"/>
            <w:vAlign w:val="bottom"/>
          </w:tcPr>
          <w:p w:rsidR="00833AE7" w:rsidRPr="00117873" w:rsidRDefault="00833AE7" w:rsidP="006876E3">
            <w:pPr>
              <w:spacing w:line="242" w:lineRule="exact"/>
              <w:ind w:left="12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Modelo de Declaração unificada</w:t>
            </w:r>
          </w:p>
        </w:tc>
      </w:tr>
      <w:tr w:rsidR="00833AE7" w:rsidRPr="00117873" w:rsidTr="006876E3">
        <w:trPr>
          <w:trHeight w:val="243"/>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833AE7" w:rsidRPr="00117873" w:rsidRDefault="00833AE7" w:rsidP="006876E3">
            <w:pPr>
              <w:spacing w:line="242" w:lineRule="exact"/>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ANEXO IV</w:t>
            </w:r>
          </w:p>
        </w:tc>
        <w:tc>
          <w:tcPr>
            <w:tcW w:w="7719" w:type="dxa"/>
            <w:tcBorders>
              <w:top w:val="single" w:sz="4" w:space="0" w:color="auto"/>
              <w:left w:val="single" w:sz="4" w:space="0" w:color="auto"/>
              <w:bottom w:val="single" w:sz="4" w:space="0" w:color="auto"/>
              <w:right w:val="single" w:sz="4" w:space="0" w:color="auto"/>
            </w:tcBorders>
            <w:shd w:val="clear" w:color="auto" w:fill="auto"/>
            <w:vAlign w:val="bottom"/>
          </w:tcPr>
          <w:p w:rsidR="00833AE7" w:rsidRPr="00117873" w:rsidRDefault="00833AE7" w:rsidP="006876E3">
            <w:pPr>
              <w:spacing w:line="242" w:lineRule="exact"/>
              <w:ind w:left="12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Modelo de Declaração de Enquadramento – ME/EPP;</w:t>
            </w:r>
          </w:p>
        </w:tc>
      </w:tr>
      <w:tr w:rsidR="00833AE7" w:rsidRPr="00117873" w:rsidTr="006876E3">
        <w:trPr>
          <w:trHeight w:val="243"/>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833AE7" w:rsidRPr="00117873" w:rsidRDefault="00833AE7" w:rsidP="006876E3">
            <w:pPr>
              <w:spacing w:line="242" w:lineRule="exact"/>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ANEXO V</w:t>
            </w:r>
          </w:p>
        </w:tc>
        <w:tc>
          <w:tcPr>
            <w:tcW w:w="7719" w:type="dxa"/>
            <w:tcBorders>
              <w:top w:val="single" w:sz="4" w:space="0" w:color="auto"/>
              <w:left w:val="single" w:sz="4" w:space="0" w:color="auto"/>
              <w:bottom w:val="single" w:sz="4" w:space="0" w:color="auto"/>
              <w:right w:val="single" w:sz="4" w:space="0" w:color="auto"/>
            </w:tcBorders>
            <w:shd w:val="clear" w:color="auto" w:fill="auto"/>
            <w:vAlign w:val="bottom"/>
          </w:tcPr>
          <w:p w:rsidR="00833AE7" w:rsidRPr="00117873" w:rsidRDefault="00833AE7" w:rsidP="00596D47">
            <w:pPr>
              <w:spacing w:line="242" w:lineRule="exact"/>
              <w:ind w:left="12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 xml:space="preserve">Modelo de Minuta </w:t>
            </w:r>
            <w:r w:rsidR="00596D47">
              <w:rPr>
                <w:rFonts w:ascii="Times New Roman" w:eastAsia="Times New Roman" w:hAnsi="Times New Roman" w:cs="Times New Roman"/>
                <w:sz w:val="24"/>
                <w:szCs w:val="24"/>
              </w:rPr>
              <w:t>da Ata de Registro de Preços</w:t>
            </w:r>
          </w:p>
        </w:tc>
      </w:tr>
      <w:tr w:rsidR="00833AE7" w:rsidRPr="00117873" w:rsidTr="006876E3">
        <w:trPr>
          <w:trHeight w:val="496"/>
        </w:trPr>
        <w:tc>
          <w:tcPr>
            <w:tcW w:w="1480" w:type="dxa"/>
            <w:tcBorders>
              <w:top w:val="single" w:sz="4" w:space="0" w:color="auto"/>
            </w:tcBorders>
            <w:shd w:val="clear" w:color="auto" w:fill="auto"/>
            <w:vAlign w:val="bottom"/>
          </w:tcPr>
          <w:p w:rsidR="00833AE7" w:rsidRPr="00117873" w:rsidRDefault="00833AE7" w:rsidP="006876E3">
            <w:pPr>
              <w:spacing w:line="0" w:lineRule="atLeast"/>
              <w:jc w:val="both"/>
              <w:rPr>
                <w:rFonts w:ascii="Times New Roman" w:eastAsia="Times New Roman" w:hAnsi="Times New Roman" w:cs="Times New Roman"/>
                <w:sz w:val="24"/>
                <w:szCs w:val="24"/>
              </w:rPr>
            </w:pPr>
          </w:p>
        </w:tc>
        <w:tc>
          <w:tcPr>
            <w:tcW w:w="7719" w:type="dxa"/>
            <w:tcBorders>
              <w:top w:val="single" w:sz="4" w:space="0" w:color="auto"/>
            </w:tcBorders>
            <w:shd w:val="clear" w:color="auto" w:fill="auto"/>
            <w:vAlign w:val="bottom"/>
          </w:tcPr>
          <w:p w:rsidR="00833AE7" w:rsidRDefault="00833AE7" w:rsidP="006876E3">
            <w:pPr>
              <w:spacing w:line="0" w:lineRule="atLeast"/>
              <w:ind w:right="1387"/>
              <w:jc w:val="both"/>
              <w:rPr>
                <w:rFonts w:ascii="Times New Roman" w:eastAsia="Times New Roman" w:hAnsi="Times New Roman" w:cs="Times New Roman"/>
                <w:w w:val="99"/>
                <w:sz w:val="24"/>
                <w:szCs w:val="24"/>
              </w:rPr>
            </w:pPr>
          </w:p>
          <w:p w:rsidR="00833AE7" w:rsidRDefault="00833AE7" w:rsidP="006876E3">
            <w:pPr>
              <w:spacing w:line="0" w:lineRule="atLeast"/>
              <w:ind w:right="1387"/>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Renascença</w:t>
            </w:r>
            <w:r w:rsidRPr="00117873">
              <w:rPr>
                <w:rFonts w:ascii="Times New Roman" w:eastAsia="Times New Roman" w:hAnsi="Times New Roman" w:cs="Times New Roman"/>
                <w:w w:val="99"/>
                <w:sz w:val="24"/>
                <w:szCs w:val="24"/>
              </w:rPr>
              <w:t xml:space="preserve">, </w:t>
            </w:r>
            <w:r w:rsidR="00596D47">
              <w:rPr>
                <w:rFonts w:ascii="Times New Roman" w:eastAsia="Times New Roman" w:hAnsi="Times New Roman" w:cs="Times New Roman"/>
                <w:w w:val="99"/>
                <w:sz w:val="24"/>
                <w:szCs w:val="24"/>
              </w:rPr>
              <w:t>12 de fevereiro</w:t>
            </w:r>
            <w:r>
              <w:rPr>
                <w:rFonts w:ascii="Times New Roman" w:eastAsia="Times New Roman" w:hAnsi="Times New Roman" w:cs="Times New Roman"/>
                <w:w w:val="99"/>
                <w:sz w:val="24"/>
                <w:szCs w:val="24"/>
              </w:rPr>
              <w:t xml:space="preserve"> </w:t>
            </w:r>
            <w:r w:rsidRPr="00117873">
              <w:rPr>
                <w:rFonts w:ascii="Times New Roman" w:eastAsia="Times New Roman" w:hAnsi="Times New Roman" w:cs="Times New Roman"/>
                <w:w w:val="99"/>
                <w:sz w:val="24"/>
                <w:szCs w:val="24"/>
              </w:rPr>
              <w:t>de 20</w:t>
            </w:r>
            <w:r>
              <w:rPr>
                <w:rFonts w:ascii="Times New Roman" w:eastAsia="Times New Roman" w:hAnsi="Times New Roman" w:cs="Times New Roman"/>
                <w:w w:val="99"/>
                <w:sz w:val="24"/>
                <w:szCs w:val="24"/>
              </w:rPr>
              <w:t>2</w:t>
            </w:r>
            <w:r w:rsidR="00324BB9">
              <w:rPr>
                <w:rFonts w:ascii="Times New Roman" w:eastAsia="Times New Roman" w:hAnsi="Times New Roman" w:cs="Times New Roman"/>
                <w:w w:val="99"/>
                <w:sz w:val="24"/>
                <w:szCs w:val="24"/>
              </w:rPr>
              <w:t>1</w:t>
            </w:r>
            <w:r w:rsidRPr="00117873">
              <w:rPr>
                <w:rFonts w:ascii="Times New Roman" w:eastAsia="Times New Roman" w:hAnsi="Times New Roman" w:cs="Times New Roman"/>
                <w:w w:val="99"/>
                <w:sz w:val="24"/>
                <w:szCs w:val="24"/>
              </w:rPr>
              <w:t>.</w:t>
            </w:r>
          </w:p>
          <w:p w:rsidR="00833AE7" w:rsidRDefault="00833AE7" w:rsidP="006876E3">
            <w:pPr>
              <w:spacing w:line="0" w:lineRule="atLeast"/>
              <w:ind w:right="1387"/>
              <w:jc w:val="both"/>
              <w:rPr>
                <w:rFonts w:ascii="Times New Roman" w:eastAsia="Times New Roman" w:hAnsi="Times New Roman" w:cs="Times New Roman"/>
                <w:w w:val="99"/>
                <w:sz w:val="24"/>
                <w:szCs w:val="24"/>
              </w:rPr>
            </w:pPr>
          </w:p>
          <w:p w:rsidR="00833AE7" w:rsidRPr="00117873" w:rsidRDefault="00833AE7" w:rsidP="006876E3">
            <w:pPr>
              <w:spacing w:line="0" w:lineRule="atLeast"/>
              <w:ind w:right="1387"/>
              <w:jc w:val="both"/>
              <w:rPr>
                <w:rFonts w:ascii="Times New Roman" w:eastAsia="Times New Roman" w:hAnsi="Times New Roman" w:cs="Times New Roman"/>
                <w:w w:val="99"/>
                <w:sz w:val="24"/>
                <w:szCs w:val="24"/>
              </w:rPr>
            </w:pPr>
          </w:p>
        </w:tc>
      </w:tr>
    </w:tbl>
    <w:p w:rsidR="00833AE7" w:rsidRPr="00833AE7" w:rsidRDefault="00833AE7" w:rsidP="00833AE7">
      <w:pPr>
        <w:autoSpaceDE w:val="0"/>
        <w:autoSpaceDN w:val="0"/>
        <w:adjustRightInd w:val="0"/>
        <w:rPr>
          <w:rFonts w:ascii="Times New Roman" w:eastAsia="Times New Roman" w:hAnsi="Times New Roman" w:cs="Times New Roman"/>
          <w:sz w:val="22"/>
          <w:szCs w:val="22"/>
        </w:rPr>
      </w:pPr>
    </w:p>
    <w:tbl>
      <w:tblPr>
        <w:tblW w:w="10200" w:type="dxa"/>
        <w:tblInd w:w="15" w:type="dxa"/>
        <w:tblLayout w:type="fixed"/>
        <w:tblCellMar>
          <w:left w:w="0" w:type="dxa"/>
          <w:right w:w="0" w:type="dxa"/>
        </w:tblCellMar>
        <w:tblLook w:val="0000" w:firstRow="0" w:lastRow="0" w:firstColumn="0" w:lastColumn="0" w:noHBand="0" w:noVBand="0"/>
      </w:tblPr>
      <w:tblGrid>
        <w:gridCol w:w="1480"/>
        <w:gridCol w:w="8720"/>
      </w:tblGrid>
      <w:tr w:rsidR="000C5E3C" w:rsidRPr="00117873" w:rsidTr="00833AE7">
        <w:trPr>
          <w:trHeight w:val="381"/>
        </w:trPr>
        <w:tc>
          <w:tcPr>
            <w:tcW w:w="1480" w:type="dxa"/>
            <w:shd w:val="clear" w:color="auto" w:fill="auto"/>
            <w:vAlign w:val="bottom"/>
          </w:tcPr>
          <w:p w:rsidR="000C5E3C" w:rsidRDefault="000C5E3C" w:rsidP="009E3E37">
            <w:pPr>
              <w:spacing w:line="0" w:lineRule="atLeast"/>
              <w:jc w:val="both"/>
              <w:rPr>
                <w:rFonts w:ascii="Times New Roman" w:eastAsia="Times New Roman" w:hAnsi="Times New Roman" w:cs="Times New Roman"/>
                <w:sz w:val="24"/>
                <w:szCs w:val="24"/>
              </w:rPr>
            </w:pPr>
          </w:p>
          <w:p w:rsidR="00EE5EFE" w:rsidRPr="00117873" w:rsidRDefault="00EE5EFE" w:rsidP="009E3E37">
            <w:pPr>
              <w:spacing w:line="0" w:lineRule="atLeast"/>
              <w:jc w:val="both"/>
              <w:rPr>
                <w:rFonts w:ascii="Times New Roman" w:eastAsia="Times New Roman" w:hAnsi="Times New Roman" w:cs="Times New Roman"/>
                <w:sz w:val="24"/>
                <w:szCs w:val="24"/>
              </w:rPr>
            </w:pPr>
          </w:p>
        </w:tc>
        <w:tc>
          <w:tcPr>
            <w:tcW w:w="8720" w:type="dxa"/>
            <w:shd w:val="clear" w:color="auto" w:fill="auto"/>
            <w:vAlign w:val="bottom"/>
          </w:tcPr>
          <w:p w:rsidR="000C5E3C" w:rsidRPr="00117873" w:rsidRDefault="00A95212" w:rsidP="009E3E37">
            <w:pPr>
              <w:spacing w:line="0" w:lineRule="atLeast"/>
              <w:ind w:right="1387"/>
              <w:jc w:val="both"/>
              <w:rPr>
                <w:rFonts w:ascii="Times New Roman" w:eastAsia="Times New Roman" w:hAnsi="Times New Roman" w:cs="Times New Roman"/>
                <w:b/>
                <w:w w:val="99"/>
                <w:sz w:val="24"/>
                <w:szCs w:val="24"/>
              </w:rPr>
            </w:pPr>
            <w:r w:rsidRPr="00117873">
              <w:rPr>
                <w:rFonts w:ascii="Times New Roman" w:eastAsia="Times New Roman" w:hAnsi="Times New Roman" w:cs="Times New Roman"/>
                <w:b/>
                <w:w w:val="99"/>
                <w:sz w:val="24"/>
                <w:szCs w:val="24"/>
              </w:rPr>
              <w:t>.......................................................................</w:t>
            </w:r>
          </w:p>
        </w:tc>
      </w:tr>
      <w:tr w:rsidR="000C5E3C" w:rsidRPr="00117873" w:rsidTr="00833AE7">
        <w:trPr>
          <w:trHeight w:val="266"/>
        </w:trPr>
        <w:tc>
          <w:tcPr>
            <w:tcW w:w="1480" w:type="dxa"/>
            <w:shd w:val="clear" w:color="auto" w:fill="auto"/>
            <w:vAlign w:val="bottom"/>
          </w:tcPr>
          <w:p w:rsidR="000C5E3C" w:rsidRPr="00117873" w:rsidRDefault="000C5E3C" w:rsidP="009E3E37">
            <w:pPr>
              <w:spacing w:line="0" w:lineRule="atLeast"/>
              <w:jc w:val="both"/>
              <w:rPr>
                <w:rFonts w:ascii="Times New Roman" w:eastAsia="Times New Roman" w:hAnsi="Times New Roman" w:cs="Times New Roman"/>
                <w:sz w:val="24"/>
                <w:szCs w:val="24"/>
              </w:rPr>
            </w:pPr>
          </w:p>
        </w:tc>
        <w:tc>
          <w:tcPr>
            <w:tcW w:w="8720" w:type="dxa"/>
            <w:shd w:val="clear" w:color="auto" w:fill="auto"/>
            <w:vAlign w:val="bottom"/>
          </w:tcPr>
          <w:p w:rsidR="000C5E3C" w:rsidRPr="00117873" w:rsidRDefault="00324BB9" w:rsidP="009E3E37">
            <w:pPr>
              <w:spacing w:line="266" w:lineRule="exact"/>
              <w:ind w:right="1387"/>
              <w:jc w:val="both"/>
              <w:rPr>
                <w:rFonts w:ascii="Times New Roman" w:eastAsia="Times New Roman" w:hAnsi="Times New Roman" w:cs="Times New Roman"/>
                <w:b/>
                <w:w w:val="99"/>
                <w:sz w:val="24"/>
                <w:szCs w:val="24"/>
              </w:rPr>
            </w:pPr>
            <w:r>
              <w:rPr>
                <w:rFonts w:ascii="Times New Roman" w:eastAsia="Times New Roman" w:hAnsi="Times New Roman" w:cs="Times New Roman"/>
                <w:b/>
                <w:w w:val="99"/>
                <w:sz w:val="24"/>
                <w:szCs w:val="24"/>
              </w:rPr>
              <w:t>IDALIR JOÃO ZANELLA</w:t>
            </w:r>
          </w:p>
        </w:tc>
      </w:tr>
      <w:tr w:rsidR="000C5E3C" w:rsidRPr="00117873" w:rsidTr="00833AE7">
        <w:trPr>
          <w:trHeight w:val="264"/>
        </w:trPr>
        <w:tc>
          <w:tcPr>
            <w:tcW w:w="1480" w:type="dxa"/>
            <w:shd w:val="clear" w:color="auto" w:fill="auto"/>
            <w:vAlign w:val="bottom"/>
          </w:tcPr>
          <w:p w:rsidR="000C5E3C" w:rsidRPr="00117873" w:rsidRDefault="000C5E3C" w:rsidP="009E3E37">
            <w:pPr>
              <w:spacing w:line="0" w:lineRule="atLeast"/>
              <w:jc w:val="both"/>
              <w:rPr>
                <w:rFonts w:ascii="Times New Roman" w:eastAsia="Times New Roman" w:hAnsi="Times New Roman" w:cs="Times New Roman"/>
                <w:sz w:val="24"/>
                <w:szCs w:val="24"/>
              </w:rPr>
            </w:pPr>
          </w:p>
        </w:tc>
        <w:tc>
          <w:tcPr>
            <w:tcW w:w="8720" w:type="dxa"/>
            <w:shd w:val="clear" w:color="auto" w:fill="auto"/>
            <w:vAlign w:val="bottom"/>
          </w:tcPr>
          <w:p w:rsidR="000C5E3C" w:rsidRPr="00117873" w:rsidRDefault="00A95212" w:rsidP="000A106F">
            <w:pPr>
              <w:spacing w:line="264" w:lineRule="exact"/>
              <w:ind w:right="1387"/>
              <w:jc w:val="both"/>
              <w:rPr>
                <w:rFonts w:ascii="Times New Roman" w:eastAsia="Times New Roman" w:hAnsi="Times New Roman" w:cs="Times New Roman"/>
                <w:b/>
                <w:w w:val="99"/>
                <w:sz w:val="24"/>
                <w:szCs w:val="24"/>
              </w:rPr>
            </w:pPr>
            <w:r w:rsidRPr="00117873">
              <w:rPr>
                <w:rFonts w:ascii="Times New Roman" w:eastAsia="Times New Roman" w:hAnsi="Times New Roman" w:cs="Times New Roman"/>
                <w:b/>
                <w:w w:val="99"/>
                <w:sz w:val="24"/>
                <w:szCs w:val="24"/>
              </w:rPr>
              <w:t xml:space="preserve">PREFEITO </w:t>
            </w:r>
          </w:p>
        </w:tc>
      </w:tr>
    </w:tbl>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E20397" w:rsidRDefault="00E20397" w:rsidP="002A7B2A">
      <w:pPr>
        <w:jc w:val="center"/>
        <w:rPr>
          <w:rFonts w:ascii="Times New Roman" w:eastAsia="Times New Roman" w:hAnsi="Times New Roman" w:cs="Times New Roman"/>
          <w:b/>
          <w:sz w:val="24"/>
          <w:szCs w:val="24"/>
          <w:lang w:eastAsia="en-US"/>
        </w:rPr>
      </w:pPr>
      <w:bookmarkStart w:id="9" w:name="page20"/>
      <w:bookmarkEnd w:id="9"/>
    </w:p>
    <w:p w:rsidR="00E20397" w:rsidRDefault="00E20397">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rsidR="00833AE7" w:rsidRPr="00117873" w:rsidRDefault="00833AE7" w:rsidP="00423577">
      <w:pPr>
        <w:rPr>
          <w:rFonts w:ascii="Times New Roman" w:eastAsia="Times New Roman" w:hAnsi="Times New Roman" w:cs="Times New Roman"/>
          <w:sz w:val="24"/>
          <w:szCs w:val="24"/>
        </w:rPr>
      </w:pPr>
      <w:r w:rsidRPr="00117873">
        <w:rPr>
          <w:rFonts w:ascii="Times New Roman" w:eastAsia="Times New Roman" w:hAnsi="Times New Roman" w:cs="Times New Roman"/>
          <w:b/>
          <w:sz w:val="24"/>
          <w:szCs w:val="24"/>
        </w:rPr>
        <w:t>EDITAL DE PREGÃO</w:t>
      </w:r>
      <w:r w:rsidR="00C75786">
        <w:rPr>
          <w:rFonts w:ascii="Times New Roman" w:eastAsia="Times New Roman" w:hAnsi="Times New Roman" w:cs="Times New Roman"/>
          <w:b/>
          <w:sz w:val="24"/>
          <w:szCs w:val="24"/>
        </w:rPr>
        <w:t xml:space="preserve"> ELETRÔNICO</w:t>
      </w:r>
      <w:r w:rsidRPr="00117873">
        <w:rPr>
          <w:rFonts w:ascii="Times New Roman" w:eastAsia="Times New Roman" w:hAnsi="Times New Roman" w:cs="Times New Roman"/>
          <w:b/>
          <w:sz w:val="24"/>
          <w:szCs w:val="24"/>
        </w:rPr>
        <w:t xml:space="preserve"> Nº </w:t>
      </w:r>
      <w:r w:rsidR="00D15E74">
        <w:rPr>
          <w:rFonts w:ascii="Times New Roman" w:eastAsia="Times New Roman" w:hAnsi="Times New Roman" w:cs="Times New Roman"/>
          <w:sz w:val="24"/>
          <w:szCs w:val="24"/>
        </w:rPr>
        <w:t>013/2021</w:t>
      </w:r>
    </w:p>
    <w:p w:rsidR="00833AE7" w:rsidRPr="00117873" w:rsidRDefault="00833AE7" w:rsidP="00833AE7">
      <w:pPr>
        <w:spacing w:line="360" w:lineRule="auto"/>
        <w:jc w:val="both"/>
        <w:rPr>
          <w:rFonts w:ascii="Times New Roman" w:eastAsia="Times New Roman" w:hAnsi="Times New Roman" w:cs="Times New Roman"/>
          <w:sz w:val="24"/>
          <w:szCs w:val="24"/>
        </w:rPr>
      </w:pPr>
      <w:r w:rsidRPr="00117873">
        <w:rPr>
          <w:rFonts w:ascii="Times New Roman" w:eastAsia="Times New Roman" w:hAnsi="Times New Roman" w:cs="Times New Roman"/>
          <w:b/>
          <w:sz w:val="24"/>
          <w:szCs w:val="24"/>
        </w:rPr>
        <w:t xml:space="preserve">PROCESSO ADMINISTRATIVO Nº </w:t>
      </w:r>
      <w:r w:rsidR="00324BB9">
        <w:rPr>
          <w:rFonts w:ascii="Times New Roman" w:eastAsia="Times New Roman" w:hAnsi="Times New Roman" w:cs="Times New Roman"/>
          <w:sz w:val="24"/>
          <w:szCs w:val="24"/>
        </w:rPr>
        <w:t>0</w:t>
      </w:r>
      <w:r w:rsidR="00596D47">
        <w:rPr>
          <w:rFonts w:ascii="Times New Roman" w:eastAsia="Times New Roman" w:hAnsi="Times New Roman" w:cs="Times New Roman"/>
          <w:sz w:val="24"/>
          <w:szCs w:val="24"/>
        </w:rPr>
        <w:t>1</w:t>
      </w:r>
      <w:r w:rsidR="00324BB9">
        <w:rPr>
          <w:rFonts w:ascii="Times New Roman" w:eastAsia="Times New Roman" w:hAnsi="Times New Roman" w:cs="Times New Roman"/>
          <w:sz w:val="24"/>
          <w:szCs w:val="24"/>
        </w:rPr>
        <w:t>8</w:t>
      </w:r>
      <w:r w:rsidR="002B65E8">
        <w:rPr>
          <w:rFonts w:ascii="Times New Roman" w:eastAsia="Times New Roman" w:hAnsi="Times New Roman" w:cs="Times New Roman"/>
          <w:sz w:val="24"/>
          <w:szCs w:val="24"/>
        </w:rPr>
        <w:t>/202</w:t>
      </w:r>
      <w:r w:rsidR="00324BB9">
        <w:rPr>
          <w:rFonts w:ascii="Times New Roman" w:eastAsia="Times New Roman" w:hAnsi="Times New Roman" w:cs="Times New Roman"/>
          <w:sz w:val="24"/>
          <w:szCs w:val="24"/>
        </w:rPr>
        <w:t>1</w:t>
      </w:r>
    </w:p>
    <w:p w:rsidR="00833AE7" w:rsidRPr="00117873" w:rsidRDefault="00833AE7" w:rsidP="00833AE7">
      <w:pPr>
        <w:spacing w:line="360" w:lineRule="auto"/>
        <w:jc w:val="both"/>
        <w:rPr>
          <w:rFonts w:ascii="Times New Roman" w:eastAsia="Times New Roman" w:hAnsi="Times New Roman" w:cs="Times New Roman"/>
          <w:sz w:val="24"/>
          <w:szCs w:val="24"/>
        </w:rPr>
      </w:pPr>
      <w:r w:rsidRPr="00117873">
        <w:rPr>
          <w:rFonts w:ascii="Times New Roman" w:eastAsia="Times New Roman" w:hAnsi="Times New Roman" w:cs="Times New Roman"/>
          <w:b/>
          <w:sz w:val="24"/>
          <w:szCs w:val="24"/>
        </w:rPr>
        <w:t xml:space="preserve">MODALIDADE: </w:t>
      </w:r>
      <w:r w:rsidRPr="00117873">
        <w:rPr>
          <w:rFonts w:ascii="Times New Roman" w:eastAsia="Times New Roman" w:hAnsi="Times New Roman" w:cs="Times New Roman"/>
          <w:sz w:val="24"/>
          <w:szCs w:val="24"/>
        </w:rPr>
        <w:t>PREGÃO ELETRÔNICO</w:t>
      </w:r>
    </w:p>
    <w:p w:rsidR="00833AE7" w:rsidRPr="00117873" w:rsidRDefault="00833AE7" w:rsidP="00833AE7">
      <w:pPr>
        <w:spacing w:line="360" w:lineRule="auto"/>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 xml:space="preserve">TIPO: MENOR PREÇO </w:t>
      </w:r>
      <w:r>
        <w:rPr>
          <w:rFonts w:ascii="Times New Roman" w:eastAsia="Times New Roman" w:hAnsi="Times New Roman" w:cs="Times New Roman"/>
          <w:b/>
          <w:sz w:val="24"/>
          <w:szCs w:val="24"/>
        </w:rPr>
        <w:t xml:space="preserve">POR </w:t>
      </w:r>
      <w:r w:rsidR="00596D47">
        <w:rPr>
          <w:rFonts w:ascii="Times New Roman" w:eastAsia="Times New Roman" w:hAnsi="Times New Roman" w:cs="Times New Roman"/>
          <w:b/>
          <w:sz w:val="24"/>
          <w:szCs w:val="24"/>
        </w:rPr>
        <w:t>LOTE</w:t>
      </w:r>
    </w:p>
    <w:p w:rsidR="00833AE7" w:rsidRPr="00117873" w:rsidRDefault="00833AE7" w:rsidP="00833AE7">
      <w:pPr>
        <w:spacing w:line="265" w:lineRule="exact"/>
        <w:jc w:val="both"/>
        <w:rPr>
          <w:rFonts w:ascii="Times New Roman" w:eastAsia="Times New Roman" w:hAnsi="Times New Roman" w:cs="Times New Roman"/>
          <w:sz w:val="24"/>
          <w:szCs w:val="24"/>
        </w:rPr>
      </w:pPr>
    </w:p>
    <w:p w:rsidR="00833AE7" w:rsidRDefault="00833AE7" w:rsidP="00596D47">
      <w:pPr>
        <w:tabs>
          <w:tab w:val="left" w:pos="1100"/>
        </w:tabs>
        <w:spacing w:line="235" w:lineRule="auto"/>
        <w:ind w:right="20"/>
        <w:jc w:val="both"/>
        <w:rPr>
          <w:rFonts w:ascii="Times New Roman" w:eastAsia="Times New Roman" w:hAnsi="Times New Roman" w:cs="Times New Roman"/>
          <w:b/>
          <w:sz w:val="24"/>
          <w:szCs w:val="24"/>
          <w:lang w:eastAsia="en-US"/>
        </w:rPr>
      </w:pPr>
      <w:r w:rsidRPr="00117873">
        <w:rPr>
          <w:rFonts w:ascii="Times New Roman" w:eastAsia="Times New Roman" w:hAnsi="Times New Roman" w:cs="Times New Roman"/>
          <w:b/>
          <w:sz w:val="24"/>
          <w:szCs w:val="24"/>
        </w:rPr>
        <w:t>OBJETO</w:t>
      </w:r>
      <w:r w:rsidRPr="00117873">
        <w:rPr>
          <w:rFonts w:ascii="Times New Roman" w:eastAsia="Times New Roman" w:hAnsi="Times New Roman" w:cs="Times New Roman"/>
          <w:sz w:val="24"/>
          <w:szCs w:val="24"/>
        </w:rPr>
        <w:t>:</w:t>
      </w:r>
      <w:r w:rsidRPr="00117873">
        <w:rPr>
          <w:rFonts w:ascii="Times New Roman" w:eastAsia="Times New Roman" w:hAnsi="Times New Roman" w:cs="Times New Roman"/>
          <w:b/>
          <w:sz w:val="24"/>
          <w:szCs w:val="24"/>
        </w:rPr>
        <w:tab/>
      </w:r>
      <w:r w:rsidR="00596D47" w:rsidRPr="00596D47">
        <w:rPr>
          <w:rFonts w:ascii="Times New Roman" w:eastAsia="Times New Roman" w:hAnsi="Times New Roman" w:cs="Times New Roman"/>
          <w:b/>
          <w:sz w:val="24"/>
          <w:szCs w:val="24"/>
          <w:lang w:eastAsia="en-US"/>
        </w:rPr>
        <w:t>REGISTRO DE PREÇOS PARA FUTURA E EVENTUAL CONTRATAÇÃO DE EMPRESA PARA FORNECIMENTO DE FILTROS, DESTINADAS A MANUTENÇÃO DA F</w:t>
      </w:r>
      <w:r w:rsidR="00596D47">
        <w:rPr>
          <w:rFonts w:ascii="Times New Roman" w:eastAsia="Times New Roman" w:hAnsi="Times New Roman" w:cs="Times New Roman"/>
          <w:b/>
          <w:sz w:val="24"/>
          <w:szCs w:val="24"/>
          <w:lang w:eastAsia="en-US"/>
        </w:rPr>
        <w:t>ROTA DO MUNICÍPIO DE RENASCENÇA.</w:t>
      </w:r>
    </w:p>
    <w:p w:rsidR="00596D47" w:rsidRDefault="00596D47" w:rsidP="00596D47">
      <w:pPr>
        <w:tabs>
          <w:tab w:val="left" w:pos="1100"/>
        </w:tabs>
        <w:spacing w:line="235" w:lineRule="auto"/>
        <w:ind w:right="20"/>
        <w:jc w:val="both"/>
        <w:rPr>
          <w:rFonts w:ascii="Times New Roman" w:eastAsia="Times New Roman" w:hAnsi="Times New Roman" w:cs="Times New Roman"/>
          <w:b/>
          <w:sz w:val="24"/>
          <w:szCs w:val="24"/>
          <w:lang w:eastAsia="en-US"/>
        </w:rPr>
      </w:pPr>
    </w:p>
    <w:p w:rsidR="002A7B2A" w:rsidRPr="002A7B2A" w:rsidRDefault="002A7B2A" w:rsidP="00324BB9">
      <w:pPr>
        <w:pBdr>
          <w:top w:val="single" w:sz="4" w:space="1" w:color="auto"/>
          <w:bottom w:val="single" w:sz="4" w:space="1" w:color="auto"/>
        </w:pBdr>
        <w:jc w:val="center"/>
        <w:rPr>
          <w:rFonts w:ascii="Times New Roman" w:eastAsia="Times New Roman" w:hAnsi="Times New Roman" w:cs="Times New Roman"/>
          <w:b/>
          <w:sz w:val="24"/>
          <w:szCs w:val="24"/>
          <w:lang w:eastAsia="en-US"/>
        </w:rPr>
      </w:pPr>
      <w:r w:rsidRPr="002A7B2A">
        <w:rPr>
          <w:rFonts w:ascii="Times New Roman" w:eastAsia="Times New Roman" w:hAnsi="Times New Roman" w:cs="Times New Roman"/>
          <w:b/>
          <w:sz w:val="24"/>
          <w:szCs w:val="24"/>
          <w:lang w:eastAsia="en-US"/>
        </w:rPr>
        <w:t>ANEXO I – DESCRIÇÃO DETALHADA DO OBJETO</w:t>
      </w:r>
    </w:p>
    <w:p w:rsidR="002A7B2A" w:rsidRPr="002A7B2A" w:rsidRDefault="002A7B2A" w:rsidP="002A7B2A">
      <w:pPr>
        <w:jc w:val="center"/>
        <w:rPr>
          <w:rFonts w:ascii="Times New Roman" w:eastAsia="Times New Roman" w:hAnsi="Times New Roman" w:cs="Times New Roman"/>
          <w:b/>
          <w:sz w:val="24"/>
          <w:szCs w:val="24"/>
          <w:lang w:eastAsia="en-US"/>
        </w:rPr>
      </w:pPr>
    </w:p>
    <w:p w:rsidR="002A7B2A" w:rsidRPr="002A7B2A" w:rsidRDefault="002A7B2A" w:rsidP="002A7B2A">
      <w:pPr>
        <w:widowControl w:val="0"/>
        <w:autoSpaceDE w:val="0"/>
        <w:autoSpaceDN w:val="0"/>
        <w:adjustRightInd w:val="0"/>
        <w:jc w:val="center"/>
        <w:rPr>
          <w:rFonts w:ascii="Times New Roman" w:eastAsia="Times New Roman" w:hAnsi="Times New Roman" w:cs="Times New Roman"/>
          <w:b/>
          <w:bCs/>
          <w:color w:val="000000"/>
          <w:sz w:val="24"/>
          <w:szCs w:val="24"/>
          <w:u w:val="single"/>
          <w:lang w:eastAsia="en-US"/>
        </w:rPr>
      </w:pPr>
      <w:r w:rsidRPr="002A7B2A">
        <w:rPr>
          <w:rFonts w:ascii="Times New Roman" w:eastAsia="Times New Roman" w:hAnsi="Times New Roman" w:cs="Times New Roman"/>
          <w:b/>
          <w:bCs/>
          <w:color w:val="000000"/>
          <w:sz w:val="24"/>
          <w:szCs w:val="24"/>
          <w:u w:val="single"/>
          <w:lang w:eastAsia="en-US"/>
        </w:rPr>
        <w:t>ESPECIFICAÇÕES DO OBJETO LICITADO</w:t>
      </w:r>
    </w:p>
    <w:p w:rsidR="002A7B2A" w:rsidRPr="002A7B2A" w:rsidRDefault="002A7B2A" w:rsidP="002A7B2A">
      <w:pPr>
        <w:widowControl w:val="0"/>
        <w:autoSpaceDE w:val="0"/>
        <w:autoSpaceDN w:val="0"/>
        <w:adjustRightInd w:val="0"/>
        <w:ind w:left="-120" w:right="-81"/>
        <w:jc w:val="both"/>
        <w:rPr>
          <w:rFonts w:ascii="Times New Roman" w:eastAsia="Times New Roman" w:hAnsi="Times New Roman" w:cs="Times New Roman"/>
          <w:b/>
          <w:bCs/>
          <w:color w:val="000000"/>
          <w:sz w:val="24"/>
          <w:szCs w:val="24"/>
          <w:u w:val="single"/>
          <w:lang w:eastAsia="en-US"/>
        </w:rPr>
      </w:pPr>
    </w:p>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01: MOTONIVELADORA 12K CAT</w:t>
      </w:r>
    </w:p>
    <w:tbl>
      <w:tblPr>
        <w:tblStyle w:val="Tabelacomgrade3"/>
        <w:tblW w:w="0" w:type="auto"/>
        <w:jc w:val="center"/>
        <w:tblInd w:w="0" w:type="dxa"/>
        <w:tblLook w:val="04A0" w:firstRow="1" w:lastRow="0" w:firstColumn="1" w:lastColumn="0" w:noHBand="0" w:noVBand="1"/>
      </w:tblPr>
      <w:tblGrid>
        <w:gridCol w:w="879"/>
        <w:gridCol w:w="1083"/>
        <w:gridCol w:w="691"/>
        <w:gridCol w:w="3823"/>
        <w:gridCol w:w="1240"/>
        <w:gridCol w:w="1480"/>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01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LUBRIFICANTE - </w:t>
            </w:r>
            <w:r w:rsidRPr="00596D47">
              <w:rPr>
                <w:b/>
                <w:color w:val="000000"/>
                <w:sz w:val="24"/>
                <w:szCs w:val="24"/>
              </w:rPr>
              <w:t>MOTONIVELADORA 12K CAT</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168,70</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674,80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02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6</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MOTONIVELADORA 12K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330,88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1985,28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03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6</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SEPARADOR DO DIESEL - </w:t>
            </w:r>
            <w:r w:rsidRPr="00596D47">
              <w:rPr>
                <w:b/>
                <w:color w:val="000000"/>
                <w:sz w:val="24"/>
                <w:szCs w:val="24"/>
              </w:rPr>
              <w:t>MOTONIVELADORA 12K CAT</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357,96</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2.147,76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04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1° DO AR - </w:t>
            </w:r>
            <w:r w:rsidRPr="00596D47">
              <w:rPr>
                <w:b/>
                <w:color w:val="000000"/>
                <w:sz w:val="24"/>
                <w:szCs w:val="24"/>
              </w:rPr>
              <w:t>MOTONIVELADORA 12K CAT</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402,82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1.611,28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05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2° DO AR - </w:t>
            </w:r>
            <w:r w:rsidRPr="00596D47">
              <w:rPr>
                <w:b/>
                <w:color w:val="000000"/>
                <w:sz w:val="24"/>
                <w:szCs w:val="24"/>
              </w:rPr>
              <w:t>MOTONIVELADORA 12K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312,12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1.248,48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06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DA TRANSMISSÃO - </w:t>
            </w:r>
            <w:r w:rsidRPr="00596D47">
              <w:rPr>
                <w:b/>
                <w:color w:val="000000"/>
                <w:sz w:val="24"/>
                <w:szCs w:val="24"/>
              </w:rPr>
              <w:t>MOTONIVELADORA 12K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542,86</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1.085,72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07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HIDRAULICO - </w:t>
            </w:r>
            <w:r w:rsidRPr="00596D47">
              <w:rPr>
                <w:b/>
                <w:color w:val="000000"/>
                <w:sz w:val="24"/>
                <w:szCs w:val="24"/>
              </w:rPr>
              <w:t>MOTONIVELADORA 12K CAT</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693,25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1.386,5</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08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DA GABINE - </w:t>
            </w:r>
            <w:r w:rsidRPr="00596D47">
              <w:rPr>
                <w:b/>
                <w:color w:val="000000"/>
                <w:sz w:val="24"/>
                <w:szCs w:val="24"/>
              </w:rPr>
              <w:t>MOTONIVELADORA 12K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327,20</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2.617,60</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09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CONDICONADO - </w:t>
            </w:r>
            <w:r w:rsidRPr="00596D47">
              <w:rPr>
                <w:b/>
                <w:color w:val="000000"/>
                <w:sz w:val="24"/>
                <w:szCs w:val="24"/>
              </w:rPr>
              <w:t>MOTONIVELADORA 12K CAT</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331,63</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1.326,52</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2"/>
                <w:szCs w:val="22"/>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2"/>
                <w:szCs w:val="22"/>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tcPr>
          <w:p w:rsidR="00596D47" w:rsidRPr="00596D47" w:rsidRDefault="00596D47" w:rsidP="00596D47">
            <w:pPr>
              <w:jc w:val="center"/>
              <w:rPr>
                <w:sz w:val="24"/>
                <w:szCs w:val="24"/>
              </w:rPr>
            </w:pP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b/>
                <w:sz w:val="24"/>
                <w:szCs w:val="24"/>
              </w:rPr>
            </w:pPr>
            <w:r w:rsidRPr="00596D47">
              <w:rPr>
                <w:b/>
                <w:sz w:val="24"/>
                <w:szCs w:val="24"/>
              </w:rPr>
              <w:t>14.083,94</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02: MOTONIVELADORA 120K CAT</w:t>
      </w:r>
    </w:p>
    <w:tbl>
      <w:tblPr>
        <w:tblStyle w:val="Tabelacomgrade3"/>
        <w:tblW w:w="0" w:type="auto"/>
        <w:jc w:val="center"/>
        <w:tblInd w:w="0" w:type="dxa"/>
        <w:tblLook w:val="04A0" w:firstRow="1" w:lastRow="0" w:firstColumn="1" w:lastColumn="0" w:noHBand="0" w:noVBand="1"/>
      </w:tblPr>
      <w:tblGrid>
        <w:gridCol w:w="879"/>
        <w:gridCol w:w="1083"/>
        <w:gridCol w:w="691"/>
        <w:gridCol w:w="3823"/>
        <w:gridCol w:w="1240"/>
        <w:gridCol w:w="1480"/>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LUBRIFICANTE - </w:t>
            </w:r>
            <w:r w:rsidRPr="00596D47">
              <w:rPr>
                <w:b/>
                <w:color w:val="000000"/>
                <w:sz w:val="24"/>
                <w:szCs w:val="24"/>
              </w:rPr>
              <w:t>MOTONIVELADORA 120K CAT</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171,53</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686,12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6</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MOTONIVELADORA 120K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327,41</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1.964,46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6</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SEPARADOR DO DIESEL - </w:t>
            </w:r>
            <w:r w:rsidRPr="00596D47">
              <w:rPr>
                <w:b/>
                <w:color w:val="000000"/>
                <w:sz w:val="24"/>
                <w:szCs w:val="24"/>
              </w:rPr>
              <w:t>MOTONIVELADORA 120K CAT</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343,82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2.062,92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1° DO AR  - </w:t>
            </w:r>
            <w:r w:rsidRPr="00596D47">
              <w:rPr>
                <w:b/>
                <w:color w:val="000000"/>
                <w:sz w:val="24"/>
                <w:szCs w:val="24"/>
              </w:rPr>
              <w:t>MOTONIVELADORA 120K CAT</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444,49</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1.777,96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2º DO AR - </w:t>
            </w:r>
            <w:r w:rsidRPr="00596D47">
              <w:rPr>
                <w:b/>
                <w:color w:val="000000"/>
                <w:sz w:val="24"/>
                <w:szCs w:val="24"/>
              </w:rPr>
              <w:t>MOTONIVELADORA 120K CAT</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290,68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1.162,72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DA TRANSMISSÃO - </w:t>
            </w:r>
            <w:r w:rsidRPr="00596D47">
              <w:rPr>
                <w:b/>
                <w:color w:val="000000"/>
                <w:sz w:val="24"/>
                <w:szCs w:val="24"/>
              </w:rPr>
              <w:t>MOTONIVELADORA 120K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641,87</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1.283,74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HIDRAULICO - </w:t>
            </w:r>
            <w:r w:rsidRPr="00596D47">
              <w:rPr>
                <w:b/>
                <w:color w:val="000000"/>
                <w:sz w:val="24"/>
                <w:szCs w:val="24"/>
              </w:rPr>
              <w:t>MOTONIVELADORA 120K CAT</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746,61</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1.493,22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DA GABINE - </w:t>
            </w:r>
            <w:r w:rsidRPr="00596D47">
              <w:rPr>
                <w:b/>
                <w:color w:val="000000"/>
                <w:sz w:val="24"/>
                <w:szCs w:val="24"/>
              </w:rPr>
              <w:t>MOTONIVELADORA 120K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332,63</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2.661,04</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 </w:t>
            </w:r>
            <w:r w:rsidRPr="00596D47">
              <w:rPr>
                <w:b/>
                <w:color w:val="000000"/>
                <w:sz w:val="24"/>
                <w:szCs w:val="24"/>
              </w:rPr>
              <w:t>MOTONIVELADORA 120K CAT</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346,09</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1.384,36</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2"/>
                <w:szCs w:val="22"/>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2"/>
                <w:szCs w:val="22"/>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14.476,54</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 xml:space="preserve">LOTE 03: MOTONIVELADORA G930 </w:t>
      </w:r>
    </w:p>
    <w:tbl>
      <w:tblPr>
        <w:tblStyle w:val="Tabelacomgrade3"/>
        <w:tblW w:w="0" w:type="auto"/>
        <w:jc w:val="center"/>
        <w:tblInd w:w="0" w:type="dxa"/>
        <w:tblLook w:val="04A0" w:firstRow="1" w:lastRow="0" w:firstColumn="1" w:lastColumn="0" w:noHBand="0" w:noVBand="1"/>
      </w:tblPr>
      <w:tblGrid>
        <w:gridCol w:w="879"/>
        <w:gridCol w:w="1083"/>
        <w:gridCol w:w="691"/>
        <w:gridCol w:w="3823"/>
        <w:gridCol w:w="1240"/>
        <w:gridCol w:w="1480"/>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LUBRIFICANTE - </w:t>
            </w:r>
            <w:r w:rsidRPr="00596D47">
              <w:rPr>
                <w:b/>
                <w:color w:val="000000"/>
                <w:sz w:val="24"/>
                <w:szCs w:val="24"/>
              </w:rPr>
              <w:t>MOTONIVELADORA G930</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154,14</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616,56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6</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MOTONIVELADORA G930</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224,22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1.345,32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6</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SEPARADOR DO DIESEL - </w:t>
            </w:r>
            <w:r w:rsidRPr="00596D47">
              <w:rPr>
                <w:b/>
                <w:color w:val="000000"/>
                <w:sz w:val="24"/>
                <w:szCs w:val="24"/>
              </w:rPr>
              <w:t>MOTONIVELADORA G930</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229,82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1.378,92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1º DO AR - </w:t>
            </w:r>
            <w:r w:rsidRPr="00596D47">
              <w:rPr>
                <w:b/>
                <w:color w:val="000000"/>
                <w:sz w:val="24"/>
                <w:szCs w:val="24"/>
              </w:rPr>
              <w:t>MOTONIVELADORA G930</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387,28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1.549,12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2º DO AR - </w:t>
            </w:r>
            <w:r w:rsidRPr="00596D47">
              <w:rPr>
                <w:b/>
                <w:color w:val="000000"/>
                <w:sz w:val="24"/>
                <w:szCs w:val="24"/>
              </w:rPr>
              <w:t>MOTONIVELADORA G930</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260,79</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1.043,16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1º - </w:t>
            </w:r>
            <w:r w:rsidRPr="00596D47">
              <w:rPr>
                <w:b/>
                <w:color w:val="000000"/>
                <w:sz w:val="24"/>
                <w:szCs w:val="24"/>
              </w:rPr>
              <w:t>MOTONIVELADORA G930</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323,04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1.292,16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2º - </w:t>
            </w:r>
            <w:r w:rsidRPr="00596D47">
              <w:rPr>
                <w:b/>
                <w:color w:val="000000"/>
                <w:sz w:val="24"/>
                <w:szCs w:val="24"/>
              </w:rPr>
              <w:t>MOTONIVELADORA G930</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288,47</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1.153,88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DA TRANSMISSÃO - </w:t>
            </w:r>
            <w:r w:rsidRPr="00596D47">
              <w:rPr>
                <w:b/>
                <w:color w:val="000000"/>
                <w:sz w:val="24"/>
                <w:szCs w:val="24"/>
              </w:rPr>
              <w:t>MOTONIVELADORA G930</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501,64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1.003,28</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27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RESPIRO DO TANQUE DE DIESEL - </w:t>
            </w:r>
            <w:r w:rsidRPr="00596D47">
              <w:rPr>
                <w:b/>
                <w:color w:val="000000"/>
                <w:sz w:val="24"/>
                <w:szCs w:val="24"/>
              </w:rPr>
              <w:t>MOTONIVELADORA G930</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537,10</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1.074,20</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2"/>
                <w:szCs w:val="22"/>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2"/>
                <w:szCs w:val="22"/>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tcPr>
          <w:p w:rsidR="00596D47" w:rsidRPr="00596D47" w:rsidRDefault="00596D47" w:rsidP="00596D47">
            <w:pPr>
              <w:rPr>
                <w:sz w:val="24"/>
                <w:szCs w:val="24"/>
              </w:rPr>
            </w:pP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b/>
                <w:sz w:val="24"/>
                <w:szCs w:val="24"/>
              </w:rPr>
            </w:pPr>
            <w:r w:rsidRPr="00596D47">
              <w:rPr>
                <w:b/>
                <w:sz w:val="24"/>
                <w:szCs w:val="24"/>
              </w:rPr>
              <w:t>10.456,60</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04: ESCAVADEIRA HIDRAÚLICA 315DL CAT</w:t>
      </w:r>
    </w:p>
    <w:tbl>
      <w:tblPr>
        <w:tblStyle w:val="Tabelacomgrade3"/>
        <w:tblW w:w="0" w:type="auto"/>
        <w:jc w:val="center"/>
        <w:tblInd w:w="0" w:type="dxa"/>
        <w:tblLook w:val="04A0" w:firstRow="1" w:lastRow="0" w:firstColumn="1" w:lastColumn="0" w:noHBand="0" w:noVBand="1"/>
      </w:tblPr>
      <w:tblGrid>
        <w:gridCol w:w="880"/>
        <w:gridCol w:w="1083"/>
        <w:gridCol w:w="698"/>
        <w:gridCol w:w="3791"/>
        <w:gridCol w:w="1248"/>
        <w:gridCol w:w="1496"/>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2"/>
                <w:szCs w:val="22"/>
              </w:rPr>
            </w:pPr>
            <w:r w:rsidRPr="00596D47">
              <w:rPr>
                <w:color w:val="000000"/>
                <w:sz w:val="22"/>
                <w:szCs w:val="22"/>
              </w:rPr>
              <w:t xml:space="preserve">FILTRO LUBRIFICANTE - </w:t>
            </w:r>
            <w:r w:rsidRPr="00596D47">
              <w:rPr>
                <w:b/>
                <w:color w:val="000000"/>
                <w:sz w:val="24"/>
                <w:szCs w:val="24"/>
              </w:rPr>
              <w:t>ESCAVADEIRA HIDRAÚLICA 315DL CAT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163,21</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652,84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10</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2"/>
                <w:szCs w:val="22"/>
              </w:rPr>
            </w:pPr>
            <w:r w:rsidRPr="00596D47">
              <w:rPr>
                <w:color w:val="000000"/>
                <w:sz w:val="22"/>
                <w:szCs w:val="22"/>
              </w:rPr>
              <w:t xml:space="preserve">FILTRO DO DIESEL - </w:t>
            </w:r>
            <w:r w:rsidRPr="00596D47">
              <w:rPr>
                <w:b/>
                <w:color w:val="000000"/>
                <w:sz w:val="24"/>
                <w:szCs w:val="24"/>
              </w:rPr>
              <w:t>ESCAVADEIRA HIDRAÚLICA 315DL CAT</w:t>
            </w:r>
            <w:r w:rsidRPr="00596D47">
              <w:rPr>
                <w:color w:val="000000"/>
                <w:sz w:val="22"/>
                <w:szCs w:val="22"/>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311,22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3.112,20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30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2"/>
                <w:szCs w:val="22"/>
              </w:rPr>
            </w:pPr>
            <w:r w:rsidRPr="00596D47">
              <w:rPr>
                <w:color w:val="000000"/>
                <w:sz w:val="22"/>
                <w:szCs w:val="22"/>
              </w:rPr>
              <w:t xml:space="preserve">FILTRO DO SEPARADOR DO DIESEL - </w:t>
            </w:r>
            <w:r w:rsidRPr="00596D47">
              <w:rPr>
                <w:b/>
                <w:color w:val="000000"/>
                <w:sz w:val="24"/>
                <w:szCs w:val="24"/>
              </w:rPr>
              <w:t>ESCAVADEIRA HIDRAÚLICA 315DL CAT</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359,4.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1.437,60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31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2"/>
                <w:szCs w:val="22"/>
              </w:rPr>
            </w:pPr>
            <w:r w:rsidRPr="00596D47">
              <w:rPr>
                <w:color w:val="000000"/>
                <w:sz w:val="22"/>
                <w:szCs w:val="22"/>
              </w:rPr>
              <w:t xml:space="preserve">FILTRO DO AR CONDICIONADO - </w:t>
            </w:r>
            <w:r w:rsidRPr="00596D47">
              <w:rPr>
                <w:b/>
                <w:color w:val="000000"/>
                <w:sz w:val="24"/>
                <w:szCs w:val="24"/>
              </w:rPr>
              <w:t>ESCAVADEIRA HIDRAÚLICA 315DL CAT</w:t>
            </w:r>
            <w:r w:rsidRPr="00596D47">
              <w:rPr>
                <w:color w:val="000000"/>
                <w:sz w:val="22"/>
                <w:szCs w:val="22"/>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312,42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624,84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32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2"/>
                <w:szCs w:val="22"/>
              </w:rPr>
            </w:pPr>
            <w:r w:rsidRPr="00596D47">
              <w:rPr>
                <w:color w:val="000000"/>
                <w:sz w:val="22"/>
                <w:szCs w:val="22"/>
              </w:rPr>
              <w:t xml:space="preserve">FILTRO DE GABINE - </w:t>
            </w:r>
            <w:r w:rsidRPr="00596D47">
              <w:rPr>
                <w:b/>
                <w:color w:val="000000"/>
                <w:sz w:val="24"/>
                <w:szCs w:val="24"/>
              </w:rPr>
              <w:t>ESCAVADEIRA HIDRAÚLICA 315DL CAT</w:t>
            </w:r>
            <w:r w:rsidRPr="00596D47">
              <w:rPr>
                <w:color w:val="000000"/>
                <w:sz w:val="22"/>
                <w:szCs w:val="22"/>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269,45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538,90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33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2"/>
                <w:szCs w:val="22"/>
              </w:rPr>
            </w:pPr>
            <w:r w:rsidRPr="00596D47">
              <w:rPr>
                <w:color w:val="000000"/>
                <w:sz w:val="22"/>
                <w:szCs w:val="22"/>
              </w:rPr>
              <w:t xml:space="preserve">FILTRO 1º DO AR - </w:t>
            </w:r>
            <w:r w:rsidRPr="00596D47">
              <w:rPr>
                <w:b/>
                <w:color w:val="000000"/>
                <w:sz w:val="24"/>
                <w:szCs w:val="24"/>
              </w:rPr>
              <w:t>ESCAVADEIRA HIDRAÚLICA 315DL CAT</w:t>
            </w:r>
            <w:r w:rsidRPr="00596D47">
              <w:rPr>
                <w:color w:val="000000"/>
                <w:sz w:val="22"/>
                <w:szCs w:val="22"/>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370,75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1.483,00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34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2"/>
                <w:szCs w:val="22"/>
              </w:rPr>
            </w:pPr>
            <w:r w:rsidRPr="00596D47">
              <w:rPr>
                <w:color w:val="000000"/>
                <w:sz w:val="22"/>
                <w:szCs w:val="22"/>
              </w:rPr>
              <w:t xml:space="preserve">FILTRO 2º DO AR - </w:t>
            </w:r>
            <w:r w:rsidRPr="00596D47">
              <w:rPr>
                <w:b/>
                <w:color w:val="000000"/>
                <w:sz w:val="24"/>
                <w:szCs w:val="24"/>
              </w:rPr>
              <w:t>ESCAVADEIRA HIDRAÚLICA 315DL CAT</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267,52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1.070,08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35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2"/>
                <w:szCs w:val="22"/>
              </w:rPr>
            </w:pPr>
            <w:r w:rsidRPr="00596D47">
              <w:rPr>
                <w:color w:val="000000"/>
                <w:sz w:val="22"/>
                <w:szCs w:val="22"/>
              </w:rPr>
              <w:t xml:space="preserve">FILTRO DO COMANDO DE DIREÇÃO - </w:t>
            </w:r>
            <w:r w:rsidRPr="00596D47">
              <w:rPr>
                <w:b/>
                <w:color w:val="000000"/>
                <w:sz w:val="24"/>
                <w:szCs w:val="24"/>
              </w:rPr>
              <w:t>ESCAVADEIRA HIDRAÚLICA 315DL CAT</w:t>
            </w:r>
            <w:r w:rsidRPr="00596D47">
              <w:rPr>
                <w:color w:val="000000"/>
                <w:sz w:val="22"/>
                <w:szCs w:val="22"/>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211,45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845,80</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36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2"/>
                <w:szCs w:val="22"/>
              </w:rPr>
            </w:pPr>
            <w:r w:rsidRPr="00596D47">
              <w:rPr>
                <w:color w:val="000000"/>
                <w:sz w:val="22"/>
                <w:szCs w:val="22"/>
              </w:rPr>
              <w:t xml:space="preserve">FILTRO DO HIDRAULICO - </w:t>
            </w:r>
            <w:r w:rsidRPr="00596D47">
              <w:rPr>
                <w:b/>
                <w:color w:val="000000"/>
                <w:sz w:val="24"/>
                <w:szCs w:val="24"/>
              </w:rPr>
              <w:t>ESCAVADEIRA HIDRAÚLICA 315DL CAT</w:t>
            </w:r>
            <w:r w:rsidRPr="00596D47">
              <w:rPr>
                <w:color w:val="000000"/>
                <w:sz w:val="22"/>
                <w:szCs w:val="22"/>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437,72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1.750,88</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2"/>
                <w:szCs w:val="22"/>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2"/>
                <w:szCs w:val="22"/>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b/>
                <w:color w:val="000000"/>
                <w:sz w:val="22"/>
                <w:szCs w:val="22"/>
              </w:rPr>
            </w:pPr>
            <w:r w:rsidRPr="00596D47">
              <w:rPr>
                <w:b/>
                <w:color w:val="000000"/>
                <w:sz w:val="22"/>
                <w:szCs w:val="22"/>
              </w:rPr>
              <w:t>TOTAL ESTIMADO:</w:t>
            </w:r>
          </w:p>
        </w:tc>
        <w:tc>
          <w:tcPr>
            <w:tcW w:w="1277" w:type="dxa"/>
            <w:tcBorders>
              <w:top w:val="single" w:sz="4" w:space="0" w:color="auto"/>
              <w:left w:val="nil"/>
              <w:bottom w:val="single" w:sz="4" w:space="0" w:color="auto"/>
              <w:right w:val="nil"/>
            </w:tcBorders>
            <w:shd w:val="clear" w:color="auto" w:fill="auto"/>
          </w:tcPr>
          <w:p w:rsidR="00596D47" w:rsidRPr="00596D47" w:rsidRDefault="00596D47" w:rsidP="00596D47">
            <w:pPr>
              <w:rPr>
                <w:sz w:val="24"/>
                <w:szCs w:val="24"/>
              </w:rPr>
            </w:pP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b/>
                <w:sz w:val="24"/>
                <w:szCs w:val="24"/>
              </w:rPr>
            </w:pPr>
            <w:r w:rsidRPr="00596D47">
              <w:rPr>
                <w:b/>
                <w:sz w:val="24"/>
                <w:szCs w:val="24"/>
              </w:rPr>
              <w:t>11.516,14</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05: PÁ CARREGADEIRA DL 200 DOOSSAN</w:t>
      </w:r>
    </w:p>
    <w:tbl>
      <w:tblPr>
        <w:tblStyle w:val="Tabelacomgrade3"/>
        <w:tblW w:w="0" w:type="auto"/>
        <w:tblInd w:w="0" w:type="dxa"/>
        <w:tblLook w:val="04A0" w:firstRow="1" w:lastRow="0" w:firstColumn="1" w:lastColumn="0" w:noHBand="0" w:noVBand="1"/>
      </w:tblPr>
      <w:tblGrid>
        <w:gridCol w:w="879"/>
        <w:gridCol w:w="1083"/>
        <w:gridCol w:w="696"/>
        <w:gridCol w:w="3801"/>
        <w:gridCol w:w="1246"/>
        <w:gridCol w:w="1491"/>
      </w:tblGrid>
      <w:tr w:rsidR="00596D47" w:rsidRPr="00596D47" w:rsidTr="00992926">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37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LUBRIFICANTE - </w:t>
            </w:r>
            <w:r w:rsidRPr="00596D47">
              <w:rPr>
                <w:b/>
                <w:color w:val="000000"/>
                <w:sz w:val="24"/>
                <w:szCs w:val="24"/>
              </w:rPr>
              <w:t>PÁ CARREGADEIRA DL 200 DOOSSAN</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203,89</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815,56</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38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6</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PÁ CARREGADEIRA DL 200 DOOSSAN</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259,33</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1.555,98</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39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6</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SEPARADOR DO DIESEL - </w:t>
            </w:r>
            <w:r w:rsidRPr="00596D47">
              <w:rPr>
                <w:b/>
                <w:color w:val="000000"/>
                <w:sz w:val="24"/>
                <w:szCs w:val="24"/>
              </w:rPr>
              <w:t>PÁ CARREGADEIRA DL 200 DOOSSAN</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311,37</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1.868,22</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40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1º DO AR - </w:t>
            </w:r>
            <w:r w:rsidRPr="00596D47">
              <w:rPr>
                <w:b/>
                <w:color w:val="000000"/>
                <w:sz w:val="24"/>
                <w:szCs w:val="24"/>
              </w:rPr>
              <w:t>PÁ CARREGADEIRA DL 200 DOOSSAN</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361,75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1.447,00</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41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2º DO AR - </w:t>
            </w:r>
            <w:r w:rsidRPr="00596D47">
              <w:rPr>
                <w:b/>
                <w:color w:val="000000"/>
                <w:sz w:val="24"/>
                <w:szCs w:val="24"/>
              </w:rPr>
              <w:t>PÁ CARREGADEIRA DL 200 DOOSSAN</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243,34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973,36</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42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DA TRANSMISSÃO - </w:t>
            </w:r>
            <w:r w:rsidRPr="00596D47">
              <w:rPr>
                <w:b/>
                <w:color w:val="000000"/>
                <w:sz w:val="24"/>
                <w:szCs w:val="24"/>
              </w:rPr>
              <w:t>PÁ CARREGADEIRA DL 200 DOOSSAN</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521,53</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2.086,12</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43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 </w:t>
            </w:r>
            <w:r w:rsidRPr="00596D47">
              <w:rPr>
                <w:b/>
                <w:color w:val="000000"/>
                <w:sz w:val="24"/>
                <w:szCs w:val="24"/>
              </w:rPr>
              <w:t>PÁ CARREGADEIRA DL 200 DOOSSAN</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225,02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900,08</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44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DA GABINE - </w:t>
            </w:r>
            <w:r w:rsidRPr="00596D47">
              <w:rPr>
                <w:b/>
                <w:color w:val="000000"/>
                <w:sz w:val="24"/>
                <w:szCs w:val="24"/>
              </w:rPr>
              <w:t>PÁ CARREGADEIRA DL 200 DOOSSAN</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289,44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1.157,76</w:t>
            </w:r>
          </w:p>
        </w:tc>
      </w:tr>
      <w:tr w:rsidR="00596D47" w:rsidRPr="00596D47" w:rsidTr="00992926">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45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2"/>
                <w:szCs w:val="22"/>
              </w:rPr>
            </w:pPr>
            <w:r w:rsidRPr="00596D47">
              <w:rPr>
                <w:color w:val="000000"/>
                <w:sz w:val="22"/>
                <w:szCs w:val="22"/>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RESPIRO TANQUE DE DIESEL - </w:t>
            </w:r>
            <w:r w:rsidRPr="00596D47">
              <w:rPr>
                <w:b/>
                <w:color w:val="000000"/>
                <w:sz w:val="24"/>
                <w:szCs w:val="24"/>
              </w:rPr>
              <w:t>PÁ CARREGADEIRA DL 200 DOOSSAN</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206,21</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412,42</w:t>
            </w:r>
          </w:p>
        </w:tc>
      </w:tr>
      <w:tr w:rsidR="00596D47" w:rsidRPr="00596D47" w:rsidTr="00992926">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2"/>
                <w:szCs w:val="22"/>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2"/>
                <w:szCs w:val="22"/>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tcPr>
          <w:p w:rsidR="00596D47" w:rsidRPr="00596D47" w:rsidRDefault="00596D47" w:rsidP="00596D47">
            <w:pPr>
              <w:rPr>
                <w:sz w:val="24"/>
                <w:szCs w:val="24"/>
              </w:rPr>
            </w:pP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b/>
                <w:sz w:val="24"/>
                <w:szCs w:val="24"/>
              </w:rPr>
            </w:pPr>
            <w:r w:rsidRPr="00596D47">
              <w:rPr>
                <w:b/>
                <w:sz w:val="24"/>
                <w:szCs w:val="24"/>
              </w:rPr>
              <w:t>11.216,50</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06: TRATOR DE ESTERIAS D51EX KOMATSU</w:t>
      </w:r>
    </w:p>
    <w:tbl>
      <w:tblPr>
        <w:tblStyle w:val="Tabelacomgrade3"/>
        <w:tblW w:w="0" w:type="auto"/>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46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LUBRIFICANTE - </w:t>
            </w:r>
            <w:r w:rsidRPr="00596D47">
              <w:rPr>
                <w:b/>
                <w:color w:val="000000"/>
                <w:sz w:val="24"/>
                <w:szCs w:val="24"/>
              </w:rPr>
              <w:t>TRATOR DE ESTERIAS D51EX KOMATSU</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128,78</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257,56</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47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DIESEL - </w:t>
            </w:r>
            <w:r w:rsidRPr="00596D47">
              <w:rPr>
                <w:b/>
                <w:color w:val="000000"/>
                <w:sz w:val="24"/>
                <w:szCs w:val="24"/>
              </w:rPr>
              <w:t>TRATOR DE ESTERIAS D51EX KOMATSU</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188,75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377,50</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48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SEPARADOR DO DIESEL - </w:t>
            </w:r>
            <w:r w:rsidRPr="00596D47">
              <w:rPr>
                <w:b/>
                <w:color w:val="000000"/>
                <w:sz w:val="24"/>
                <w:szCs w:val="24"/>
              </w:rPr>
              <w:t>TRATOR DE ESTERIAS D51EX KOMATSU</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228,45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456,90</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49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1º DO AR - </w:t>
            </w:r>
            <w:r w:rsidRPr="00596D47">
              <w:rPr>
                <w:b/>
                <w:color w:val="000000"/>
                <w:sz w:val="24"/>
                <w:szCs w:val="24"/>
              </w:rPr>
              <w:t>TRATOR DE ESTERIAS D51EX KOMATSU</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331,32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662,64</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50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2º DO AR - </w:t>
            </w:r>
            <w:r w:rsidRPr="00596D47">
              <w:rPr>
                <w:b/>
                <w:color w:val="000000"/>
                <w:sz w:val="24"/>
                <w:szCs w:val="24"/>
              </w:rPr>
              <w:t>TRATOR DE ESTERIAS D51EX KOMATSU</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261,58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523,16</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51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HIDRAULICO - </w:t>
            </w:r>
            <w:r w:rsidRPr="00596D47">
              <w:rPr>
                <w:b/>
                <w:color w:val="000000"/>
                <w:sz w:val="24"/>
                <w:szCs w:val="24"/>
              </w:rPr>
              <w:t>TRATOR DE ESTERIAS D51EX KOMATSU</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334,45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668,90</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52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1</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RESPIRO DO TANQUE DE DIESEL - </w:t>
            </w:r>
            <w:r w:rsidRPr="00596D47">
              <w:rPr>
                <w:b/>
                <w:color w:val="000000"/>
                <w:sz w:val="24"/>
                <w:szCs w:val="24"/>
              </w:rPr>
              <w:t>TRATOR DE ESTERIAS D51EX KOMATSU</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153,92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153,92</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53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CONDICIONADO - </w:t>
            </w:r>
            <w:r w:rsidRPr="00596D47">
              <w:rPr>
                <w:b/>
                <w:color w:val="000000"/>
                <w:sz w:val="24"/>
                <w:szCs w:val="24"/>
              </w:rPr>
              <w:t>TRATOR DE ESTERIAS D51EX KOMATSU</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282,71</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565,42</w:t>
            </w:r>
          </w:p>
        </w:tc>
      </w:tr>
      <w:tr w:rsidR="00596D47" w:rsidRPr="00596D47" w:rsidTr="00992926">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54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DA GABINE - </w:t>
            </w:r>
            <w:r w:rsidRPr="00596D47">
              <w:rPr>
                <w:b/>
                <w:color w:val="000000"/>
                <w:sz w:val="24"/>
                <w:szCs w:val="24"/>
              </w:rPr>
              <w:t>TRATOR DE ESTERIAS D51EX KOMATSU</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314,35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628,70</w:t>
            </w:r>
          </w:p>
        </w:tc>
      </w:tr>
      <w:tr w:rsidR="00596D47" w:rsidRPr="00596D47" w:rsidTr="00992926">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tcPr>
          <w:p w:rsidR="00596D47" w:rsidRPr="00596D47" w:rsidRDefault="00596D47" w:rsidP="00596D47">
            <w:pPr>
              <w:rPr>
                <w:sz w:val="24"/>
                <w:szCs w:val="24"/>
              </w:rPr>
            </w:pP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b/>
                <w:sz w:val="24"/>
                <w:szCs w:val="24"/>
              </w:rPr>
            </w:pPr>
            <w:r w:rsidRPr="00596D47">
              <w:rPr>
                <w:b/>
                <w:sz w:val="24"/>
                <w:szCs w:val="24"/>
              </w:rPr>
              <w:t>4.294,70</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07: ROLO COMPACTADOR BW212 BOMAG</w:t>
      </w:r>
    </w:p>
    <w:tbl>
      <w:tblPr>
        <w:tblStyle w:val="Tabelacomgrade3"/>
        <w:tblW w:w="0" w:type="auto"/>
        <w:tblInd w:w="0" w:type="dxa"/>
        <w:tblLook w:val="04A0" w:firstRow="1" w:lastRow="0" w:firstColumn="1" w:lastColumn="0" w:noHBand="0" w:noVBand="1"/>
      </w:tblPr>
      <w:tblGrid>
        <w:gridCol w:w="880"/>
        <w:gridCol w:w="1083"/>
        <w:gridCol w:w="697"/>
        <w:gridCol w:w="3809"/>
        <w:gridCol w:w="1247"/>
        <w:gridCol w:w="1480"/>
      </w:tblGrid>
      <w:tr w:rsidR="00596D47" w:rsidRPr="00596D47" w:rsidTr="00992926">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55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LUBRIFICANTE - </w:t>
            </w:r>
            <w:r w:rsidRPr="00596D47">
              <w:rPr>
                <w:b/>
                <w:color w:val="000000"/>
                <w:sz w:val="24"/>
                <w:szCs w:val="24"/>
              </w:rPr>
              <w:t>ROLO COMPACTADOR BW212 BOMAG</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135,92</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543,68</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56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DIESEL - </w:t>
            </w:r>
            <w:r w:rsidRPr="00596D47">
              <w:rPr>
                <w:b/>
                <w:color w:val="000000"/>
                <w:sz w:val="24"/>
                <w:szCs w:val="24"/>
              </w:rPr>
              <w:t>ROLO COMPACTADOR BW212 BOMAG</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257,46</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1.029,84</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57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SEPARADOR DO DIESEL - </w:t>
            </w:r>
            <w:r w:rsidRPr="00596D47">
              <w:rPr>
                <w:b/>
                <w:color w:val="000000"/>
                <w:sz w:val="24"/>
                <w:szCs w:val="24"/>
              </w:rPr>
              <w:t>ROLO COMPACTADOR BW212 BOMAG</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288,87</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1.155,48</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58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1º DO AR - </w:t>
            </w:r>
            <w:r w:rsidRPr="00596D47">
              <w:rPr>
                <w:b/>
                <w:color w:val="000000"/>
                <w:sz w:val="24"/>
                <w:szCs w:val="24"/>
              </w:rPr>
              <w:t>ROLO COMPACTADOR BW212 BOMAG</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330,15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1.320,60</w:t>
            </w:r>
          </w:p>
        </w:tc>
      </w:tr>
      <w:tr w:rsidR="00596D47" w:rsidRPr="00596D47" w:rsidTr="00992926">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59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2º DO AR - </w:t>
            </w:r>
            <w:r w:rsidRPr="00596D47">
              <w:rPr>
                <w:b/>
                <w:color w:val="000000"/>
                <w:sz w:val="24"/>
                <w:szCs w:val="24"/>
              </w:rPr>
              <w:t>ROLO COMPACTADOR BW212 BOMAG</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246,00</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984,00</w:t>
            </w:r>
          </w:p>
        </w:tc>
      </w:tr>
      <w:tr w:rsidR="00596D47" w:rsidRPr="00596D47" w:rsidTr="00992926">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5.033,60</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08: ROLO COMPACTADOR 533E CAT</w:t>
      </w:r>
    </w:p>
    <w:tbl>
      <w:tblPr>
        <w:tblStyle w:val="Tabelacomgrade3"/>
        <w:tblW w:w="0" w:type="auto"/>
        <w:tblInd w:w="0" w:type="dxa"/>
        <w:tblLook w:val="04A0" w:firstRow="1" w:lastRow="0" w:firstColumn="1" w:lastColumn="0" w:noHBand="0" w:noVBand="1"/>
      </w:tblPr>
      <w:tblGrid>
        <w:gridCol w:w="880"/>
        <w:gridCol w:w="1083"/>
        <w:gridCol w:w="697"/>
        <w:gridCol w:w="3809"/>
        <w:gridCol w:w="1247"/>
        <w:gridCol w:w="1480"/>
      </w:tblGrid>
      <w:tr w:rsidR="00596D47" w:rsidRPr="00596D47" w:rsidTr="00992926">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60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LUBRIFICANTE - </w:t>
            </w:r>
            <w:r w:rsidRPr="00596D47">
              <w:rPr>
                <w:b/>
                <w:color w:val="000000"/>
                <w:sz w:val="24"/>
                <w:szCs w:val="24"/>
              </w:rPr>
              <w:t>ROLO COMPACTADOR 533E CAT</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208,21</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832,84</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61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ROLO COMPACTADOR 533E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252,43</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1.009,72</w:t>
            </w:r>
          </w:p>
        </w:tc>
      </w:tr>
      <w:tr w:rsidR="00596D47" w:rsidRPr="00596D47" w:rsidTr="00992926">
        <w:tc>
          <w:tcPr>
            <w:tcW w:w="884" w:type="dxa"/>
            <w:vAlign w:val="center"/>
          </w:tcPr>
          <w:p w:rsidR="00596D47" w:rsidRPr="00596D47" w:rsidRDefault="00596D47" w:rsidP="00596D47">
            <w:pPr>
              <w:jc w:val="center"/>
              <w:rPr>
                <w:color w:val="000000"/>
                <w:sz w:val="24"/>
                <w:szCs w:val="24"/>
              </w:rPr>
            </w:pPr>
            <w:r w:rsidRPr="00596D47">
              <w:rPr>
                <w:color w:val="000000"/>
                <w:sz w:val="24"/>
                <w:szCs w:val="24"/>
              </w:rPr>
              <w:t>62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SEPARADOR DO DIESEL   RF; AO R120-30MB - </w:t>
            </w:r>
            <w:r w:rsidRPr="00596D47">
              <w:rPr>
                <w:b/>
                <w:color w:val="000000"/>
                <w:sz w:val="24"/>
                <w:szCs w:val="24"/>
              </w:rPr>
              <w:t>ROLO COMPACTADOR 533E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311,87</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1.247,48</w:t>
            </w:r>
          </w:p>
        </w:tc>
      </w:tr>
      <w:tr w:rsidR="00596D47" w:rsidRPr="00596D47" w:rsidTr="00992926">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63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1º DO AR  - </w:t>
            </w:r>
            <w:r w:rsidRPr="00596D47">
              <w:rPr>
                <w:b/>
                <w:color w:val="000000"/>
                <w:sz w:val="24"/>
                <w:szCs w:val="24"/>
              </w:rPr>
              <w:t>ROLO COMPACTADOR 533E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358,74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1.434,96</w:t>
            </w:r>
          </w:p>
        </w:tc>
      </w:tr>
      <w:tr w:rsidR="00596D47" w:rsidRPr="00596D47" w:rsidTr="00992926">
        <w:tc>
          <w:tcPr>
            <w:tcW w:w="884" w:type="dxa"/>
            <w:tcBorders>
              <w:top w:val="single" w:sz="4" w:space="0" w:color="auto"/>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64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2º DO AR - </w:t>
            </w:r>
            <w:r w:rsidRPr="00596D47">
              <w:rPr>
                <w:b/>
                <w:color w:val="000000"/>
                <w:sz w:val="24"/>
                <w:szCs w:val="24"/>
              </w:rPr>
              <w:t>ROLO COMPACTADOR 533E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283,90</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1.135,60</w:t>
            </w:r>
          </w:p>
        </w:tc>
      </w:tr>
      <w:tr w:rsidR="00596D47" w:rsidRPr="00596D47" w:rsidTr="00992926">
        <w:tc>
          <w:tcPr>
            <w:tcW w:w="884" w:type="dxa"/>
            <w:tcBorders>
              <w:top w:val="single" w:sz="4" w:space="0" w:color="auto"/>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65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HIDRAULICO - </w:t>
            </w:r>
            <w:r w:rsidRPr="00596D47">
              <w:rPr>
                <w:b/>
                <w:color w:val="000000"/>
                <w:sz w:val="24"/>
                <w:szCs w:val="24"/>
              </w:rPr>
              <w:t>ROLO COMPACTADOR 533E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828,88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1.657,76</w:t>
            </w:r>
          </w:p>
        </w:tc>
      </w:tr>
      <w:tr w:rsidR="00596D47" w:rsidRPr="00596D47" w:rsidTr="00992926">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7.318,36</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09: RETROESCAVADEIRA 416E E 416C CAT</w:t>
      </w:r>
    </w:p>
    <w:tbl>
      <w:tblPr>
        <w:tblStyle w:val="Tabelacomgrade3"/>
        <w:tblW w:w="0" w:type="auto"/>
        <w:jc w:val="center"/>
        <w:tblInd w:w="0" w:type="dxa"/>
        <w:tblLook w:val="04A0" w:firstRow="1" w:lastRow="0" w:firstColumn="1" w:lastColumn="0" w:noHBand="0" w:noVBand="1"/>
      </w:tblPr>
      <w:tblGrid>
        <w:gridCol w:w="878"/>
        <w:gridCol w:w="1083"/>
        <w:gridCol w:w="690"/>
        <w:gridCol w:w="3850"/>
        <w:gridCol w:w="1238"/>
        <w:gridCol w:w="1457"/>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66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LUBRIFICANTE - </w:t>
            </w:r>
            <w:r w:rsidRPr="00596D47">
              <w:rPr>
                <w:b/>
                <w:color w:val="000000"/>
                <w:sz w:val="24"/>
                <w:szCs w:val="24"/>
              </w:rPr>
              <w:t>RETROESCAVADEIRA 416E E 416C CAT</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103,87</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415,48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67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RETROESCAVADEIRA 416E E 416C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189,60</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758,40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68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SEPARADOR DO DIESEL - </w:t>
            </w:r>
            <w:r w:rsidRPr="00596D47">
              <w:rPr>
                <w:b/>
                <w:color w:val="000000"/>
                <w:sz w:val="24"/>
                <w:szCs w:val="24"/>
              </w:rPr>
              <w:t>RETROESCAVADEIRA 416E E 416C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207,40</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829,60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69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1º DO AR - </w:t>
            </w:r>
            <w:r w:rsidRPr="00596D47">
              <w:rPr>
                <w:b/>
                <w:color w:val="000000"/>
                <w:sz w:val="24"/>
                <w:szCs w:val="24"/>
              </w:rPr>
              <w:t>RETROESCAVADEIRA 416E E 416C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271,51</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1.086,04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70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2º DO AR - </w:t>
            </w:r>
            <w:r w:rsidRPr="00596D47">
              <w:rPr>
                <w:b/>
                <w:color w:val="000000"/>
                <w:sz w:val="24"/>
                <w:szCs w:val="24"/>
              </w:rPr>
              <w:t>RETROESCAVADEIRA 416E E 416C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223,88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895,52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71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HIDRAULICO - </w:t>
            </w:r>
            <w:r w:rsidRPr="00596D47">
              <w:rPr>
                <w:b/>
                <w:color w:val="000000"/>
                <w:sz w:val="24"/>
                <w:szCs w:val="24"/>
              </w:rPr>
              <w:t>RETROESCAVADEIRA 416E E 416C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287,67</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575,34</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72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DA TRANSMISSÃO - </w:t>
            </w:r>
            <w:r w:rsidRPr="00596D47">
              <w:rPr>
                <w:b/>
                <w:color w:val="000000"/>
                <w:sz w:val="24"/>
                <w:szCs w:val="24"/>
              </w:rPr>
              <w:t>RETROESCAVADEIRA 416E E 416C CAT</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327,87</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655,74</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tcPr>
          <w:p w:rsidR="00596D47" w:rsidRPr="00596D47" w:rsidRDefault="00596D47" w:rsidP="00596D47">
            <w:pPr>
              <w:rPr>
                <w:sz w:val="24"/>
                <w:szCs w:val="24"/>
              </w:rPr>
            </w:pP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b/>
                <w:sz w:val="24"/>
                <w:szCs w:val="24"/>
              </w:rPr>
            </w:pPr>
            <w:r w:rsidRPr="00596D47">
              <w:rPr>
                <w:b/>
                <w:sz w:val="24"/>
                <w:szCs w:val="24"/>
              </w:rPr>
              <w:t>5.216,12</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10: RETROESCAVADEIRA JCB 3C</w:t>
      </w:r>
    </w:p>
    <w:tbl>
      <w:tblPr>
        <w:tblStyle w:val="Tabelacomgrade3"/>
        <w:tblW w:w="0" w:type="auto"/>
        <w:jc w:val="center"/>
        <w:tblInd w:w="0" w:type="dxa"/>
        <w:tblLook w:val="04A0" w:firstRow="1" w:lastRow="0" w:firstColumn="1" w:lastColumn="0" w:noHBand="0" w:noVBand="1"/>
      </w:tblPr>
      <w:tblGrid>
        <w:gridCol w:w="878"/>
        <w:gridCol w:w="1083"/>
        <w:gridCol w:w="690"/>
        <w:gridCol w:w="3850"/>
        <w:gridCol w:w="1238"/>
        <w:gridCol w:w="1457"/>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73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LUBRIFICANTE - </w:t>
            </w:r>
            <w:r w:rsidRPr="00596D47">
              <w:rPr>
                <w:b/>
                <w:color w:val="000000"/>
                <w:sz w:val="24"/>
                <w:szCs w:val="24"/>
              </w:rPr>
              <w:t>RETROESCAVADEIRA JCB 3C</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107,44</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429,76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74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RETROESCAVADEIRA JCB 3C</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207,40</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829,60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75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SEPARADOR DO DIESEL - </w:t>
            </w:r>
            <w:r w:rsidRPr="00596D47">
              <w:rPr>
                <w:b/>
                <w:color w:val="000000"/>
                <w:sz w:val="24"/>
                <w:szCs w:val="24"/>
              </w:rPr>
              <w:t>RETROESCAVADEIRA JCB 3C</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214,84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859,36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76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1º DO AR - </w:t>
            </w:r>
            <w:r w:rsidRPr="00596D47">
              <w:rPr>
                <w:b/>
                <w:color w:val="000000"/>
                <w:sz w:val="24"/>
                <w:szCs w:val="24"/>
              </w:rPr>
              <w:t>RETROESCAVADEIRA JCB 3C</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324,74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649,48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77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2º DO AR - </w:t>
            </w:r>
            <w:r w:rsidRPr="00596D47">
              <w:rPr>
                <w:b/>
                <w:color w:val="000000"/>
                <w:sz w:val="24"/>
                <w:szCs w:val="24"/>
              </w:rPr>
              <w:t>RETROESCAVADEIRA JCB 3C</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282,02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564,04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78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DA TRANSMISSÃO - </w:t>
            </w:r>
            <w:r w:rsidRPr="00596D47">
              <w:rPr>
                <w:b/>
                <w:color w:val="000000"/>
                <w:sz w:val="24"/>
                <w:szCs w:val="24"/>
              </w:rPr>
              <w:t>RETROESCAVADEIRA JCB 3C</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395,36</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790,72</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79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HIDRAULICO - </w:t>
            </w:r>
            <w:r w:rsidRPr="00596D47">
              <w:rPr>
                <w:b/>
                <w:color w:val="000000"/>
                <w:sz w:val="24"/>
                <w:szCs w:val="24"/>
              </w:rPr>
              <w:t>RETROESCAVADEIRA JCB 3C</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438,18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876,36</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tcPr>
          <w:p w:rsidR="00596D47" w:rsidRPr="00596D47" w:rsidRDefault="00596D47" w:rsidP="00596D47">
            <w:pPr>
              <w:rPr>
                <w:sz w:val="24"/>
                <w:szCs w:val="24"/>
              </w:rPr>
            </w:pP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b/>
                <w:sz w:val="24"/>
                <w:szCs w:val="24"/>
              </w:rPr>
            </w:pPr>
            <w:r w:rsidRPr="00596D47">
              <w:rPr>
                <w:b/>
                <w:sz w:val="24"/>
                <w:szCs w:val="24"/>
              </w:rPr>
              <w:t>4.999,32</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11: PÁ CARREGADEIRA 55C MICHIGAM</w:t>
      </w:r>
    </w:p>
    <w:tbl>
      <w:tblPr>
        <w:tblStyle w:val="Tabelacomgrade3"/>
        <w:tblW w:w="0" w:type="auto"/>
        <w:jc w:val="center"/>
        <w:tblInd w:w="0" w:type="dxa"/>
        <w:tblLook w:val="04A0" w:firstRow="1" w:lastRow="0" w:firstColumn="1" w:lastColumn="0" w:noHBand="0" w:noVBand="1"/>
      </w:tblPr>
      <w:tblGrid>
        <w:gridCol w:w="880"/>
        <w:gridCol w:w="1083"/>
        <w:gridCol w:w="697"/>
        <w:gridCol w:w="3811"/>
        <w:gridCol w:w="1247"/>
        <w:gridCol w:w="1478"/>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80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LUBRIFICANTE -</w:t>
            </w:r>
            <w:r w:rsidRPr="00596D47">
              <w:rPr>
                <w:b/>
                <w:color w:val="000000"/>
                <w:sz w:val="24"/>
                <w:szCs w:val="24"/>
              </w:rPr>
              <w:t xml:space="preserve"> PÁ CARREGADEIRA 55C MICHIGAM</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103,54</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207,08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81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PÁ CARREGADEIRA 55C MICHIGAM</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106,58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852,64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82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1º DO AR - </w:t>
            </w:r>
            <w:r w:rsidRPr="00596D47">
              <w:rPr>
                <w:b/>
                <w:color w:val="000000"/>
                <w:sz w:val="24"/>
                <w:szCs w:val="24"/>
              </w:rPr>
              <w:t>PÁ CARREGADEIRA 55C MICHIGAM</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189,26</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378,52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83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2º DO AR - </w:t>
            </w:r>
            <w:r w:rsidRPr="00596D47">
              <w:rPr>
                <w:b/>
                <w:color w:val="000000"/>
                <w:sz w:val="24"/>
                <w:szCs w:val="24"/>
              </w:rPr>
              <w:t>PÁ CARREGADEIRA 55C MICHIGAM</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104,37</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208,74</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84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DA TRANSMISSÃO - </w:t>
            </w:r>
            <w:r w:rsidRPr="00596D47">
              <w:rPr>
                <w:b/>
                <w:color w:val="000000"/>
                <w:sz w:val="24"/>
                <w:szCs w:val="24"/>
              </w:rPr>
              <w:t>PÁ CARREGADEIRA 55C MICHIGAM</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312,88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625,76</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tcPr>
          <w:p w:rsidR="00596D47" w:rsidRPr="00596D47" w:rsidRDefault="00596D47" w:rsidP="00596D47">
            <w:pPr>
              <w:rPr>
                <w:sz w:val="24"/>
                <w:szCs w:val="24"/>
              </w:rPr>
            </w:pP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b/>
                <w:sz w:val="24"/>
                <w:szCs w:val="24"/>
              </w:rPr>
            </w:pPr>
            <w:r w:rsidRPr="00596D47">
              <w:rPr>
                <w:b/>
                <w:sz w:val="24"/>
                <w:szCs w:val="24"/>
              </w:rPr>
              <w:t>2.272,74</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12: ESCAVADEIRA HIDRÁULICA HYUNDAI 220LC-9</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bottom"/>
          </w:tcPr>
          <w:p w:rsidR="00596D47" w:rsidRPr="00596D47" w:rsidRDefault="00596D47" w:rsidP="00596D47">
            <w:pPr>
              <w:jc w:val="center"/>
              <w:rPr>
                <w:color w:val="000000"/>
                <w:sz w:val="24"/>
                <w:szCs w:val="24"/>
              </w:rPr>
            </w:pPr>
            <w:r w:rsidRPr="00596D47">
              <w:rPr>
                <w:color w:val="000000"/>
                <w:sz w:val="24"/>
                <w:szCs w:val="24"/>
              </w:rPr>
              <w:t>85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 xml:space="preserve">FILTRO LUBRIFICANTE - </w:t>
            </w:r>
            <w:r w:rsidRPr="00596D47">
              <w:rPr>
                <w:b/>
                <w:color w:val="000000"/>
                <w:sz w:val="24"/>
                <w:szCs w:val="24"/>
              </w:rPr>
              <w:t>ESCAVADEIRA HIDRÁULICA HYUNDAI 220LC-9</w:t>
            </w:r>
            <w:r w:rsidRPr="00596D47">
              <w:rPr>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103,14</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412,56</w:t>
            </w:r>
          </w:p>
        </w:tc>
      </w:tr>
      <w:tr w:rsidR="00596D47" w:rsidRPr="00596D47" w:rsidTr="00992926">
        <w:trPr>
          <w:jc w:val="center"/>
        </w:trPr>
        <w:tc>
          <w:tcPr>
            <w:tcW w:w="884" w:type="dxa"/>
            <w:vAlign w:val="bottom"/>
          </w:tcPr>
          <w:p w:rsidR="00596D47" w:rsidRPr="00596D47" w:rsidRDefault="00596D47" w:rsidP="00596D47">
            <w:pPr>
              <w:jc w:val="center"/>
              <w:rPr>
                <w:color w:val="000000"/>
                <w:sz w:val="24"/>
                <w:szCs w:val="24"/>
              </w:rPr>
            </w:pPr>
            <w:r w:rsidRPr="00596D47">
              <w:rPr>
                <w:color w:val="000000"/>
                <w:sz w:val="24"/>
                <w:szCs w:val="24"/>
              </w:rPr>
              <w:t>86</w:t>
            </w:r>
          </w:p>
        </w:tc>
        <w:tc>
          <w:tcPr>
            <w:tcW w:w="1083"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 xml:space="preserve">FILTRO DO DIESEL - </w:t>
            </w:r>
            <w:r w:rsidRPr="00596D47">
              <w:rPr>
                <w:b/>
                <w:color w:val="000000"/>
                <w:sz w:val="24"/>
                <w:szCs w:val="24"/>
              </w:rPr>
              <w:t>ESCAVADEIRA HIDRÁULICA HYUNDAI 220LC-9</w:t>
            </w:r>
            <w:r w:rsidRPr="00596D47">
              <w:rPr>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85,57</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342,28</w:t>
            </w:r>
          </w:p>
        </w:tc>
      </w:tr>
      <w:tr w:rsidR="00596D47" w:rsidRPr="00596D47" w:rsidTr="00992926">
        <w:trPr>
          <w:jc w:val="center"/>
        </w:trPr>
        <w:tc>
          <w:tcPr>
            <w:tcW w:w="884" w:type="dxa"/>
            <w:vAlign w:val="bottom"/>
          </w:tcPr>
          <w:p w:rsidR="00596D47" w:rsidRPr="00596D47" w:rsidRDefault="00596D47" w:rsidP="00596D47">
            <w:pPr>
              <w:jc w:val="center"/>
              <w:rPr>
                <w:color w:val="000000"/>
                <w:sz w:val="24"/>
                <w:szCs w:val="24"/>
              </w:rPr>
            </w:pPr>
            <w:r w:rsidRPr="00596D47">
              <w:rPr>
                <w:color w:val="000000"/>
                <w:sz w:val="24"/>
                <w:szCs w:val="24"/>
              </w:rPr>
              <w:t>87</w:t>
            </w:r>
          </w:p>
        </w:tc>
        <w:tc>
          <w:tcPr>
            <w:tcW w:w="1083"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 xml:space="preserve">FILTRO SEPARADOR                 -     </w:t>
            </w:r>
            <w:r w:rsidRPr="00596D47">
              <w:rPr>
                <w:b/>
                <w:color w:val="000000"/>
                <w:sz w:val="24"/>
                <w:szCs w:val="24"/>
              </w:rPr>
              <w:t>ESCAVADEIRA HIDRÁULICA HYUNDAI 220LC-9</w:t>
            </w:r>
            <w:r w:rsidRPr="00596D47">
              <w:rPr>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110,28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441,12</w:t>
            </w:r>
          </w:p>
        </w:tc>
      </w:tr>
      <w:tr w:rsidR="00596D47" w:rsidRPr="00596D47" w:rsidTr="00992926">
        <w:trPr>
          <w:jc w:val="center"/>
        </w:trPr>
        <w:tc>
          <w:tcPr>
            <w:tcW w:w="884" w:type="dxa"/>
            <w:vAlign w:val="bottom"/>
          </w:tcPr>
          <w:p w:rsidR="00596D47" w:rsidRPr="00596D47" w:rsidRDefault="00596D47" w:rsidP="00596D47">
            <w:pPr>
              <w:jc w:val="center"/>
              <w:rPr>
                <w:color w:val="000000"/>
                <w:sz w:val="24"/>
                <w:szCs w:val="24"/>
              </w:rPr>
            </w:pPr>
            <w:r w:rsidRPr="00596D47">
              <w:rPr>
                <w:color w:val="000000"/>
                <w:sz w:val="24"/>
                <w:szCs w:val="24"/>
              </w:rPr>
              <w:t>88</w:t>
            </w:r>
          </w:p>
        </w:tc>
        <w:tc>
          <w:tcPr>
            <w:tcW w:w="1083"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FILTRO DO AR CONDICIONADO</w:t>
            </w:r>
            <w:r w:rsidRPr="00596D47">
              <w:rPr>
                <w:b/>
                <w:color w:val="000000"/>
                <w:sz w:val="24"/>
                <w:szCs w:val="24"/>
              </w:rPr>
              <w:t xml:space="preserve"> -ESCAVADEIRA HIDRÁULICA HYUNDAI 220LC-9</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222,04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888,16</w:t>
            </w:r>
          </w:p>
        </w:tc>
      </w:tr>
      <w:tr w:rsidR="00596D47" w:rsidRPr="00596D47" w:rsidTr="00992926">
        <w:trPr>
          <w:jc w:val="center"/>
        </w:trPr>
        <w:tc>
          <w:tcPr>
            <w:tcW w:w="884" w:type="dxa"/>
            <w:tcBorders>
              <w:bottom w:val="single" w:sz="4" w:space="0" w:color="auto"/>
            </w:tcBorders>
            <w:vAlign w:val="bottom"/>
          </w:tcPr>
          <w:p w:rsidR="00596D47" w:rsidRPr="00596D47" w:rsidRDefault="00596D47" w:rsidP="00596D47">
            <w:pPr>
              <w:jc w:val="center"/>
              <w:rPr>
                <w:color w:val="000000"/>
                <w:sz w:val="24"/>
                <w:szCs w:val="24"/>
              </w:rPr>
            </w:pPr>
            <w:r w:rsidRPr="00596D47">
              <w:rPr>
                <w:color w:val="000000"/>
                <w:sz w:val="24"/>
                <w:szCs w:val="24"/>
              </w:rPr>
              <w:t>89</w:t>
            </w:r>
          </w:p>
        </w:tc>
        <w:tc>
          <w:tcPr>
            <w:tcW w:w="1083"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FILTRO DA GABINA        -</w:t>
            </w:r>
            <w:r w:rsidRPr="00596D47">
              <w:rPr>
                <w:b/>
                <w:color w:val="000000"/>
                <w:sz w:val="24"/>
                <w:szCs w:val="24"/>
              </w:rPr>
              <w:t>ESCAVADEIRA HIDRÁULICA HYUNDAI 220LC-9</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291,18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1.164,72</w:t>
            </w:r>
          </w:p>
        </w:tc>
      </w:tr>
      <w:tr w:rsidR="00596D47" w:rsidRPr="00596D47" w:rsidTr="00992926">
        <w:trPr>
          <w:jc w:val="center"/>
        </w:trPr>
        <w:tc>
          <w:tcPr>
            <w:tcW w:w="884" w:type="dxa"/>
            <w:tcBorders>
              <w:bottom w:val="single" w:sz="4" w:space="0" w:color="auto"/>
            </w:tcBorders>
            <w:vAlign w:val="bottom"/>
          </w:tcPr>
          <w:p w:rsidR="00596D47" w:rsidRPr="00596D47" w:rsidRDefault="00596D47" w:rsidP="00596D47">
            <w:pPr>
              <w:jc w:val="center"/>
              <w:rPr>
                <w:color w:val="000000"/>
                <w:sz w:val="24"/>
                <w:szCs w:val="24"/>
              </w:rPr>
            </w:pPr>
            <w:r w:rsidRPr="00596D47">
              <w:rPr>
                <w:color w:val="000000"/>
                <w:sz w:val="24"/>
                <w:szCs w:val="24"/>
              </w:rPr>
              <w:t>90</w:t>
            </w:r>
          </w:p>
        </w:tc>
        <w:tc>
          <w:tcPr>
            <w:tcW w:w="1083"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FILTRO HIDRAULICO</w:t>
            </w:r>
            <w:r w:rsidRPr="00596D47">
              <w:rPr>
                <w:b/>
                <w:color w:val="000000"/>
                <w:sz w:val="24"/>
                <w:szCs w:val="24"/>
              </w:rPr>
              <w:t xml:space="preserve"> -ESCAVADEIRA HIDRÁULICA HYUNDAI 220LC-9</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330,68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1.322,72</w:t>
            </w:r>
          </w:p>
        </w:tc>
      </w:tr>
      <w:tr w:rsidR="00596D47" w:rsidRPr="00596D47" w:rsidTr="00992926">
        <w:trPr>
          <w:jc w:val="center"/>
        </w:trPr>
        <w:tc>
          <w:tcPr>
            <w:tcW w:w="884" w:type="dxa"/>
            <w:tcBorders>
              <w:bottom w:val="single" w:sz="4" w:space="0" w:color="auto"/>
            </w:tcBorders>
            <w:vAlign w:val="bottom"/>
          </w:tcPr>
          <w:p w:rsidR="00596D47" w:rsidRPr="00596D47" w:rsidRDefault="00596D47" w:rsidP="00596D47">
            <w:pPr>
              <w:jc w:val="center"/>
              <w:rPr>
                <w:color w:val="000000"/>
                <w:sz w:val="24"/>
                <w:szCs w:val="24"/>
              </w:rPr>
            </w:pPr>
            <w:r w:rsidRPr="00596D47">
              <w:rPr>
                <w:color w:val="000000"/>
                <w:sz w:val="24"/>
                <w:szCs w:val="24"/>
              </w:rPr>
              <w:t>91</w:t>
            </w:r>
          </w:p>
        </w:tc>
        <w:tc>
          <w:tcPr>
            <w:tcW w:w="1083"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 xml:space="preserve">FILTRO COM COMANDO DE DIREÇÃO      -     </w:t>
            </w:r>
            <w:r w:rsidRPr="00596D47">
              <w:rPr>
                <w:b/>
                <w:color w:val="000000"/>
                <w:sz w:val="24"/>
                <w:szCs w:val="24"/>
              </w:rPr>
              <w:t>ESCAVADEIRA HIDRÁULICA HYUNDAI 220LC-9</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398,55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1.594,2</w:t>
            </w:r>
          </w:p>
        </w:tc>
      </w:tr>
      <w:tr w:rsidR="00596D47" w:rsidRPr="00596D47" w:rsidTr="00992926">
        <w:trPr>
          <w:jc w:val="center"/>
        </w:trPr>
        <w:tc>
          <w:tcPr>
            <w:tcW w:w="884" w:type="dxa"/>
            <w:tcBorders>
              <w:bottom w:val="single" w:sz="4" w:space="0" w:color="auto"/>
            </w:tcBorders>
            <w:vAlign w:val="bottom"/>
          </w:tcPr>
          <w:p w:rsidR="00596D47" w:rsidRPr="00596D47" w:rsidRDefault="00596D47" w:rsidP="00596D47">
            <w:pPr>
              <w:jc w:val="center"/>
              <w:rPr>
                <w:color w:val="000000"/>
                <w:sz w:val="24"/>
                <w:szCs w:val="24"/>
              </w:rPr>
            </w:pPr>
            <w:r w:rsidRPr="00596D47">
              <w:rPr>
                <w:color w:val="000000"/>
                <w:sz w:val="24"/>
                <w:szCs w:val="24"/>
              </w:rPr>
              <w:t>92</w:t>
            </w:r>
          </w:p>
        </w:tc>
        <w:tc>
          <w:tcPr>
            <w:tcW w:w="1083"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6</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FILTRO 1° DO AR -</w:t>
            </w:r>
            <w:r w:rsidRPr="00596D47">
              <w:rPr>
                <w:b/>
                <w:color w:val="000000"/>
                <w:sz w:val="24"/>
                <w:szCs w:val="24"/>
              </w:rPr>
              <w:t xml:space="preserve"> ESCAVADEIRA HIDRÁULICA HYUNDAI 220LC-9</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329,10</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1.974,6</w:t>
            </w:r>
          </w:p>
        </w:tc>
      </w:tr>
      <w:tr w:rsidR="00596D47" w:rsidRPr="00596D47" w:rsidTr="00992926">
        <w:trPr>
          <w:jc w:val="center"/>
        </w:trPr>
        <w:tc>
          <w:tcPr>
            <w:tcW w:w="884" w:type="dxa"/>
            <w:tcBorders>
              <w:bottom w:val="single" w:sz="4" w:space="0" w:color="auto"/>
            </w:tcBorders>
            <w:vAlign w:val="bottom"/>
          </w:tcPr>
          <w:p w:rsidR="00596D47" w:rsidRPr="00596D47" w:rsidRDefault="00596D47" w:rsidP="00596D47">
            <w:pPr>
              <w:jc w:val="center"/>
              <w:rPr>
                <w:color w:val="000000"/>
                <w:sz w:val="24"/>
                <w:szCs w:val="24"/>
              </w:rPr>
            </w:pPr>
            <w:r w:rsidRPr="00596D47">
              <w:rPr>
                <w:color w:val="000000"/>
                <w:sz w:val="24"/>
                <w:szCs w:val="24"/>
              </w:rPr>
              <w:t>93</w:t>
            </w:r>
          </w:p>
        </w:tc>
        <w:tc>
          <w:tcPr>
            <w:tcW w:w="1083"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FILTRO 2° DO AR -</w:t>
            </w:r>
            <w:r w:rsidRPr="00596D47">
              <w:rPr>
                <w:b/>
                <w:color w:val="000000"/>
                <w:sz w:val="24"/>
                <w:szCs w:val="24"/>
              </w:rPr>
              <w:t xml:space="preserve"> ESCAVADEIRA HIDRÁULICA HYUNDAI 220LC-9</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207,68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830,72</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tcPr>
          <w:p w:rsidR="00596D47" w:rsidRPr="00596D47" w:rsidRDefault="00596D47" w:rsidP="00596D47">
            <w:pPr>
              <w:rPr>
                <w:sz w:val="24"/>
                <w:szCs w:val="24"/>
              </w:rPr>
            </w:pP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b/>
                <w:sz w:val="24"/>
                <w:szCs w:val="24"/>
              </w:rPr>
            </w:pPr>
            <w:r w:rsidRPr="00596D47">
              <w:rPr>
                <w:b/>
                <w:sz w:val="24"/>
                <w:szCs w:val="24"/>
              </w:rPr>
              <w:t>8.971,08</w:t>
            </w:r>
          </w:p>
        </w:tc>
      </w:tr>
    </w:tbl>
    <w:p w:rsidR="00596D47" w:rsidRPr="00596D47" w:rsidRDefault="00596D47" w:rsidP="00596D47">
      <w:pPr>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13: CAMINHÃO BASCULANTE MB 2831 ANO 2013. PLACAS AXY9698, AXY9699, AXY9702 E AXY 9703</w:t>
      </w:r>
    </w:p>
    <w:tbl>
      <w:tblPr>
        <w:tblStyle w:val="Tabelacomgrade3"/>
        <w:tblW w:w="0" w:type="auto"/>
        <w:jc w:val="center"/>
        <w:tblInd w:w="0" w:type="dxa"/>
        <w:tblLook w:val="04A0" w:firstRow="1" w:lastRow="0" w:firstColumn="1" w:lastColumn="0" w:noHBand="0" w:noVBand="1"/>
      </w:tblPr>
      <w:tblGrid>
        <w:gridCol w:w="880"/>
        <w:gridCol w:w="1083"/>
        <w:gridCol w:w="697"/>
        <w:gridCol w:w="3795"/>
        <w:gridCol w:w="1247"/>
        <w:gridCol w:w="1494"/>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tcPr>
          <w:p w:rsidR="00596D47" w:rsidRPr="00596D47" w:rsidRDefault="00596D47" w:rsidP="00596D47">
            <w:pPr>
              <w:rPr>
                <w:sz w:val="24"/>
                <w:szCs w:val="24"/>
              </w:rPr>
            </w:pPr>
            <w:r w:rsidRPr="00596D47">
              <w:rPr>
                <w:sz w:val="24"/>
                <w:szCs w:val="24"/>
              </w:rPr>
              <w:t>94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25</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LUBRIFICANTE - </w:t>
            </w:r>
            <w:r w:rsidRPr="00596D47">
              <w:rPr>
                <w:b/>
                <w:color w:val="000000"/>
                <w:sz w:val="24"/>
                <w:szCs w:val="24"/>
              </w:rPr>
              <w:t>CAMINHÃO BASCULANTE MB 2831 ANO 2013. PLACAS AXY9698, AXY9699, AXY9702 E AXY9703</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71,77</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1.794,25</w:t>
            </w:r>
          </w:p>
        </w:tc>
      </w:tr>
      <w:tr w:rsidR="00596D47" w:rsidRPr="00596D47" w:rsidTr="00992926">
        <w:trPr>
          <w:jc w:val="center"/>
        </w:trPr>
        <w:tc>
          <w:tcPr>
            <w:tcW w:w="884" w:type="dxa"/>
          </w:tcPr>
          <w:p w:rsidR="00596D47" w:rsidRPr="00596D47" w:rsidRDefault="00596D47" w:rsidP="00596D47">
            <w:pPr>
              <w:rPr>
                <w:sz w:val="24"/>
                <w:szCs w:val="24"/>
              </w:rPr>
            </w:pPr>
            <w:r w:rsidRPr="00596D47">
              <w:rPr>
                <w:sz w:val="24"/>
                <w:szCs w:val="24"/>
              </w:rPr>
              <w:t>95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25</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DIESEL - </w:t>
            </w:r>
            <w:r w:rsidRPr="00596D47">
              <w:rPr>
                <w:b/>
                <w:color w:val="000000"/>
                <w:sz w:val="24"/>
                <w:szCs w:val="24"/>
              </w:rPr>
              <w:t>CAMINHÃO BASCULANTE MB 2831 ANO 2013. PLACAS AXY9698, AXY9699, AXY9702 E AXY9703</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93,53</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2.338,25</w:t>
            </w:r>
          </w:p>
        </w:tc>
      </w:tr>
      <w:tr w:rsidR="00596D47" w:rsidRPr="00596D47" w:rsidTr="00992926">
        <w:trPr>
          <w:jc w:val="center"/>
        </w:trPr>
        <w:tc>
          <w:tcPr>
            <w:tcW w:w="884" w:type="dxa"/>
          </w:tcPr>
          <w:p w:rsidR="00596D47" w:rsidRPr="00596D47" w:rsidRDefault="00596D47" w:rsidP="00596D47">
            <w:pPr>
              <w:rPr>
                <w:sz w:val="24"/>
                <w:szCs w:val="24"/>
              </w:rPr>
            </w:pPr>
            <w:r w:rsidRPr="00596D47">
              <w:rPr>
                <w:sz w:val="24"/>
                <w:szCs w:val="24"/>
              </w:rPr>
              <w:t>96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25</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FLTRO DO SEPARADOR DO DIESEL - </w:t>
            </w:r>
            <w:r w:rsidRPr="00596D47">
              <w:rPr>
                <w:b/>
                <w:color w:val="000000"/>
                <w:sz w:val="24"/>
                <w:szCs w:val="24"/>
              </w:rPr>
              <w:t>CAMINHÃO BASCULANTE MB 2831 ANO 2013. PLACAS AXY9698, AXY9699, AXY9702 E AXY9703</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132,94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3.323,50</w:t>
            </w:r>
          </w:p>
        </w:tc>
      </w:tr>
      <w:tr w:rsidR="00596D47" w:rsidRPr="00596D47" w:rsidTr="00992926">
        <w:trPr>
          <w:jc w:val="center"/>
        </w:trPr>
        <w:tc>
          <w:tcPr>
            <w:tcW w:w="884" w:type="dxa"/>
          </w:tcPr>
          <w:p w:rsidR="00596D47" w:rsidRPr="00596D47" w:rsidRDefault="00596D47" w:rsidP="00596D47">
            <w:pPr>
              <w:rPr>
                <w:sz w:val="24"/>
                <w:szCs w:val="24"/>
              </w:rPr>
            </w:pPr>
            <w:r w:rsidRPr="00596D47">
              <w:rPr>
                <w:sz w:val="24"/>
                <w:szCs w:val="24"/>
              </w:rPr>
              <w:t>97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20</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1º DO AR - </w:t>
            </w:r>
            <w:r w:rsidRPr="00596D47">
              <w:rPr>
                <w:b/>
                <w:color w:val="000000"/>
                <w:sz w:val="24"/>
                <w:szCs w:val="24"/>
              </w:rPr>
              <w:t>CAMINHÃO BASCULANTE MB 2831 ANO 2013. PLACAS AXY9698, AXY9699, AXY9702 E AXY9703</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162,41</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3.248,20</w:t>
            </w:r>
          </w:p>
        </w:tc>
      </w:tr>
      <w:tr w:rsidR="00596D47" w:rsidRPr="00596D47" w:rsidTr="00992926">
        <w:trPr>
          <w:jc w:val="center"/>
        </w:trPr>
        <w:tc>
          <w:tcPr>
            <w:tcW w:w="884" w:type="dxa"/>
          </w:tcPr>
          <w:p w:rsidR="00596D47" w:rsidRPr="00596D47" w:rsidRDefault="00596D47" w:rsidP="00596D47">
            <w:pPr>
              <w:rPr>
                <w:sz w:val="24"/>
                <w:szCs w:val="24"/>
              </w:rPr>
            </w:pPr>
            <w:r w:rsidRPr="00596D47">
              <w:rPr>
                <w:sz w:val="24"/>
                <w:szCs w:val="24"/>
              </w:rPr>
              <w:t>98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20</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2º DO AR - </w:t>
            </w:r>
            <w:r w:rsidRPr="00596D47">
              <w:rPr>
                <w:b/>
                <w:color w:val="000000"/>
                <w:sz w:val="24"/>
                <w:szCs w:val="24"/>
              </w:rPr>
              <w:t>CAMINHÃO BASCULANTE MB 2831 ANO 2013. PLACAS AXY9698, AXY9699, AXY9702 E AXY9703</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178,71</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3.574,20</w:t>
            </w:r>
          </w:p>
        </w:tc>
      </w:tr>
      <w:tr w:rsidR="00596D47" w:rsidRPr="00596D47" w:rsidTr="00992926">
        <w:trPr>
          <w:jc w:val="center"/>
        </w:trPr>
        <w:tc>
          <w:tcPr>
            <w:tcW w:w="884" w:type="dxa"/>
          </w:tcPr>
          <w:p w:rsidR="00596D47" w:rsidRPr="00596D47" w:rsidRDefault="00596D47" w:rsidP="00596D47">
            <w:pPr>
              <w:rPr>
                <w:sz w:val="24"/>
                <w:szCs w:val="24"/>
              </w:rPr>
            </w:pPr>
            <w:r w:rsidRPr="00596D47">
              <w:rPr>
                <w:sz w:val="24"/>
                <w:szCs w:val="24"/>
              </w:rPr>
              <w:t>99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20</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CONDICIONADO - </w:t>
            </w:r>
            <w:r w:rsidRPr="00596D47">
              <w:rPr>
                <w:b/>
                <w:color w:val="000000"/>
                <w:sz w:val="24"/>
                <w:szCs w:val="24"/>
              </w:rPr>
              <w:t>CAMINHÃO BASCULANTE MB 2831 ANO 2013. PLACAS AXY9698, AXY9699, AXY9702 E AXY9703</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119,22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2.384,40</w:t>
            </w:r>
          </w:p>
        </w:tc>
      </w:tr>
      <w:tr w:rsidR="00596D47" w:rsidRPr="00596D47" w:rsidTr="00992926">
        <w:trPr>
          <w:jc w:val="center"/>
        </w:trPr>
        <w:tc>
          <w:tcPr>
            <w:tcW w:w="884" w:type="dxa"/>
            <w:tcBorders>
              <w:bottom w:val="single" w:sz="4" w:space="0" w:color="auto"/>
            </w:tcBorders>
          </w:tcPr>
          <w:p w:rsidR="00596D47" w:rsidRPr="00596D47" w:rsidRDefault="00596D47" w:rsidP="00596D47">
            <w:pPr>
              <w:rPr>
                <w:sz w:val="24"/>
                <w:szCs w:val="24"/>
              </w:rPr>
            </w:pPr>
            <w:r w:rsidRPr="00596D47">
              <w:rPr>
                <w:sz w:val="24"/>
                <w:szCs w:val="24"/>
              </w:rPr>
              <w:t>100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10</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SISTEMA DE AR - </w:t>
            </w:r>
            <w:r w:rsidRPr="00596D47">
              <w:rPr>
                <w:b/>
                <w:color w:val="000000"/>
                <w:sz w:val="24"/>
                <w:szCs w:val="24"/>
              </w:rPr>
              <w:t>CAMINHÃO BASCULANTE MB 2831 ANO 2013. PLACAS AXY9698, AXY9699, AXY9702 E AXY9703</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184,62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1.846,20</w:t>
            </w:r>
          </w:p>
        </w:tc>
      </w:tr>
      <w:tr w:rsidR="00596D47" w:rsidRPr="00596D47" w:rsidTr="00992926">
        <w:trPr>
          <w:jc w:val="center"/>
        </w:trPr>
        <w:tc>
          <w:tcPr>
            <w:tcW w:w="884" w:type="dxa"/>
            <w:tcBorders>
              <w:top w:val="single" w:sz="4" w:space="0" w:color="auto"/>
              <w:right w:val="nil"/>
            </w:tcBorders>
          </w:tcPr>
          <w:p w:rsidR="00596D47" w:rsidRPr="00596D47" w:rsidRDefault="00596D47" w:rsidP="00596D47">
            <w:pPr>
              <w:rPr>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tcPr>
          <w:p w:rsidR="00596D47" w:rsidRPr="00596D47" w:rsidRDefault="00596D47" w:rsidP="00596D47">
            <w:pPr>
              <w:rPr>
                <w:sz w:val="24"/>
                <w:szCs w:val="24"/>
              </w:rPr>
            </w:pP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b/>
                <w:sz w:val="24"/>
                <w:szCs w:val="24"/>
              </w:rPr>
            </w:pPr>
            <w:r w:rsidRPr="00596D47">
              <w:rPr>
                <w:b/>
                <w:sz w:val="24"/>
                <w:szCs w:val="24"/>
              </w:rPr>
              <w:t>18.509,00</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14: CAMINHÃO FORD CARGO 1317 ANO 2007. PLACAS APJ8689</w:t>
      </w:r>
    </w:p>
    <w:tbl>
      <w:tblPr>
        <w:tblStyle w:val="Tabelacomgrade3"/>
        <w:tblW w:w="0" w:type="auto"/>
        <w:jc w:val="center"/>
        <w:tblInd w:w="0" w:type="dxa"/>
        <w:tblLook w:val="04A0" w:firstRow="1" w:lastRow="0" w:firstColumn="1" w:lastColumn="0" w:noHBand="0" w:noVBand="1"/>
      </w:tblPr>
      <w:tblGrid>
        <w:gridCol w:w="884"/>
        <w:gridCol w:w="1083"/>
        <w:gridCol w:w="699"/>
        <w:gridCol w:w="3797"/>
        <w:gridCol w:w="1249"/>
        <w:gridCol w:w="1484"/>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LOTE</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101</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both"/>
              <w:rPr>
                <w:color w:val="000000"/>
                <w:sz w:val="24"/>
                <w:szCs w:val="24"/>
              </w:rPr>
            </w:pPr>
            <w:r w:rsidRPr="00596D47">
              <w:rPr>
                <w:color w:val="000000"/>
                <w:sz w:val="24"/>
                <w:szCs w:val="24"/>
              </w:rPr>
              <w:t>FILTRO DO LUBRIFICANTE -</w:t>
            </w:r>
            <w:r w:rsidRPr="00596D47">
              <w:rPr>
                <w:b/>
                <w:color w:val="000000"/>
                <w:sz w:val="24"/>
                <w:szCs w:val="24"/>
              </w:rPr>
              <w:t xml:space="preserve"> CAMINHÃO FORD CARGO 1317 ANO 2007. PLACAS APJ8689</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76,22</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609,76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102</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both"/>
              <w:rPr>
                <w:color w:val="000000"/>
                <w:sz w:val="24"/>
                <w:szCs w:val="24"/>
              </w:rPr>
            </w:pPr>
            <w:r w:rsidRPr="00596D47">
              <w:rPr>
                <w:color w:val="000000"/>
                <w:sz w:val="24"/>
                <w:szCs w:val="24"/>
              </w:rPr>
              <w:t xml:space="preserve">FILTRO DO </w:t>
            </w:r>
            <w:proofErr w:type="gramStart"/>
            <w:r w:rsidRPr="00596D47">
              <w:rPr>
                <w:color w:val="000000"/>
                <w:sz w:val="24"/>
                <w:szCs w:val="24"/>
              </w:rPr>
              <w:t>DIESEL  -</w:t>
            </w:r>
            <w:proofErr w:type="gramEnd"/>
            <w:r w:rsidRPr="00596D47">
              <w:rPr>
                <w:b/>
                <w:color w:val="000000"/>
                <w:sz w:val="24"/>
                <w:szCs w:val="24"/>
              </w:rPr>
              <w:t xml:space="preserve"> CAMINHÃO FORD CARGO 1317 ANO 2007. PLACAS APJ8689</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56,48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451,84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103</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both"/>
              <w:rPr>
                <w:color w:val="000000"/>
                <w:sz w:val="24"/>
                <w:szCs w:val="24"/>
              </w:rPr>
            </w:pPr>
            <w:r w:rsidRPr="00596D47">
              <w:rPr>
                <w:color w:val="000000"/>
                <w:sz w:val="24"/>
                <w:szCs w:val="24"/>
              </w:rPr>
              <w:t>FILTRO DO SEPARADOR DO DIESEL -</w:t>
            </w:r>
            <w:r w:rsidRPr="00596D47">
              <w:rPr>
                <w:b/>
                <w:color w:val="000000"/>
                <w:sz w:val="24"/>
                <w:szCs w:val="24"/>
              </w:rPr>
              <w:t xml:space="preserve"> CAMINHÃO FORD CARGO 1317 ANO 2007. PLACAS APJ8689</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97,32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778,56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104</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both"/>
              <w:rPr>
                <w:color w:val="000000"/>
                <w:sz w:val="24"/>
                <w:szCs w:val="24"/>
              </w:rPr>
            </w:pPr>
            <w:r w:rsidRPr="00596D47">
              <w:rPr>
                <w:color w:val="000000"/>
                <w:sz w:val="24"/>
                <w:szCs w:val="24"/>
              </w:rPr>
              <w:t xml:space="preserve">FILTRO 1º DO </w:t>
            </w:r>
            <w:proofErr w:type="gramStart"/>
            <w:r w:rsidRPr="00596D47">
              <w:rPr>
                <w:color w:val="000000"/>
                <w:sz w:val="24"/>
                <w:szCs w:val="24"/>
              </w:rPr>
              <w:t>AR  -</w:t>
            </w:r>
            <w:proofErr w:type="gramEnd"/>
            <w:r w:rsidRPr="00596D47">
              <w:rPr>
                <w:b/>
                <w:color w:val="000000"/>
                <w:sz w:val="24"/>
                <w:szCs w:val="24"/>
              </w:rPr>
              <w:t xml:space="preserve"> CAMINHÃO FORD CARGO 1317 ANO 2007. PLACAS APJ8689</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111,24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889,92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105</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both"/>
              <w:rPr>
                <w:color w:val="000000"/>
                <w:sz w:val="24"/>
                <w:szCs w:val="24"/>
              </w:rPr>
            </w:pPr>
            <w:r w:rsidRPr="00596D47">
              <w:rPr>
                <w:color w:val="000000"/>
                <w:sz w:val="24"/>
                <w:szCs w:val="24"/>
              </w:rPr>
              <w:t xml:space="preserve">FILTRO 2º DO </w:t>
            </w:r>
            <w:proofErr w:type="gramStart"/>
            <w:r w:rsidRPr="00596D47">
              <w:rPr>
                <w:color w:val="000000"/>
                <w:sz w:val="24"/>
                <w:szCs w:val="24"/>
              </w:rPr>
              <w:t>AR  -</w:t>
            </w:r>
            <w:proofErr w:type="gramEnd"/>
            <w:r w:rsidRPr="00596D47">
              <w:rPr>
                <w:b/>
                <w:color w:val="000000"/>
                <w:sz w:val="24"/>
                <w:szCs w:val="24"/>
              </w:rPr>
              <w:t xml:space="preserve"> CAMINHÃO FORD CARGO 1317 ANO 2007. PLACAS APJ8689</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67,96</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543,68</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106</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both"/>
              <w:rPr>
                <w:color w:val="000000"/>
                <w:sz w:val="24"/>
                <w:szCs w:val="24"/>
              </w:rPr>
            </w:pPr>
            <w:r w:rsidRPr="00596D47">
              <w:rPr>
                <w:color w:val="000000"/>
                <w:sz w:val="24"/>
                <w:szCs w:val="24"/>
              </w:rPr>
              <w:t>FILTRO DO SISTEMA DE AR -</w:t>
            </w:r>
            <w:r w:rsidRPr="00596D47">
              <w:rPr>
                <w:b/>
                <w:color w:val="000000"/>
                <w:sz w:val="24"/>
                <w:szCs w:val="24"/>
              </w:rPr>
              <w:t xml:space="preserve"> CAMINHÃO FORD CARGO 1317 ANO 2007. PLACAS APJ8689</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150,25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601,00</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tcPr>
          <w:p w:rsidR="00596D47" w:rsidRPr="00596D47" w:rsidRDefault="00596D47" w:rsidP="00596D47">
            <w:pPr>
              <w:jc w:val="center"/>
              <w:rPr>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3.874,76</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15: CAMINHÃO FORD CARGO 2628 ANO 2011. PLACA ATV 0332</w:t>
      </w:r>
    </w:p>
    <w:tbl>
      <w:tblPr>
        <w:tblStyle w:val="Tabelacomgrade3"/>
        <w:tblW w:w="0" w:type="auto"/>
        <w:jc w:val="center"/>
        <w:tblInd w:w="0" w:type="dxa"/>
        <w:tblLook w:val="04A0" w:firstRow="1" w:lastRow="0" w:firstColumn="1" w:lastColumn="0" w:noHBand="0" w:noVBand="1"/>
      </w:tblPr>
      <w:tblGrid>
        <w:gridCol w:w="880"/>
        <w:gridCol w:w="1083"/>
        <w:gridCol w:w="699"/>
        <w:gridCol w:w="3800"/>
        <w:gridCol w:w="1249"/>
        <w:gridCol w:w="1485"/>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107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LUBRIFICANTE - </w:t>
            </w:r>
            <w:r w:rsidRPr="00596D47">
              <w:rPr>
                <w:b/>
                <w:color w:val="000000"/>
                <w:sz w:val="24"/>
                <w:szCs w:val="24"/>
              </w:rPr>
              <w:t>CAMINHÃO FORD CARGO 2628 ANO 2011. PLACA ATV 0332</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124,91</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499,64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108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CAMINHÃO FORD CARGO 2628 ANO 2011. PLACA ATV 0332</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89,46</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357,84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109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SEPARADOR DO DIESEL - </w:t>
            </w:r>
            <w:r w:rsidRPr="00596D47">
              <w:rPr>
                <w:b/>
                <w:color w:val="000000"/>
                <w:sz w:val="24"/>
                <w:szCs w:val="24"/>
              </w:rPr>
              <w:t>CAMINHÃO FORD CARGO 2628 ANO 2011. PLACA ATV 0332</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109,25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437,00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110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1° DO AR - </w:t>
            </w:r>
            <w:r w:rsidRPr="00596D47">
              <w:rPr>
                <w:b/>
                <w:color w:val="000000"/>
                <w:sz w:val="24"/>
                <w:szCs w:val="24"/>
              </w:rPr>
              <w:t>CAMINHÃO FORD CARGO 2628 ANO 2011. PLACA ATV 0332</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178,33</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713,32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111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2º DO AR - </w:t>
            </w:r>
            <w:r w:rsidRPr="00596D47">
              <w:rPr>
                <w:b/>
                <w:color w:val="000000"/>
                <w:sz w:val="24"/>
                <w:szCs w:val="24"/>
              </w:rPr>
              <w:t>CAMINHÃO FORD CARGO 2628 ANO 2011. PLACA ATV 0332</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118,04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472,16</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112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SISTEMA DE AR - </w:t>
            </w:r>
            <w:r w:rsidRPr="00596D47">
              <w:rPr>
                <w:b/>
                <w:color w:val="000000"/>
                <w:sz w:val="24"/>
                <w:szCs w:val="24"/>
              </w:rPr>
              <w:t>CAMINHÃO FORD CARGO 2628 ANO 2011. PLACA ATV 0332</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149,03</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298,06</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2.778,02</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16: CAMINHÃO MB1419 ANO 2018. PLACA BCL0681</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113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LUBRIFICANTE - </w:t>
            </w:r>
            <w:r w:rsidRPr="00596D47">
              <w:rPr>
                <w:b/>
                <w:color w:val="000000"/>
                <w:sz w:val="24"/>
                <w:szCs w:val="24"/>
              </w:rPr>
              <w:t>CAMINHÃO MB1419 ANO 2018. PLACA BCL0681</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56,32</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225,28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114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FILTRO DO DIESEL -</w:t>
            </w:r>
            <w:r w:rsidRPr="00596D47">
              <w:rPr>
                <w:b/>
                <w:color w:val="000000"/>
                <w:sz w:val="24"/>
                <w:szCs w:val="24"/>
              </w:rPr>
              <w:t xml:space="preserve"> CAMINHÃO MB1419 ANO 2018. PLACA BCL0681</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93,53</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374,12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115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SEPARADOR DO DIESEL - </w:t>
            </w:r>
            <w:r w:rsidRPr="00596D47">
              <w:rPr>
                <w:b/>
                <w:color w:val="000000"/>
                <w:sz w:val="24"/>
                <w:szCs w:val="24"/>
              </w:rPr>
              <w:t>CAMINHÃO MB1419 ANO 2018. PLACA BCL0681</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136,18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544,72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116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1º DO AR - </w:t>
            </w:r>
            <w:r w:rsidRPr="00596D47">
              <w:rPr>
                <w:b/>
                <w:color w:val="000000"/>
                <w:sz w:val="24"/>
                <w:szCs w:val="24"/>
              </w:rPr>
              <w:t>CAMINHÃO MB1419 ANO 2018. PLACA BCL0681</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158,66</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317,32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117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2º DO AR - </w:t>
            </w:r>
            <w:r w:rsidRPr="00596D47">
              <w:rPr>
                <w:b/>
                <w:color w:val="000000"/>
                <w:sz w:val="24"/>
                <w:szCs w:val="24"/>
              </w:rPr>
              <w:t>CAMINHÃO MB1419 ANO 2018. PLACA BCL0681</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179,29</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358,58</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118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CONDICIONADO - </w:t>
            </w:r>
            <w:r w:rsidRPr="00596D47">
              <w:rPr>
                <w:b/>
                <w:color w:val="000000"/>
                <w:sz w:val="24"/>
                <w:szCs w:val="24"/>
              </w:rPr>
              <w:t>CAMINHÃO MB1419 ANO 2018. PLACA BCL0681</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117,56</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235,12</w:t>
            </w:r>
          </w:p>
        </w:tc>
      </w:tr>
      <w:tr w:rsidR="00596D47" w:rsidRPr="00596D47" w:rsidTr="00992926">
        <w:trPr>
          <w:jc w:val="center"/>
        </w:trPr>
        <w:tc>
          <w:tcPr>
            <w:tcW w:w="884" w:type="dxa"/>
            <w:tcBorders>
              <w:top w:val="single" w:sz="4" w:space="0" w:color="auto"/>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119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FILTRO DO SISTEMA DE AR -</w:t>
            </w:r>
            <w:r w:rsidRPr="00596D47">
              <w:rPr>
                <w:b/>
                <w:color w:val="000000"/>
                <w:sz w:val="24"/>
                <w:szCs w:val="24"/>
              </w:rPr>
              <w:t xml:space="preserve"> CAMINHÃO MB1419 ANO 2018. PLACA BCL0681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184,13</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368,26</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2.423,40</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17: CAMINHÃO FORD CARGO 1517 CN PLACA AVL8934</w:t>
      </w:r>
    </w:p>
    <w:tbl>
      <w:tblPr>
        <w:tblStyle w:val="Tabelacomgrade3"/>
        <w:tblW w:w="0" w:type="auto"/>
        <w:jc w:val="center"/>
        <w:tblInd w:w="0" w:type="dxa"/>
        <w:tblLook w:val="04A0" w:firstRow="1" w:lastRow="0" w:firstColumn="1" w:lastColumn="0" w:noHBand="0" w:noVBand="1"/>
      </w:tblPr>
      <w:tblGrid>
        <w:gridCol w:w="880"/>
        <w:gridCol w:w="1083"/>
        <w:gridCol w:w="699"/>
        <w:gridCol w:w="3800"/>
        <w:gridCol w:w="1249"/>
        <w:gridCol w:w="1485"/>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120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both"/>
              <w:rPr>
                <w:b/>
                <w:color w:val="000000"/>
                <w:sz w:val="24"/>
                <w:szCs w:val="24"/>
              </w:rPr>
            </w:pPr>
            <w:r w:rsidRPr="00596D47">
              <w:rPr>
                <w:sz w:val="24"/>
                <w:szCs w:val="24"/>
              </w:rPr>
              <w:t>FILTRO LUBRIFICANTE   -</w:t>
            </w:r>
            <w:r w:rsidRPr="00596D47">
              <w:rPr>
                <w:b/>
                <w:color w:val="000000"/>
                <w:sz w:val="24"/>
                <w:szCs w:val="24"/>
              </w:rPr>
              <w:t xml:space="preserve"> CAMINHÃO FORD CARGO 1517 CN PLACA AVL8934</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86,19</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172,38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121</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b/>
                <w:color w:val="000000"/>
                <w:sz w:val="24"/>
                <w:szCs w:val="24"/>
              </w:rPr>
            </w:pPr>
            <w:r w:rsidRPr="00596D47">
              <w:rPr>
                <w:sz w:val="24"/>
                <w:szCs w:val="24"/>
              </w:rPr>
              <w:t>FILTRO DO DIESEL -</w:t>
            </w:r>
            <w:r w:rsidRPr="00596D47">
              <w:rPr>
                <w:b/>
                <w:color w:val="000000"/>
                <w:sz w:val="24"/>
                <w:szCs w:val="24"/>
              </w:rPr>
              <w:t xml:space="preserve"> CAMINHÃO FORD CARGO 1517 CN PLACA AVL8934</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44,22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353,76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122</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b/>
                <w:color w:val="000000"/>
                <w:sz w:val="24"/>
                <w:szCs w:val="24"/>
              </w:rPr>
            </w:pPr>
            <w:r w:rsidRPr="00596D47">
              <w:rPr>
                <w:sz w:val="24"/>
                <w:szCs w:val="24"/>
              </w:rPr>
              <w:t>FILTRO 1º DO AR  -</w:t>
            </w:r>
            <w:r w:rsidRPr="00596D47">
              <w:rPr>
                <w:b/>
                <w:color w:val="000000"/>
                <w:sz w:val="24"/>
                <w:szCs w:val="24"/>
              </w:rPr>
              <w:t xml:space="preserve"> CAMINHÃO FORD CARGO 1517 CN PLACA AVL8934</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103,59</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207,18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123</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b/>
                <w:color w:val="000000"/>
                <w:sz w:val="24"/>
                <w:szCs w:val="24"/>
              </w:rPr>
            </w:pPr>
            <w:r w:rsidRPr="00596D47">
              <w:rPr>
                <w:sz w:val="24"/>
                <w:szCs w:val="24"/>
              </w:rPr>
              <w:t>FILTRO 2º DO AR  -</w:t>
            </w:r>
            <w:r w:rsidRPr="00596D47">
              <w:rPr>
                <w:b/>
                <w:color w:val="000000"/>
                <w:sz w:val="24"/>
                <w:szCs w:val="24"/>
              </w:rPr>
              <w:t xml:space="preserve"> CAMINHÃO FORD CARGO 1517 CN PLACA AVL8934</w:t>
            </w:r>
            <w:r w:rsidRPr="00596D47">
              <w:rPr>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84,41</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168,82</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124</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b/>
                <w:color w:val="000000"/>
                <w:sz w:val="24"/>
                <w:szCs w:val="24"/>
              </w:rPr>
            </w:pPr>
            <w:r w:rsidRPr="00596D47">
              <w:rPr>
                <w:sz w:val="24"/>
                <w:szCs w:val="24"/>
              </w:rPr>
              <w:t>FILTRO DO SISTEMA DE AR-</w:t>
            </w:r>
            <w:r w:rsidRPr="00596D47">
              <w:rPr>
                <w:b/>
                <w:color w:val="000000"/>
                <w:sz w:val="24"/>
                <w:szCs w:val="24"/>
              </w:rPr>
              <w:t xml:space="preserve"> CAMINHÃO FORD CARGO 1517 CN PLACA AVL8934</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149,76</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299,52</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1.201,66</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18: TOYOTA BANDEIRANTE ANO 1997. PLACAS AIC1738 E AGY1815</w:t>
      </w:r>
    </w:p>
    <w:tbl>
      <w:tblPr>
        <w:tblStyle w:val="Tabelacomgrade3"/>
        <w:tblW w:w="0" w:type="auto"/>
        <w:jc w:val="center"/>
        <w:tblInd w:w="0" w:type="dxa"/>
        <w:tblLook w:val="04A0" w:firstRow="1" w:lastRow="0" w:firstColumn="1" w:lastColumn="0" w:noHBand="0" w:noVBand="1"/>
      </w:tblPr>
      <w:tblGrid>
        <w:gridCol w:w="879"/>
        <w:gridCol w:w="1083"/>
        <w:gridCol w:w="699"/>
        <w:gridCol w:w="3802"/>
        <w:gridCol w:w="1249"/>
        <w:gridCol w:w="1484"/>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125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LUBRIFICANTE - </w:t>
            </w:r>
            <w:r w:rsidRPr="00596D47">
              <w:rPr>
                <w:b/>
                <w:color w:val="000000"/>
                <w:sz w:val="24"/>
                <w:szCs w:val="24"/>
              </w:rPr>
              <w:t>TOYOTA BANDEIRANTE ANO 1997. PLACAS AIC1738 E AGY1815</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52,39</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419,12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126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TOYOTA BANDEIRANTE ANO 1997. PLACAS AIC1738 E AGY1815</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83,97</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671,76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127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1º DO AR - </w:t>
            </w:r>
            <w:r w:rsidRPr="00596D47">
              <w:rPr>
                <w:b/>
                <w:color w:val="000000"/>
                <w:sz w:val="24"/>
                <w:szCs w:val="24"/>
              </w:rPr>
              <w:t>TOYOTA BANDEIRANTE ANO 1997. PLACAS AIC1738 E AGY1815</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87,34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698,72</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128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2º DO AR - </w:t>
            </w:r>
            <w:r w:rsidRPr="00596D47">
              <w:rPr>
                <w:b/>
                <w:color w:val="000000"/>
                <w:sz w:val="24"/>
                <w:szCs w:val="24"/>
              </w:rPr>
              <w:t>TOYOTA BANDEIRANTE ANO 1997. PLACAS AIC1738 E AGY1815</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43,32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346,56</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tcPr>
          <w:p w:rsidR="00596D47" w:rsidRPr="00596D47" w:rsidRDefault="00596D47" w:rsidP="00596D47">
            <w:pPr>
              <w:rPr>
                <w:sz w:val="24"/>
                <w:szCs w:val="24"/>
              </w:rPr>
            </w:pP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b/>
                <w:sz w:val="24"/>
                <w:szCs w:val="24"/>
              </w:rPr>
            </w:pPr>
            <w:r w:rsidRPr="00596D47">
              <w:rPr>
                <w:b/>
                <w:sz w:val="24"/>
                <w:szCs w:val="24"/>
              </w:rPr>
              <w:t>2.136,16</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19: GOL VW 1.0 ANO 2010 PLACA ARS9545</w:t>
      </w:r>
    </w:p>
    <w:tbl>
      <w:tblPr>
        <w:tblStyle w:val="Tabelacomgrade3"/>
        <w:tblW w:w="0" w:type="auto"/>
        <w:jc w:val="center"/>
        <w:tblInd w:w="0" w:type="dxa"/>
        <w:tblLook w:val="04A0" w:firstRow="1" w:lastRow="0" w:firstColumn="1" w:lastColumn="0" w:noHBand="0" w:noVBand="1"/>
      </w:tblPr>
      <w:tblGrid>
        <w:gridCol w:w="880"/>
        <w:gridCol w:w="1083"/>
        <w:gridCol w:w="699"/>
        <w:gridCol w:w="3800"/>
        <w:gridCol w:w="1249"/>
        <w:gridCol w:w="1485"/>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129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LUBRIFICANTE - </w:t>
            </w:r>
            <w:r w:rsidRPr="00596D47">
              <w:rPr>
                <w:b/>
                <w:color w:val="000000"/>
                <w:sz w:val="24"/>
                <w:szCs w:val="24"/>
              </w:rPr>
              <w:t>GOL VW 1.0 ANO 2010 PLACA ARS9545</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8172CE" w:rsidP="00596D47">
            <w:pPr>
              <w:jc w:val="center"/>
              <w:rPr>
                <w:color w:val="000000"/>
                <w:sz w:val="24"/>
                <w:szCs w:val="24"/>
              </w:rPr>
            </w:pPr>
            <w:r>
              <w:rPr>
                <w:color w:val="000000"/>
                <w:sz w:val="24"/>
                <w:szCs w:val="24"/>
              </w:rPr>
              <w:t>34,03</w:t>
            </w: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8172CE" w:rsidP="00596D47">
            <w:pPr>
              <w:jc w:val="center"/>
              <w:rPr>
                <w:color w:val="000000"/>
                <w:sz w:val="24"/>
                <w:szCs w:val="24"/>
              </w:rPr>
            </w:pPr>
            <w:r>
              <w:rPr>
                <w:color w:val="000000"/>
                <w:sz w:val="24"/>
                <w:szCs w:val="24"/>
              </w:rPr>
              <w:t>68,06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130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COMBUSTIVEL - </w:t>
            </w:r>
            <w:r w:rsidRPr="00596D47">
              <w:rPr>
                <w:b/>
                <w:color w:val="000000"/>
                <w:sz w:val="24"/>
                <w:szCs w:val="24"/>
              </w:rPr>
              <w:t>GOL VW 1.0 ANO 2010 PLACA ARS9545</w:t>
            </w:r>
          </w:p>
        </w:tc>
        <w:tc>
          <w:tcPr>
            <w:tcW w:w="1277"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8172CE" w:rsidP="00596D47">
            <w:pPr>
              <w:jc w:val="center"/>
              <w:rPr>
                <w:color w:val="000000"/>
                <w:sz w:val="24"/>
                <w:szCs w:val="24"/>
              </w:rPr>
            </w:pPr>
            <w:r>
              <w:rPr>
                <w:color w:val="000000"/>
                <w:sz w:val="24"/>
                <w:szCs w:val="24"/>
              </w:rPr>
              <w:t>36,34</w:t>
            </w:r>
          </w:p>
        </w:tc>
        <w:tc>
          <w:tcPr>
            <w:tcW w:w="1552" w:type="dxa"/>
            <w:tcBorders>
              <w:top w:val="nil"/>
              <w:left w:val="nil"/>
              <w:bottom w:val="single" w:sz="4" w:space="0" w:color="auto"/>
              <w:right w:val="single" w:sz="4" w:space="0" w:color="auto"/>
            </w:tcBorders>
            <w:shd w:val="clear" w:color="auto" w:fill="auto"/>
            <w:vAlign w:val="center"/>
          </w:tcPr>
          <w:p w:rsidR="00596D47" w:rsidRPr="00596D47" w:rsidRDefault="008172CE" w:rsidP="00596D47">
            <w:pPr>
              <w:jc w:val="center"/>
              <w:rPr>
                <w:color w:val="000000"/>
                <w:sz w:val="24"/>
                <w:szCs w:val="24"/>
              </w:rPr>
            </w:pPr>
            <w:r>
              <w:rPr>
                <w:color w:val="000000"/>
                <w:sz w:val="24"/>
                <w:szCs w:val="24"/>
              </w:rPr>
              <w:t>72,68</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131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DE AR - </w:t>
            </w:r>
            <w:r w:rsidRPr="00596D47">
              <w:rPr>
                <w:b/>
                <w:color w:val="000000"/>
                <w:sz w:val="24"/>
                <w:szCs w:val="24"/>
              </w:rPr>
              <w:t>GOL VW 1.0 ANO 2010 PLACA ARS9545</w:t>
            </w:r>
          </w:p>
        </w:tc>
        <w:tc>
          <w:tcPr>
            <w:tcW w:w="1277"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8172CE" w:rsidP="00596D47">
            <w:pPr>
              <w:jc w:val="center"/>
              <w:rPr>
                <w:color w:val="000000"/>
                <w:sz w:val="24"/>
                <w:szCs w:val="24"/>
              </w:rPr>
            </w:pPr>
            <w:r>
              <w:rPr>
                <w:color w:val="000000"/>
                <w:sz w:val="24"/>
                <w:szCs w:val="24"/>
              </w:rPr>
              <w:t>41,92</w:t>
            </w:r>
          </w:p>
        </w:tc>
        <w:tc>
          <w:tcPr>
            <w:tcW w:w="1552" w:type="dxa"/>
            <w:tcBorders>
              <w:top w:val="nil"/>
              <w:left w:val="nil"/>
              <w:bottom w:val="single" w:sz="4" w:space="0" w:color="auto"/>
              <w:right w:val="single" w:sz="4" w:space="0" w:color="auto"/>
            </w:tcBorders>
            <w:shd w:val="clear" w:color="auto" w:fill="auto"/>
            <w:vAlign w:val="center"/>
          </w:tcPr>
          <w:p w:rsidR="00596D47" w:rsidRPr="00596D47" w:rsidRDefault="008172CE" w:rsidP="00596D47">
            <w:pPr>
              <w:jc w:val="center"/>
              <w:rPr>
                <w:color w:val="000000"/>
                <w:sz w:val="24"/>
                <w:szCs w:val="24"/>
              </w:rPr>
            </w:pPr>
            <w:r>
              <w:rPr>
                <w:color w:val="000000"/>
                <w:sz w:val="24"/>
                <w:szCs w:val="24"/>
              </w:rPr>
              <w:t>83,84</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8172CE" w:rsidP="00596D47">
            <w:pPr>
              <w:jc w:val="center"/>
              <w:rPr>
                <w:b/>
                <w:color w:val="000000"/>
                <w:sz w:val="24"/>
                <w:szCs w:val="24"/>
              </w:rPr>
            </w:pPr>
            <w:r>
              <w:rPr>
                <w:b/>
                <w:color w:val="000000"/>
                <w:sz w:val="24"/>
                <w:szCs w:val="24"/>
              </w:rPr>
              <w:t>224,58</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20: FIAT STRADA 1.4 WORKING ANO 2014 PLACA AYG9204</w:t>
      </w:r>
    </w:p>
    <w:tbl>
      <w:tblPr>
        <w:tblStyle w:val="Tabelacomgrade3"/>
        <w:tblW w:w="0" w:type="auto"/>
        <w:jc w:val="center"/>
        <w:tblInd w:w="0" w:type="dxa"/>
        <w:tblLook w:val="04A0" w:firstRow="1" w:lastRow="0" w:firstColumn="1" w:lastColumn="0" w:noHBand="0" w:noVBand="1"/>
      </w:tblPr>
      <w:tblGrid>
        <w:gridCol w:w="880"/>
        <w:gridCol w:w="1083"/>
        <w:gridCol w:w="699"/>
        <w:gridCol w:w="3800"/>
        <w:gridCol w:w="1249"/>
        <w:gridCol w:w="1485"/>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132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b/>
                <w:color w:val="000000"/>
                <w:sz w:val="24"/>
                <w:szCs w:val="24"/>
              </w:rPr>
            </w:pPr>
            <w:r w:rsidRPr="00596D47">
              <w:rPr>
                <w:color w:val="000000"/>
                <w:sz w:val="24"/>
                <w:szCs w:val="24"/>
              </w:rPr>
              <w:t>FILTRO DO LUBRIFICANTE -</w:t>
            </w:r>
            <w:r w:rsidRPr="00596D47">
              <w:rPr>
                <w:b/>
                <w:color w:val="000000"/>
                <w:sz w:val="24"/>
                <w:szCs w:val="24"/>
              </w:rPr>
              <w:t xml:space="preserve"> FIAT STRADA 1.4 WORKING ANO 2014 PLACA AYG9204</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32,58</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65,16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133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b/>
                <w:color w:val="000000"/>
                <w:sz w:val="24"/>
                <w:szCs w:val="24"/>
              </w:rPr>
            </w:pPr>
            <w:r w:rsidRPr="00596D47">
              <w:rPr>
                <w:color w:val="000000"/>
                <w:sz w:val="24"/>
                <w:szCs w:val="24"/>
              </w:rPr>
              <w:t>FILTRO DO COMBUSTIVEL  -</w:t>
            </w:r>
            <w:r w:rsidRPr="00596D47">
              <w:rPr>
                <w:b/>
                <w:color w:val="000000"/>
                <w:sz w:val="24"/>
                <w:szCs w:val="24"/>
              </w:rPr>
              <w:t xml:space="preserve"> FIAT STRADA 1.4 WORKING ANO 2014 PLACA AYG9204</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34,04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68,08</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134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b/>
                <w:color w:val="000000"/>
                <w:sz w:val="24"/>
                <w:szCs w:val="24"/>
              </w:rPr>
            </w:pPr>
            <w:r w:rsidRPr="00596D47">
              <w:rPr>
                <w:color w:val="000000"/>
                <w:sz w:val="24"/>
                <w:szCs w:val="24"/>
              </w:rPr>
              <w:t>FILTRO DO AR -</w:t>
            </w:r>
            <w:r w:rsidRPr="00596D47">
              <w:rPr>
                <w:b/>
                <w:color w:val="000000"/>
                <w:sz w:val="24"/>
                <w:szCs w:val="24"/>
              </w:rPr>
              <w:t xml:space="preserve"> FIAT STRADA 1.4 WORKING ANO 2014 PLACA AYG9204</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39,39</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78,78</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212,02</w:t>
            </w:r>
          </w:p>
        </w:tc>
      </w:tr>
    </w:tbl>
    <w:p w:rsidR="00596D47" w:rsidRPr="00596D47" w:rsidRDefault="00596D47" w:rsidP="00596D47">
      <w:pPr>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21: FORD F4000 ANO 1978 PLACA ACX6091</w:t>
      </w:r>
    </w:p>
    <w:tbl>
      <w:tblPr>
        <w:tblStyle w:val="Tabelacomgrade3"/>
        <w:tblW w:w="0" w:type="auto"/>
        <w:jc w:val="center"/>
        <w:tblInd w:w="0" w:type="dxa"/>
        <w:tblLook w:val="04A0" w:firstRow="1" w:lastRow="0" w:firstColumn="1" w:lastColumn="0" w:noHBand="0" w:noVBand="1"/>
      </w:tblPr>
      <w:tblGrid>
        <w:gridCol w:w="880"/>
        <w:gridCol w:w="1083"/>
        <w:gridCol w:w="699"/>
        <w:gridCol w:w="3800"/>
        <w:gridCol w:w="1249"/>
        <w:gridCol w:w="1485"/>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135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LUBRIFICANTE - </w:t>
            </w:r>
            <w:r w:rsidRPr="00596D47">
              <w:rPr>
                <w:b/>
                <w:color w:val="000000"/>
                <w:sz w:val="24"/>
                <w:szCs w:val="24"/>
              </w:rPr>
              <w:t>FORD F4000 ANO 1978 PLACA ACX6091</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50,40</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100,80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136</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DIESEL - </w:t>
            </w:r>
            <w:r w:rsidRPr="00596D47">
              <w:rPr>
                <w:b/>
                <w:color w:val="000000"/>
                <w:sz w:val="24"/>
                <w:szCs w:val="24"/>
              </w:rPr>
              <w:t>FORD F4000 ANO 1978 PLACA ACX6091</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46,45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371,60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137</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1º DO AR - </w:t>
            </w:r>
            <w:r w:rsidRPr="00596D47">
              <w:rPr>
                <w:b/>
                <w:color w:val="000000"/>
                <w:sz w:val="24"/>
                <w:szCs w:val="24"/>
              </w:rPr>
              <w:t>FORD F4000 ANO 1978 PLACA ACX6091</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113,69</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227,38</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138</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2º DO AR  - </w:t>
            </w:r>
            <w:r w:rsidRPr="00596D47">
              <w:rPr>
                <w:b/>
                <w:color w:val="000000"/>
                <w:sz w:val="24"/>
                <w:szCs w:val="24"/>
              </w:rPr>
              <w:t>FORD F4000 ANO 1978 PLACA ACX6091</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83,37</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166,74</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tcPr>
          <w:p w:rsidR="00596D47" w:rsidRPr="00596D47" w:rsidRDefault="00596D47" w:rsidP="00596D47">
            <w:pPr>
              <w:jc w:val="center"/>
              <w:rPr>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tcPr>
          <w:p w:rsidR="00596D47" w:rsidRPr="00596D47" w:rsidRDefault="00596D47" w:rsidP="00596D47">
            <w:pPr>
              <w:rPr>
                <w:sz w:val="24"/>
                <w:szCs w:val="24"/>
              </w:rPr>
            </w:pP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b/>
                <w:sz w:val="24"/>
                <w:szCs w:val="24"/>
              </w:rPr>
            </w:pPr>
            <w:r w:rsidRPr="00596D47">
              <w:rPr>
                <w:b/>
                <w:sz w:val="24"/>
                <w:szCs w:val="24"/>
              </w:rPr>
              <w:t>866,52</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22: CAMINHÃO MB 2729 ANO 2014. PLACA AYI 2815</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139</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LUBRIFICANTE - </w:t>
            </w:r>
            <w:r w:rsidRPr="00596D47">
              <w:rPr>
                <w:b/>
                <w:color w:val="000000"/>
                <w:sz w:val="24"/>
                <w:szCs w:val="24"/>
              </w:rPr>
              <w:t>CAMINHÃO MB 2729 ANO 2014. PLACA AYI 2815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73,04</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292,16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140</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FILTRO DO DIESEL -</w:t>
            </w:r>
            <w:r w:rsidRPr="00596D47">
              <w:rPr>
                <w:b/>
                <w:color w:val="000000"/>
                <w:sz w:val="24"/>
                <w:szCs w:val="24"/>
              </w:rPr>
              <w:t xml:space="preserve"> CAMINHÃO MB 2729 ANO 2014. PLACA AYI 2815</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94,66</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378,64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141</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SEPARADOR DO DIESEL -  </w:t>
            </w:r>
            <w:r w:rsidRPr="00596D47">
              <w:rPr>
                <w:b/>
                <w:color w:val="000000"/>
                <w:sz w:val="24"/>
                <w:szCs w:val="24"/>
              </w:rPr>
              <w:t>CAMINHÃO MB 2729 ANO 2014. PLACA AYI 2815</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133,07</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532,28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142</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1º DO AR - </w:t>
            </w:r>
            <w:r w:rsidRPr="00596D47">
              <w:rPr>
                <w:b/>
                <w:color w:val="000000"/>
                <w:sz w:val="24"/>
                <w:szCs w:val="24"/>
              </w:rPr>
              <w:t>CAMINHÃO MB 2729 ANO 2014. PLACA AYI 2815</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179,12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716,48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143</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2º DO AR - </w:t>
            </w:r>
            <w:r w:rsidRPr="00596D47">
              <w:rPr>
                <w:b/>
                <w:color w:val="000000"/>
                <w:sz w:val="24"/>
                <w:szCs w:val="24"/>
              </w:rPr>
              <w:t>CAMINHÃO MB 2729 ANO 2014. PLACA AYI 2815</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116,65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466,60</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144</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SISTEMA DE AR - </w:t>
            </w:r>
            <w:r w:rsidRPr="00596D47">
              <w:rPr>
                <w:b/>
                <w:color w:val="000000"/>
                <w:sz w:val="24"/>
                <w:szCs w:val="24"/>
              </w:rPr>
              <w:t>CAMINHÃO MB 2729 ANO 2014. PLACA AYI 2815</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183,77</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367,54</w:t>
            </w:r>
          </w:p>
        </w:tc>
      </w:tr>
      <w:tr w:rsidR="00596D47" w:rsidRPr="00596D47" w:rsidTr="00992926">
        <w:trPr>
          <w:jc w:val="center"/>
        </w:trPr>
        <w:tc>
          <w:tcPr>
            <w:tcW w:w="884" w:type="dxa"/>
            <w:tcBorders>
              <w:top w:val="single" w:sz="4" w:space="0" w:color="auto"/>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145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CONDICIONADO - </w:t>
            </w:r>
            <w:r w:rsidRPr="00596D47">
              <w:rPr>
                <w:b/>
                <w:color w:val="000000"/>
                <w:sz w:val="24"/>
                <w:szCs w:val="24"/>
              </w:rPr>
              <w:t>CAMINHÃO MB 2729 ANO 2014. PLACA AYI 2815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100,56</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201,12</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2.954,82</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23: VW/19-370 CLM T 4X2 ANO 2010</w:t>
      </w:r>
    </w:p>
    <w:tbl>
      <w:tblPr>
        <w:tblStyle w:val="Tabelacomgrade3"/>
        <w:tblW w:w="0" w:type="auto"/>
        <w:jc w:val="center"/>
        <w:tblInd w:w="0" w:type="dxa"/>
        <w:tblLook w:val="04A0" w:firstRow="1" w:lastRow="0" w:firstColumn="1" w:lastColumn="0" w:noHBand="0" w:noVBand="1"/>
      </w:tblPr>
      <w:tblGrid>
        <w:gridCol w:w="880"/>
        <w:gridCol w:w="1083"/>
        <w:gridCol w:w="699"/>
        <w:gridCol w:w="3803"/>
        <w:gridCol w:w="1248"/>
        <w:gridCol w:w="1483"/>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146</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FILTRO DO LUBRIFICANTE-</w:t>
            </w:r>
            <w:r w:rsidRPr="00596D47">
              <w:rPr>
                <w:b/>
                <w:color w:val="000000"/>
                <w:sz w:val="24"/>
                <w:szCs w:val="24"/>
              </w:rPr>
              <w:t xml:space="preserve"> VW/19-370 CLM T 4X2 ANO 2010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136,36</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545,44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147</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FILTRO DO DIESEL-</w:t>
            </w:r>
            <w:r w:rsidRPr="00596D47">
              <w:rPr>
                <w:b/>
                <w:color w:val="000000"/>
                <w:sz w:val="24"/>
                <w:szCs w:val="24"/>
              </w:rPr>
              <w:t xml:space="preserve"> VW/19-370 CLM T 4X2 ANO 2010</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118,94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475,76</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148</w:t>
            </w:r>
          </w:p>
        </w:tc>
        <w:tc>
          <w:tcPr>
            <w:tcW w:w="1083"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FILTRO SERPARADOR DO DIESEL -</w:t>
            </w:r>
            <w:r w:rsidRPr="00596D47">
              <w:rPr>
                <w:b/>
                <w:color w:val="000000"/>
                <w:sz w:val="24"/>
                <w:szCs w:val="24"/>
              </w:rPr>
              <w:t xml:space="preserve"> VW/19-370 CLM T 4X2 ANO 2010</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180,11</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720,44</w:t>
            </w:r>
          </w:p>
        </w:tc>
      </w:tr>
      <w:tr w:rsidR="00596D47" w:rsidRPr="00596D47" w:rsidTr="00992926">
        <w:trPr>
          <w:jc w:val="center"/>
        </w:trPr>
        <w:tc>
          <w:tcPr>
            <w:tcW w:w="884" w:type="dxa"/>
            <w:tcBorders>
              <w:top w:val="single" w:sz="4" w:space="0" w:color="auto"/>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149</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FILTRO 1º DO AR-</w:t>
            </w:r>
            <w:r w:rsidRPr="00596D47">
              <w:rPr>
                <w:b/>
                <w:color w:val="000000"/>
                <w:sz w:val="24"/>
                <w:szCs w:val="24"/>
              </w:rPr>
              <w:t xml:space="preserve"> VW/19-370 CLM T 4X2 ANO 2010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170,46</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681,84</w:t>
            </w:r>
          </w:p>
        </w:tc>
      </w:tr>
      <w:tr w:rsidR="00596D47" w:rsidRPr="00596D47" w:rsidTr="00992926">
        <w:trPr>
          <w:jc w:val="center"/>
        </w:trPr>
        <w:tc>
          <w:tcPr>
            <w:tcW w:w="884" w:type="dxa"/>
            <w:tcBorders>
              <w:top w:val="single" w:sz="4" w:space="0" w:color="auto"/>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150</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FILTRO 2º DO AR  -</w:t>
            </w:r>
            <w:r w:rsidRPr="00596D47">
              <w:rPr>
                <w:b/>
                <w:color w:val="000000"/>
                <w:sz w:val="24"/>
                <w:szCs w:val="24"/>
              </w:rPr>
              <w:t xml:space="preserve"> VW/19-370 CLM T 4X2 ANO 2010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95,28</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381,12</w:t>
            </w:r>
          </w:p>
        </w:tc>
      </w:tr>
      <w:tr w:rsidR="00596D47" w:rsidRPr="00596D47" w:rsidTr="00992926">
        <w:trPr>
          <w:jc w:val="center"/>
        </w:trPr>
        <w:tc>
          <w:tcPr>
            <w:tcW w:w="884" w:type="dxa"/>
            <w:tcBorders>
              <w:top w:val="single" w:sz="4" w:space="0" w:color="auto"/>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151</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both"/>
              <w:rPr>
                <w:sz w:val="24"/>
                <w:szCs w:val="24"/>
              </w:rPr>
            </w:pPr>
            <w:r w:rsidRPr="00596D47">
              <w:rPr>
                <w:sz w:val="24"/>
                <w:szCs w:val="24"/>
              </w:rPr>
              <w:t>FILTRO DO SISTEMA DE AR-</w:t>
            </w:r>
            <w:r w:rsidRPr="00596D47">
              <w:rPr>
                <w:b/>
                <w:color w:val="000000"/>
                <w:sz w:val="24"/>
                <w:szCs w:val="24"/>
              </w:rPr>
              <w:t xml:space="preserve"> VW/19-370 CLM T 4X2 ANO 2010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128,70</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257,4</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3.062,00</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highlight w:val="yellow"/>
        </w:rPr>
      </w:pPr>
      <w:r w:rsidRPr="00596D47">
        <w:rPr>
          <w:rFonts w:ascii="Times New Roman" w:eastAsia="Times New Roman" w:hAnsi="Times New Roman" w:cs="Times New Roman"/>
          <w:b/>
          <w:color w:val="000000"/>
          <w:sz w:val="24"/>
          <w:szCs w:val="24"/>
        </w:rPr>
        <w:t>LOTE 24: FIAT STRADA HD WK CC E – PLACA RCT7G63</w:t>
      </w:r>
    </w:p>
    <w:tbl>
      <w:tblPr>
        <w:tblStyle w:val="Tabelacomgrade3"/>
        <w:tblW w:w="0" w:type="auto"/>
        <w:jc w:val="center"/>
        <w:tblInd w:w="0" w:type="dxa"/>
        <w:tblLook w:val="04A0" w:firstRow="1" w:lastRow="0" w:firstColumn="1" w:lastColumn="0" w:noHBand="0" w:noVBand="1"/>
      </w:tblPr>
      <w:tblGrid>
        <w:gridCol w:w="880"/>
        <w:gridCol w:w="1083"/>
        <w:gridCol w:w="699"/>
        <w:gridCol w:w="3800"/>
        <w:gridCol w:w="1249"/>
        <w:gridCol w:w="1485"/>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152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6</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LUBRIFICANTE - </w:t>
            </w:r>
            <w:r w:rsidRPr="00596D47">
              <w:rPr>
                <w:b/>
                <w:color w:val="000000"/>
                <w:sz w:val="24"/>
                <w:szCs w:val="24"/>
              </w:rPr>
              <w:t>FIAT STRADA HD WK CC E – PLACA RCT7G63</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34,43</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206,58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153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COMBUSTIVEL </w:t>
            </w:r>
            <w:r w:rsidRPr="00596D47">
              <w:rPr>
                <w:b/>
                <w:color w:val="000000"/>
                <w:sz w:val="24"/>
                <w:szCs w:val="24"/>
              </w:rPr>
              <w:t>FIAT STRADA HD WK CC E – PLACA RCT7G63</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39,08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156,32</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154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6</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 </w:t>
            </w:r>
            <w:r w:rsidRPr="00596D47">
              <w:rPr>
                <w:b/>
                <w:color w:val="000000"/>
                <w:sz w:val="24"/>
                <w:szCs w:val="24"/>
              </w:rPr>
              <w:t>FIAT STRADA HD WK CC E – PLACA RCT7G63</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36,59</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219,54</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tcPr>
          <w:p w:rsidR="00596D47" w:rsidRPr="00596D47" w:rsidRDefault="00596D47" w:rsidP="00596D47">
            <w:pPr>
              <w:rPr>
                <w:sz w:val="24"/>
                <w:szCs w:val="24"/>
              </w:rPr>
            </w:pP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b/>
                <w:sz w:val="24"/>
                <w:szCs w:val="24"/>
              </w:rPr>
            </w:pPr>
            <w:r w:rsidRPr="00596D47">
              <w:rPr>
                <w:b/>
                <w:sz w:val="24"/>
                <w:szCs w:val="24"/>
              </w:rPr>
              <w:t>582,44</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25: VW GOL 1.0 ANO 2017 PLACA BBQ4974</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155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6</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LUBRIFICANTE -</w:t>
            </w:r>
            <w:r w:rsidRPr="00596D47">
              <w:rPr>
                <w:b/>
                <w:color w:val="000000"/>
                <w:sz w:val="24"/>
                <w:szCs w:val="24"/>
              </w:rPr>
              <w:t xml:space="preserve"> VW GOL 1.0 ANO 2017 PLACA BBQ4974</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37,59</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225,54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156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COMBUSTIVEL -</w:t>
            </w:r>
            <w:r w:rsidRPr="00596D47">
              <w:rPr>
                <w:b/>
                <w:color w:val="000000"/>
                <w:sz w:val="24"/>
                <w:szCs w:val="24"/>
              </w:rPr>
              <w:t xml:space="preserve"> VW GOL 1.0 ANO 2017 PLACA BBQ4974</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40,00</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80,00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157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6</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AR-</w:t>
            </w:r>
            <w:r w:rsidRPr="00596D47">
              <w:rPr>
                <w:b/>
                <w:color w:val="000000"/>
                <w:sz w:val="24"/>
                <w:szCs w:val="24"/>
              </w:rPr>
              <w:t xml:space="preserve"> VW GOL 1.0 ANO 2017 PLACA BBQ4974</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46,68</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280,08</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158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bottom"/>
          </w:tcPr>
          <w:p w:rsidR="00596D47" w:rsidRPr="00596D47" w:rsidRDefault="00596D47" w:rsidP="00596D47">
            <w:pPr>
              <w:jc w:val="both"/>
              <w:rPr>
                <w:color w:val="000000"/>
                <w:sz w:val="24"/>
                <w:szCs w:val="24"/>
              </w:rPr>
            </w:pPr>
            <w:r w:rsidRPr="00596D47">
              <w:rPr>
                <w:color w:val="000000"/>
                <w:sz w:val="24"/>
                <w:szCs w:val="24"/>
              </w:rPr>
              <w:t>FILTRO DO AR CONDICIONADO -</w:t>
            </w:r>
            <w:r w:rsidRPr="00596D47">
              <w:rPr>
                <w:b/>
                <w:color w:val="000000"/>
                <w:sz w:val="24"/>
                <w:szCs w:val="24"/>
              </w:rPr>
              <w:t xml:space="preserve"> VW GOL 1.0 ANO 2017 PLACA BBQ4974</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41,16</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82,32</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both"/>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667,94</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26: FIAT PALIO ANO 2017 PLACA BBK2942</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159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LUBRIFICANTE - </w:t>
            </w:r>
            <w:r w:rsidRPr="00596D47">
              <w:rPr>
                <w:b/>
                <w:color w:val="000000"/>
                <w:sz w:val="24"/>
                <w:szCs w:val="24"/>
              </w:rPr>
              <w:t>FIAT PALIO ANO 2017 PLACA BBK2942</w:t>
            </w:r>
            <w:r w:rsidRPr="00596D47">
              <w:rPr>
                <w:color w:val="000000"/>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35,13</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140,52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160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COMBUSTIVEL -</w:t>
            </w:r>
            <w:r w:rsidRPr="00596D47">
              <w:rPr>
                <w:b/>
                <w:color w:val="000000"/>
                <w:sz w:val="24"/>
                <w:szCs w:val="24"/>
              </w:rPr>
              <w:t xml:space="preserve"> FIAT PALIO ANO 2017 PLACA BBK2942</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38,19</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76,38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161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 </w:t>
            </w:r>
            <w:r w:rsidRPr="00596D47">
              <w:rPr>
                <w:b/>
                <w:color w:val="000000"/>
                <w:sz w:val="24"/>
                <w:szCs w:val="24"/>
              </w:rPr>
              <w:t>FIAT PALIO ANO 2017 PLACA BBK2942</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41,11</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164,44</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162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 </w:t>
            </w:r>
            <w:r w:rsidRPr="00596D47">
              <w:rPr>
                <w:b/>
                <w:color w:val="000000"/>
                <w:sz w:val="24"/>
                <w:szCs w:val="24"/>
              </w:rPr>
              <w:t>FIAT PALIO ANO 2017 PLACA BBK2942</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32,44</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64,88</w:t>
            </w:r>
          </w:p>
        </w:tc>
      </w:tr>
      <w:tr w:rsidR="00596D47" w:rsidRPr="00596D47" w:rsidTr="00992926">
        <w:trPr>
          <w:jc w:val="center"/>
        </w:trPr>
        <w:tc>
          <w:tcPr>
            <w:tcW w:w="884" w:type="dxa"/>
            <w:tcBorders>
              <w:top w:val="single" w:sz="4" w:space="0" w:color="auto"/>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163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FLTRO DA ENTRADA DE AR -</w:t>
            </w:r>
            <w:r w:rsidRPr="00596D47">
              <w:rPr>
                <w:b/>
                <w:color w:val="000000"/>
                <w:sz w:val="24"/>
                <w:szCs w:val="24"/>
              </w:rPr>
              <w:t xml:space="preserve"> FIAT PALIO ANO 2017 PLACA BBK2942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32,59</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65,18</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511,40</w:t>
            </w:r>
          </w:p>
        </w:tc>
      </w:tr>
    </w:tbl>
    <w:p w:rsidR="00D17732" w:rsidRDefault="00D17732" w:rsidP="00596D47">
      <w:pPr>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27: CITROEN C3 ATTRACTION A ANO 2018 PLACA BBV0265</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164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LUBRIFICANTE - </w:t>
            </w:r>
            <w:r w:rsidRPr="00596D47">
              <w:rPr>
                <w:b/>
                <w:color w:val="000000"/>
                <w:sz w:val="24"/>
                <w:szCs w:val="24"/>
              </w:rPr>
              <w:t>CITROEN C3 ATTRACTION A ANO 2018 PLACA BBV0265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64,29</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257,16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165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COMBUSTIVEL -</w:t>
            </w:r>
            <w:r w:rsidRPr="00596D47">
              <w:rPr>
                <w:b/>
                <w:color w:val="000000"/>
                <w:sz w:val="24"/>
                <w:szCs w:val="24"/>
              </w:rPr>
              <w:t xml:space="preserve"> FIAT CITROEN C3 ATTRACTION A ANO 2018 PLACA BBV0265</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42,92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171,68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166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 </w:t>
            </w:r>
            <w:r w:rsidRPr="00596D47">
              <w:rPr>
                <w:b/>
                <w:color w:val="000000"/>
                <w:sz w:val="24"/>
                <w:szCs w:val="24"/>
              </w:rPr>
              <w:t>CITROEN C3 ATTRACTION A ANO 2018 PLACA BBV0265</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78,71</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314,84</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167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 </w:t>
            </w:r>
            <w:r w:rsidRPr="00596D47">
              <w:rPr>
                <w:b/>
                <w:color w:val="000000"/>
                <w:sz w:val="24"/>
                <w:szCs w:val="24"/>
              </w:rPr>
              <w:t>CITROEN C3 ATTRACTION A ANO 2018 PLACA BBV0265</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41,72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166,88</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910,56</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28: NISSAN FRONTIER ANO 2013 PLACA AYB1761</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168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LUBRIFICANTE - </w:t>
            </w:r>
            <w:r w:rsidRPr="00596D47">
              <w:rPr>
                <w:b/>
                <w:color w:val="000000"/>
                <w:sz w:val="24"/>
                <w:szCs w:val="24"/>
              </w:rPr>
              <w:t>NISSAN FRONTIER ANO 2013 PLACA AYB1761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53,60</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428,80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169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NISSAN FRONTIER ANO 2013 PLACA AYB1761</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150,13</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1201,04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170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 </w:t>
            </w:r>
            <w:r w:rsidRPr="00596D47">
              <w:rPr>
                <w:b/>
                <w:color w:val="000000"/>
                <w:sz w:val="24"/>
                <w:szCs w:val="24"/>
              </w:rPr>
              <w:t>NISSAN FRONTIER ANO 2013 PLACA AYB1761</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72,05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576,40</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171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rPr>
                <w:color w:val="000000"/>
                <w:sz w:val="24"/>
                <w:szCs w:val="24"/>
              </w:rPr>
            </w:pPr>
            <w:r w:rsidRPr="00596D47">
              <w:rPr>
                <w:color w:val="000000"/>
                <w:sz w:val="24"/>
                <w:szCs w:val="24"/>
              </w:rPr>
              <w:t>UN</w:t>
            </w:r>
          </w:p>
        </w:tc>
        <w:tc>
          <w:tcPr>
            <w:tcW w:w="4110"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 </w:t>
            </w:r>
            <w:r w:rsidRPr="00596D47">
              <w:rPr>
                <w:b/>
                <w:color w:val="000000"/>
                <w:sz w:val="24"/>
                <w:szCs w:val="24"/>
              </w:rPr>
              <w:t>NISSAN FRONTIER ANO 2013 PLACA AYB1761</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66,78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267,12</w:t>
            </w:r>
          </w:p>
        </w:tc>
      </w:tr>
      <w:tr w:rsidR="00596D47" w:rsidRPr="00596D47" w:rsidTr="00992926">
        <w:trPr>
          <w:jc w:val="center"/>
        </w:trPr>
        <w:tc>
          <w:tcPr>
            <w:tcW w:w="884" w:type="dxa"/>
            <w:tcBorders>
              <w:top w:val="single" w:sz="4" w:space="0" w:color="auto"/>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172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DA ENTRADA DO AR - </w:t>
            </w:r>
            <w:r w:rsidRPr="00596D47">
              <w:rPr>
                <w:b/>
                <w:color w:val="000000"/>
                <w:sz w:val="24"/>
                <w:szCs w:val="24"/>
              </w:rPr>
              <w:t>NISSAN FRONTIER ANO 2013 PLACA AYB1761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74,78</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149,56</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2.622,92</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D17732" w:rsidRDefault="00D17732" w:rsidP="00596D47">
      <w:pPr>
        <w:jc w:val="both"/>
        <w:rPr>
          <w:rFonts w:ascii="Times New Roman" w:eastAsia="Times New Roman" w:hAnsi="Times New Roman" w:cs="Times New Roman"/>
          <w:b/>
          <w:color w:val="000000"/>
          <w:sz w:val="24"/>
          <w:szCs w:val="24"/>
        </w:rPr>
      </w:pPr>
    </w:p>
    <w:p w:rsidR="00D17732" w:rsidRDefault="00D17732" w:rsidP="00596D47">
      <w:pPr>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29: SPIN 1.8 ANO 2014 PLACA AZL5646</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173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LUBRIFICANTE -</w:t>
            </w:r>
            <w:r w:rsidRPr="00596D47">
              <w:rPr>
                <w:b/>
                <w:color w:val="000000"/>
                <w:sz w:val="24"/>
                <w:szCs w:val="24"/>
              </w:rPr>
              <w:t xml:space="preserve"> SPIN 1.8 ANO 2014 PLACA AZL5646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37,51</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150,04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174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AR  -</w:t>
            </w:r>
            <w:r w:rsidRPr="00596D47">
              <w:rPr>
                <w:b/>
                <w:color w:val="000000"/>
                <w:sz w:val="24"/>
                <w:szCs w:val="24"/>
              </w:rPr>
              <w:t xml:space="preserve"> SPIN 1.8 ANO 2014 PLACA AZL5646</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56,06</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224,24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175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COMBUSTIVEL-</w:t>
            </w:r>
            <w:r w:rsidRPr="00596D47">
              <w:rPr>
                <w:b/>
                <w:color w:val="000000"/>
                <w:sz w:val="24"/>
                <w:szCs w:val="24"/>
              </w:rPr>
              <w:t xml:space="preserve"> SPIN 1.8 ANO 2014 PLACA AZL5646</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37,58</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75,16</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176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AR CONDICIONADO -</w:t>
            </w:r>
            <w:r w:rsidRPr="00596D47">
              <w:rPr>
                <w:b/>
                <w:color w:val="000000"/>
                <w:sz w:val="24"/>
                <w:szCs w:val="24"/>
              </w:rPr>
              <w:t xml:space="preserve"> SPIN 1.8 ANO 2014 PLACA AZL5646</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48,13</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96,26</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545,70</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30: RENAULT KWID ZEN 10 MT ANO 2019 PLACA DBI 3H98</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177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LUBRIFICANTE -</w:t>
            </w:r>
            <w:r w:rsidRPr="00596D47">
              <w:rPr>
                <w:b/>
                <w:color w:val="000000"/>
                <w:sz w:val="24"/>
                <w:szCs w:val="24"/>
              </w:rPr>
              <w:t xml:space="preserve"> RENAULT KWID ZEN 10 MT ANO 2019 PLACA DBI 3H98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57,26</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229,04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178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AR  -</w:t>
            </w:r>
            <w:r w:rsidRPr="00596D47">
              <w:rPr>
                <w:b/>
                <w:color w:val="000000"/>
                <w:sz w:val="24"/>
                <w:szCs w:val="24"/>
              </w:rPr>
              <w:t xml:space="preserve"> RENAULT KWID ZEN 10 MT ANO 2019 PLACA DBI 3H98</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64,71</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258,84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179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COMBUSTIVEL-</w:t>
            </w:r>
            <w:r w:rsidRPr="00596D47">
              <w:rPr>
                <w:b/>
                <w:color w:val="000000"/>
                <w:sz w:val="24"/>
                <w:szCs w:val="24"/>
              </w:rPr>
              <w:t xml:space="preserve"> RENAULT KWID ZEN 10 MT ANO 2019 PLACA DBI 3H98</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35,35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70,70</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180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AR CONDICIONADO -</w:t>
            </w:r>
            <w:r w:rsidRPr="00596D47">
              <w:rPr>
                <w:b/>
                <w:color w:val="000000"/>
                <w:sz w:val="24"/>
                <w:szCs w:val="24"/>
              </w:rPr>
              <w:t xml:space="preserve"> RENAULT KWID ZEN 10 MT ANO 2019 PLACA DBI 3H98</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44,78</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jc w:val="center"/>
              <w:rPr>
                <w:sz w:val="24"/>
                <w:szCs w:val="24"/>
              </w:rPr>
            </w:pPr>
            <w:r w:rsidRPr="00596D47">
              <w:rPr>
                <w:sz w:val="24"/>
                <w:szCs w:val="24"/>
              </w:rPr>
              <w:t>89,56</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b/>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648,14</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31: MB SPRINTER ANO 2013 PLACA AXU5583</w:t>
      </w:r>
    </w:p>
    <w:tbl>
      <w:tblPr>
        <w:tblStyle w:val="Tabelacomgrade3"/>
        <w:tblW w:w="0" w:type="auto"/>
        <w:jc w:val="center"/>
        <w:tblInd w:w="0" w:type="dxa"/>
        <w:tblLook w:val="04A0" w:firstRow="1" w:lastRow="0" w:firstColumn="1" w:lastColumn="0" w:noHBand="0" w:noVBand="1"/>
      </w:tblPr>
      <w:tblGrid>
        <w:gridCol w:w="880"/>
        <w:gridCol w:w="1083"/>
        <w:gridCol w:w="697"/>
        <w:gridCol w:w="3809"/>
        <w:gridCol w:w="1247"/>
        <w:gridCol w:w="1480"/>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181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FILTRO DO LUBRIFICANTE -</w:t>
            </w:r>
            <w:r w:rsidRPr="00596D47">
              <w:rPr>
                <w:b/>
                <w:color w:val="000000"/>
                <w:sz w:val="24"/>
                <w:szCs w:val="24"/>
              </w:rPr>
              <w:t xml:space="preserve"> MB SPRINTER ANO 2013 PLACA AXU5583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68,70</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274,80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182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FILTRO DO DIESEL -</w:t>
            </w:r>
            <w:r w:rsidRPr="00596D47">
              <w:rPr>
                <w:b/>
                <w:color w:val="000000"/>
                <w:sz w:val="24"/>
                <w:szCs w:val="24"/>
              </w:rPr>
              <w:t xml:space="preserve"> MB SPRINTER ANO 2013 PLACA AXU5583</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383,14</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1.532,56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183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FILTRO DO AR-</w:t>
            </w:r>
            <w:r w:rsidRPr="00596D47">
              <w:rPr>
                <w:b/>
                <w:color w:val="000000"/>
                <w:sz w:val="24"/>
                <w:szCs w:val="24"/>
              </w:rPr>
              <w:t xml:space="preserve"> MB SPRINTER ANO 2013 PLACA AXU5583</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118,19</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472,76</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184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FILTRO DO AR CONDICIONADO-</w:t>
            </w:r>
            <w:r w:rsidRPr="00596D47">
              <w:rPr>
                <w:b/>
                <w:color w:val="000000"/>
                <w:sz w:val="24"/>
                <w:szCs w:val="24"/>
              </w:rPr>
              <w:t xml:space="preserve"> MB SPRINTER ANO 2013 PLACA AXU5583</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91,62</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183,24</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2.463,36</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32: FIAT DOBLO 1.8 ANO 2014 PLACA AYL9854</w:t>
      </w:r>
    </w:p>
    <w:tbl>
      <w:tblPr>
        <w:tblStyle w:val="Tabelacomgrade3"/>
        <w:tblW w:w="0" w:type="auto"/>
        <w:jc w:val="center"/>
        <w:tblInd w:w="0" w:type="dxa"/>
        <w:tblLook w:val="04A0" w:firstRow="1" w:lastRow="0" w:firstColumn="1" w:lastColumn="0" w:noHBand="0" w:noVBand="1"/>
      </w:tblPr>
      <w:tblGrid>
        <w:gridCol w:w="880"/>
        <w:gridCol w:w="1083"/>
        <w:gridCol w:w="697"/>
        <w:gridCol w:w="3809"/>
        <w:gridCol w:w="1247"/>
        <w:gridCol w:w="1480"/>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185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FILTRO DO LUBRIFICANTE -</w:t>
            </w:r>
            <w:r w:rsidRPr="00596D47">
              <w:rPr>
                <w:b/>
                <w:color w:val="000000"/>
                <w:sz w:val="24"/>
                <w:szCs w:val="24"/>
              </w:rPr>
              <w:t xml:space="preserve"> FIAT DOBLO 1.8 ANO 2014 PLACA AYL9854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46,34</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185,36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186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FILTRO DO COMBUSTIVEL  -</w:t>
            </w:r>
            <w:r w:rsidRPr="00596D47">
              <w:rPr>
                <w:b/>
                <w:color w:val="000000"/>
                <w:sz w:val="24"/>
                <w:szCs w:val="24"/>
              </w:rPr>
              <w:t xml:space="preserve"> FIAT DOBLO 1.8 ANO 2014 PLACA AYL9854</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38,30</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76,60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187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FLTRO DO AR -</w:t>
            </w:r>
            <w:r w:rsidRPr="00596D47">
              <w:rPr>
                <w:b/>
                <w:color w:val="000000"/>
                <w:sz w:val="24"/>
                <w:szCs w:val="24"/>
              </w:rPr>
              <w:t xml:space="preserve"> FIAT DOBLO 1.8 ANO 2014 PLACA AYL9854</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65,98</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263,92</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188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FILTRO DO AR CONDICIONADO-</w:t>
            </w:r>
            <w:r w:rsidRPr="00596D47">
              <w:rPr>
                <w:b/>
                <w:color w:val="000000"/>
                <w:sz w:val="24"/>
                <w:szCs w:val="24"/>
              </w:rPr>
              <w:t xml:space="preserve"> FIAT DOBLO 1.8 ANO 2014 PLACA AYL9854</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46,53</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93,06</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618,94</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33: ÔNIBUS VW/15-190 ANO 2012 PLACAS AWY8514 E AXC6873</w:t>
      </w:r>
    </w:p>
    <w:tbl>
      <w:tblPr>
        <w:tblStyle w:val="Tabelacomgrade3"/>
        <w:tblW w:w="0" w:type="auto"/>
        <w:jc w:val="center"/>
        <w:tblInd w:w="0" w:type="dxa"/>
        <w:tblLook w:val="04A0" w:firstRow="1" w:lastRow="0" w:firstColumn="1" w:lastColumn="0" w:noHBand="0" w:noVBand="1"/>
      </w:tblPr>
      <w:tblGrid>
        <w:gridCol w:w="880"/>
        <w:gridCol w:w="1083"/>
        <w:gridCol w:w="699"/>
        <w:gridCol w:w="3803"/>
        <w:gridCol w:w="1248"/>
        <w:gridCol w:w="1483"/>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189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12</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LUBRIFICANTE-</w:t>
            </w:r>
            <w:r w:rsidRPr="00596D47">
              <w:rPr>
                <w:b/>
                <w:color w:val="000000"/>
                <w:sz w:val="24"/>
                <w:szCs w:val="24"/>
              </w:rPr>
              <w:t xml:space="preserve"> ÔNIBUS VW/15-190 ANO 2012 PLACAS AWY8514 E AXC6873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99,41</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1.192,92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190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12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DIESEL  -</w:t>
            </w:r>
            <w:r w:rsidRPr="00596D47">
              <w:rPr>
                <w:b/>
                <w:color w:val="000000"/>
                <w:sz w:val="24"/>
                <w:szCs w:val="24"/>
              </w:rPr>
              <w:t xml:space="preserve"> ÔNIBUS VW/15-190 ANO 2012 PLACAS AWY8514 E AXC6873</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190,96</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2.291,52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191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12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SEPARADOR DO DIESEL -</w:t>
            </w:r>
            <w:r w:rsidRPr="00596D47">
              <w:rPr>
                <w:b/>
                <w:color w:val="000000"/>
                <w:sz w:val="24"/>
                <w:szCs w:val="24"/>
              </w:rPr>
              <w:t xml:space="preserve"> ÔNIBUS VW/15-190 ANO 2012 PLACAS AWY8514 E AXC6873</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186,72</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2.240,64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192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12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1º DO AR -</w:t>
            </w:r>
            <w:r w:rsidRPr="00596D47">
              <w:rPr>
                <w:b/>
                <w:color w:val="000000"/>
                <w:sz w:val="24"/>
                <w:szCs w:val="24"/>
              </w:rPr>
              <w:t xml:space="preserve"> ÔNIBUS VW/15-190 ANO 2012 PLACAS AWY8514 E AXC6873</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141,45</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1.697,40</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193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12</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2º DO AR-</w:t>
            </w:r>
            <w:r w:rsidRPr="00596D47">
              <w:rPr>
                <w:b/>
                <w:color w:val="000000"/>
                <w:sz w:val="24"/>
                <w:szCs w:val="24"/>
              </w:rPr>
              <w:t xml:space="preserve"> ÔNIBUS VW/15-190 ANO 2012 PLACAS AWY8514 E AXC6873</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62,90</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754,80</w:t>
            </w:r>
          </w:p>
        </w:tc>
      </w:tr>
      <w:tr w:rsidR="00596D47" w:rsidRPr="00596D47" w:rsidTr="00992926">
        <w:trPr>
          <w:jc w:val="center"/>
        </w:trPr>
        <w:tc>
          <w:tcPr>
            <w:tcW w:w="884" w:type="dxa"/>
            <w:tcBorders>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8.177,28</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34: VW MASCA GRANMINI ANO 2009 PLACA ASC4158</w:t>
      </w:r>
    </w:p>
    <w:tbl>
      <w:tblPr>
        <w:tblStyle w:val="Tabelacomgrade3"/>
        <w:tblW w:w="0" w:type="auto"/>
        <w:jc w:val="center"/>
        <w:tblInd w:w="0" w:type="dxa"/>
        <w:tblLook w:val="04A0" w:firstRow="1" w:lastRow="0" w:firstColumn="1" w:lastColumn="0" w:noHBand="0" w:noVBand="1"/>
      </w:tblPr>
      <w:tblGrid>
        <w:gridCol w:w="880"/>
        <w:gridCol w:w="1083"/>
        <w:gridCol w:w="699"/>
        <w:gridCol w:w="3803"/>
        <w:gridCol w:w="1248"/>
        <w:gridCol w:w="1483"/>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194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04</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DO LUBRIFICANTE-</w:t>
            </w:r>
            <w:r w:rsidRPr="00596D47">
              <w:rPr>
                <w:b/>
                <w:color w:val="000000"/>
                <w:sz w:val="24"/>
                <w:szCs w:val="24"/>
              </w:rPr>
              <w:t xml:space="preserve"> VW MASCA GRANMINI ANO 2009 PLACA ASC4158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83,49</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333,96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195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04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w:t>
            </w:r>
            <w:r w:rsidRPr="00596D47">
              <w:rPr>
                <w:b/>
                <w:color w:val="000000"/>
                <w:sz w:val="24"/>
                <w:szCs w:val="24"/>
              </w:rPr>
              <w:t>VW MASCA GRANMINI ANO 2009 PLACA ASC4158</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106,36</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425,44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196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04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SEPARADOR DO DIESEL -</w:t>
            </w:r>
            <w:r w:rsidRPr="00596D47">
              <w:rPr>
                <w:b/>
                <w:color w:val="000000"/>
                <w:sz w:val="24"/>
                <w:szCs w:val="24"/>
              </w:rPr>
              <w:t xml:space="preserve"> VW MASCA GRANMINI ANO 2009 PLACA ASC4158</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115,87</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463,48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197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04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1º DO AR -</w:t>
            </w:r>
            <w:r w:rsidRPr="00596D47">
              <w:rPr>
                <w:b/>
                <w:color w:val="000000"/>
                <w:sz w:val="24"/>
                <w:szCs w:val="24"/>
              </w:rPr>
              <w:t xml:space="preserve"> VW MASCA GRANMINI ANO 2009 PLACA ASC4158</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107,39</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429,56</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198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04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FILTRO 2º DO AR-</w:t>
            </w:r>
            <w:r w:rsidRPr="00596D47">
              <w:rPr>
                <w:b/>
                <w:color w:val="000000"/>
                <w:sz w:val="24"/>
                <w:szCs w:val="24"/>
              </w:rPr>
              <w:t xml:space="preserve"> VW MASCA GRANMINI ANO 2009 PLACA ASC4158</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56,27</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225,08</w:t>
            </w:r>
          </w:p>
        </w:tc>
      </w:tr>
      <w:tr w:rsidR="00596D47" w:rsidRPr="00596D47" w:rsidTr="00992926">
        <w:trPr>
          <w:jc w:val="center"/>
        </w:trPr>
        <w:tc>
          <w:tcPr>
            <w:tcW w:w="884" w:type="dxa"/>
            <w:tcBorders>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b/>
                <w:color w:val="000000"/>
                <w:sz w:val="24"/>
                <w:szCs w:val="24"/>
              </w:rPr>
            </w:pPr>
            <w:r w:rsidRPr="00596D47">
              <w:rPr>
                <w:b/>
                <w:color w:val="000000"/>
                <w:sz w:val="24"/>
                <w:szCs w:val="24"/>
              </w:rPr>
              <w:t>1.877,52</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35: RENAULT MASTER AMBULÂNCIA ANO 2016 PLACA AZN0156</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199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LUBRIFICANTE - </w:t>
            </w:r>
            <w:r w:rsidRPr="00596D47">
              <w:rPr>
                <w:b/>
                <w:color w:val="000000"/>
                <w:sz w:val="24"/>
                <w:szCs w:val="24"/>
              </w:rPr>
              <w:t>RENAULT MASTER AMBULÂNCIA ANO 2016 PLACA AZN0156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100,73</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805,84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200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RENAULT MASTER AMBULÂNCIA ANO 2016 PLACA AZN0156</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93,91</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751,28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201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 </w:t>
            </w:r>
            <w:r w:rsidRPr="00596D47">
              <w:rPr>
                <w:b/>
                <w:color w:val="000000"/>
                <w:sz w:val="24"/>
                <w:szCs w:val="24"/>
              </w:rPr>
              <w:t>RENAULT MASTER AMBULÂNCIA ANO 2016 PLACA AZN0156</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127,87</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1.022,96</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202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 </w:t>
            </w:r>
            <w:r w:rsidRPr="00596D47">
              <w:rPr>
                <w:b/>
                <w:color w:val="000000"/>
                <w:sz w:val="24"/>
                <w:szCs w:val="24"/>
              </w:rPr>
              <w:t>RENAULT MASTER AMBULÂNCIA ANO 2016 PLACA AZN0156</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66,89</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267,56</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2.847,64</w:t>
            </w:r>
          </w:p>
        </w:tc>
      </w:tr>
    </w:tbl>
    <w:p w:rsidR="00596D47" w:rsidRPr="00596D47" w:rsidRDefault="00596D47" w:rsidP="00596D47">
      <w:pPr>
        <w:ind w:firstLine="708"/>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36: FIAT DUCATO AMBULÂNCIA ANO 2005 ANC 5274</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203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LUBRIFICANTE - </w:t>
            </w:r>
            <w:r w:rsidRPr="00596D47">
              <w:rPr>
                <w:b/>
                <w:color w:val="000000"/>
                <w:sz w:val="24"/>
                <w:szCs w:val="24"/>
              </w:rPr>
              <w:t>FIAT DUCATO AMBULÂNCIA ANO 2005 ANC 5274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123,75</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990,00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204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FIAT DUCATO AMBULÂNCIA ANO 2005 ANC 5274</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71,50</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572,00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205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 </w:t>
            </w:r>
            <w:r w:rsidRPr="00596D47">
              <w:rPr>
                <w:b/>
                <w:color w:val="000000"/>
                <w:sz w:val="24"/>
                <w:szCs w:val="24"/>
              </w:rPr>
              <w:t>FIAT DUCATO AMBULÂNCIA ANO 2005 ANC 5274</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116,82</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934,56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206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 </w:t>
            </w:r>
            <w:r w:rsidRPr="00596D47">
              <w:rPr>
                <w:b/>
                <w:color w:val="000000"/>
                <w:sz w:val="24"/>
                <w:szCs w:val="24"/>
              </w:rPr>
              <w:t>FIAT DUCATO AMBULÂNCIA ANO 2005 ANC 5274</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66,73</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266,92</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2.763,48</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37: GM MONTANA ANO 2018 PLACA BCL7594</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207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LUBRIFICANTE - </w:t>
            </w:r>
            <w:r w:rsidRPr="00596D47">
              <w:rPr>
                <w:b/>
                <w:color w:val="000000"/>
                <w:sz w:val="24"/>
                <w:szCs w:val="24"/>
              </w:rPr>
              <w:t>GM MONTANA ANO 2018 PLACA BCL7594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38,30</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306,40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208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FILTOR DO COMBUSTIVEL - </w:t>
            </w:r>
            <w:r w:rsidRPr="00596D47">
              <w:rPr>
                <w:b/>
                <w:color w:val="000000"/>
                <w:sz w:val="24"/>
                <w:szCs w:val="24"/>
              </w:rPr>
              <w:t>GM MONTANA ANO 2018 PLACA BCL7594</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35,83</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286,64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209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DE AR - </w:t>
            </w:r>
            <w:r w:rsidRPr="00596D47">
              <w:rPr>
                <w:b/>
                <w:color w:val="000000"/>
                <w:sz w:val="24"/>
                <w:szCs w:val="24"/>
              </w:rPr>
              <w:t>GM MONTANA ANO 2018 PLACA BCL7594</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41,36</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165,44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210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 </w:t>
            </w:r>
            <w:r w:rsidRPr="00596D47">
              <w:rPr>
                <w:b/>
                <w:color w:val="000000"/>
                <w:sz w:val="24"/>
                <w:szCs w:val="24"/>
              </w:rPr>
              <w:t>GM MONTANA ANO 2018 PLACA BCL7594</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40,12</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160,48</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918,96</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38: FIAT DOBLO ANO 2016 PLACA BAE7783</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211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LUBRIFICANTE - </w:t>
            </w:r>
            <w:r w:rsidRPr="00596D47">
              <w:rPr>
                <w:b/>
                <w:color w:val="000000"/>
                <w:sz w:val="24"/>
                <w:szCs w:val="24"/>
              </w:rPr>
              <w:t>FIAT DOBLO ANO 2016 PLACA BAE7783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46,64</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373,12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212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COMBUSTIVEL - </w:t>
            </w:r>
            <w:r w:rsidRPr="00596D47">
              <w:rPr>
                <w:b/>
                <w:color w:val="000000"/>
                <w:sz w:val="24"/>
                <w:szCs w:val="24"/>
              </w:rPr>
              <w:t>FIAT DOBLO ANO 2016 PLACA BAE7783</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38,55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154,20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213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 </w:t>
            </w:r>
            <w:r w:rsidRPr="00596D47">
              <w:rPr>
                <w:b/>
                <w:color w:val="000000"/>
                <w:sz w:val="24"/>
                <w:szCs w:val="24"/>
              </w:rPr>
              <w:t>FIAT DOBLO ANO 2016 PLACA BAE7783</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64,42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515,36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214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 </w:t>
            </w:r>
            <w:r w:rsidRPr="00596D47">
              <w:rPr>
                <w:b/>
                <w:color w:val="000000"/>
                <w:sz w:val="24"/>
                <w:szCs w:val="24"/>
              </w:rPr>
              <w:t>FIAT DOBLO ANO 2016 PLACA BAE7783</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46,65</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186,60</w:t>
            </w:r>
          </w:p>
        </w:tc>
      </w:tr>
      <w:tr w:rsidR="00596D47" w:rsidRPr="00596D47" w:rsidTr="00992926">
        <w:trPr>
          <w:trHeight w:val="372"/>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1.229,28</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ind w:left="2160" w:hanging="2160"/>
        <w:jc w:val="both"/>
        <w:rPr>
          <w:rFonts w:ascii="Times New Roman" w:eastAsia="Times New Roman" w:hAnsi="Times New Roman" w:cs="Times New Roman"/>
          <w:sz w:val="24"/>
          <w:szCs w:val="24"/>
        </w:rPr>
      </w:pPr>
    </w:p>
    <w:p w:rsidR="00D17732" w:rsidRDefault="00D17732" w:rsidP="00596D47">
      <w:pPr>
        <w:jc w:val="both"/>
        <w:rPr>
          <w:rFonts w:ascii="Times New Roman" w:eastAsia="Times New Roman" w:hAnsi="Times New Roman" w:cs="Times New Roman"/>
          <w:b/>
          <w:color w:val="000000"/>
          <w:sz w:val="24"/>
          <w:szCs w:val="24"/>
        </w:rPr>
      </w:pPr>
    </w:p>
    <w:p w:rsidR="00D17732" w:rsidRDefault="00D17732" w:rsidP="00596D47">
      <w:pPr>
        <w:jc w:val="both"/>
        <w:rPr>
          <w:rFonts w:ascii="Times New Roman" w:eastAsia="Times New Roman" w:hAnsi="Times New Roman" w:cs="Times New Roman"/>
          <w:b/>
          <w:color w:val="000000"/>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39: MICROONIBUS VOLARE ANO 2012 PLACA AVN5753</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215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LUBRIFICANTE - </w:t>
            </w:r>
            <w:r w:rsidRPr="00596D47">
              <w:rPr>
                <w:b/>
                <w:color w:val="000000"/>
                <w:sz w:val="24"/>
                <w:szCs w:val="24"/>
              </w:rPr>
              <w:t>MICROONIBUS VOLARE ANO 2012 PLACA AVN5753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79,59</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636,72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216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MICROONIBUS VOLARE ANO 2012 PLACA AVN5753</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109,50</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876,00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217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SEPARADOR  DO DIESEL - </w:t>
            </w:r>
            <w:r w:rsidRPr="00596D47">
              <w:rPr>
                <w:b/>
                <w:color w:val="000000"/>
                <w:sz w:val="24"/>
                <w:szCs w:val="24"/>
              </w:rPr>
              <w:t>MICROONIBUS VOLARE ANO 2012 PLACA AVN5753</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112,11</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896,88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218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1º DO AR - </w:t>
            </w:r>
            <w:r w:rsidRPr="00596D47">
              <w:rPr>
                <w:b/>
                <w:color w:val="000000"/>
                <w:sz w:val="24"/>
                <w:szCs w:val="24"/>
              </w:rPr>
              <w:t>MICROONIBUS VOLARE ANO 2012 PLACA AVN5753</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127,38</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1.019,04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219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2º DO AR - </w:t>
            </w:r>
            <w:r w:rsidRPr="00596D47">
              <w:rPr>
                <w:b/>
                <w:color w:val="000000"/>
                <w:sz w:val="24"/>
                <w:szCs w:val="24"/>
              </w:rPr>
              <w:t>MICROONIBUS VOLARE ANO 2012 PLACA AVN5753</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68,84</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550,72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220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 </w:t>
            </w:r>
            <w:r w:rsidRPr="00596D47">
              <w:rPr>
                <w:b/>
                <w:color w:val="000000"/>
                <w:sz w:val="24"/>
                <w:szCs w:val="24"/>
              </w:rPr>
              <w:t>MICROONIBUS VOLARE ANO 2012 PLACA AVN5753</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119,16</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476,64</w:t>
            </w:r>
          </w:p>
        </w:tc>
      </w:tr>
      <w:tr w:rsidR="00596D47" w:rsidRPr="00596D47" w:rsidTr="00992926">
        <w:trPr>
          <w:trHeight w:val="372"/>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4.456,00</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40: MICROONIBUS VOLARE ANO 2018 PLACA BCI8396</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221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LUBRIFICANTE - </w:t>
            </w:r>
            <w:r w:rsidRPr="00596D47">
              <w:rPr>
                <w:b/>
                <w:color w:val="000000"/>
                <w:sz w:val="24"/>
                <w:szCs w:val="24"/>
              </w:rPr>
              <w:t>MICROONIBUS VOLARE ANO 2018 PLACA BCI8396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141,70</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1.133,60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222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MICROONIBUS VOLARE ANO 2018 PLACA BCI8396</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114,83</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918,64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223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SEPARADOR DO DIESEL - </w:t>
            </w:r>
            <w:r w:rsidRPr="00596D47">
              <w:rPr>
                <w:b/>
                <w:color w:val="000000"/>
                <w:sz w:val="24"/>
                <w:szCs w:val="24"/>
              </w:rPr>
              <w:t>MICROONIBUS VOLARE ANO 2018 PLACA BCI8396</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138,22</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1.105,76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224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1º DO AR - </w:t>
            </w:r>
            <w:r w:rsidRPr="00596D47">
              <w:rPr>
                <w:b/>
                <w:color w:val="000000"/>
                <w:sz w:val="24"/>
                <w:szCs w:val="24"/>
              </w:rPr>
              <w:t>MICROONIBUS VOLARE ANO 2018 PLACA BCI8396</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130,61</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1.044,88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225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2º DO AR - </w:t>
            </w:r>
            <w:r w:rsidRPr="00596D47">
              <w:rPr>
                <w:b/>
                <w:color w:val="000000"/>
                <w:sz w:val="24"/>
                <w:szCs w:val="24"/>
              </w:rPr>
              <w:t>MICROONIBUS VOLARE ANO 2018 PLACA BCI8396</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77,40</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619,20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226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 </w:t>
            </w:r>
            <w:r w:rsidRPr="00596D47">
              <w:rPr>
                <w:b/>
                <w:color w:val="000000"/>
                <w:sz w:val="24"/>
                <w:szCs w:val="24"/>
              </w:rPr>
              <w:t>MICROONIBUS VOLARE ANO 2018 PLACA BCI8396</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132,62</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530,48</w:t>
            </w:r>
          </w:p>
        </w:tc>
      </w:tr>
      <w:tr w:rsidR="00596D47" w:rsidRPr="00596D47" w:rsidTr="00992926">
        <w:trPr>
          <w:trHeight w:val="372"/>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5.352,56</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41: MB SPRINTER 515CDI ANO 2016 PLACA BAQ5493</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227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LUBRIFICANTE - </w:t>
            </w:r>
            <w:r w:rsidRPr="00596D47">
              <w:rPr>
                <w:b/>
                <w:color w:val="000000"/>
                <w:sz w:val="24"/>
                <w:szCs w:val="24"/>
              </w:rPr>
              <w:t>MICROONIBUS VOLARE ANO 2018 PLACA BCI8396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74,61</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596,88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228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DIESEL - </w:t>
            </w:r>
            <w:r w:rsidRPr="00596D47">
              <w:rPr>
                <w:b/>
                <w:color w:val="000000"/>
                <w:sz w:val="24"/>
                <w:szCs w:val="24"/>
              </w:rPr>
              <w:t>MICROONIBUS VOLARE ANO 2018 PLACA BCI8396</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384,86</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3.078,88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229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 </w:t>
            </w:r>
            <w:r w:rsidRPr="00596D47">
              <w:rPr>
                <w:b/>
                <w:color w:val="000000"/>
                <w:sz w:val="24"/>
                <w:szCs w:val="24"/>
              </w:rPr>
              <w:t>MICROONIBUS VOLARE ANO 2018 PLACA BCI8396</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117,78</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942,24</w:t>
            </w:r>
          </w:p>
        </w:tc>
      </w:tr>
      <w:tr w:rsidR="00596D47" w:rsidRPr="00596D47" w:rsidTr="00992926">
        <w:trPr>
          <w:jc w:val="center"/>
        </w:trPr>
        <w:tc>
          <w:tcPr>
            <w:tcW w:w="884" w:type="dxa"/>
            <w:tcBorders>
              <w:bottom w:val="single" w:sz="4" w:space="0" w:color="auto"/>
            </w:tcBorders>
            <w:vAlign w:val="center"/>
          </w:tcPr>
          <w:p w:rsidR="00596D47" w:rsidRPr="00596D47" w:rsidRDefault="00596D47" w:rsidP="00596D47">
            <w:pPr>
              <w:jc w:val="center"/>
              <w:rPr>
                <w:color w:val="000000"/>
                <w:sz w:val="24"/>
                <w:szCs w:val="24"/>
              </w:rPr>
            </w:pPr>
            <w:r w:rsidRPr="00596D47">
              <w:rPr>
                <w:color w:val="000000"/>
                <w:sz w:val="24"/>
                <w:szCs w:val="24"/>
              </w:rPr>
              <w:t>230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color w:val="000000"/>
                <w:sz w:val="24"/>
                <w:szCs w:val="24"/>
              </w:rPr>
              <w:t xml:space="preserve">FILTRO DO AR CONDICIONADO - </w:t>
            </w:r>
            <w:r w:rsidRPr="00596D47">
              <w:rPr>
                <w:b/>
                <w:color w:val="000000"/>
                <w:sz w:val="24"/>
                <w:szCs w:val="24"/>
              </w:rPr>
              <w:t>MICROONIBUS VOLARE ANO 2018 PLACA BCI8396</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104,69</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837,52</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5.455,52</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42: FIAT STRADA ANO 2016 PLACA BAQ5493</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231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LUBRIFICANTE - </w:t>
            </w:r>
            <w:r w:rsidRPr="00596D47">
              <w:rPr>
                <w:b/>
                <w:color w:val="000000"/>
                <w:sz w:val="24"/>
                <w:szCs w:val="24"/>
              </w:rPr>
              <w:t>FIAT STRADA ANO 2016 PLACA BAQ5493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33,30</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266,40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232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COMBUSTIVEL - </w:t>
            </w:r>
            <w:r w:rsidRPr="00596D47">
              <w:rPr>
                <w:b/>
                <w:color w:val="000000"/>
                <w:sz w:val="24"/>
                <w:szCs w:val="24"/>
              </w:rPr>
              <w:t>FIAT STRADA ANO 2016 PLACA BAQ5493</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38,62</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154,48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233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DE AR - </w:t>
            </w:r>
            <w:r w:rsidRPr="00596D47">
              <w:rPr>
                <w:b/>
                <w:color w:val="000000"/>
                <w:sz w:val="24"/>
                <w:szCs w:val="24"/>
              </w:rPr>
              <w:t>FIAT STRADA ANO 2016 PLACA BAQ5493</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38,69</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309,52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234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CONDICIONADO - </w:t>
            </w:r>
            <w:r w:rsidRPr="00596D47">
              <w:rPr>
                <w:b/>
                <w:color w:val="000000"/>
                <w:sz w:val="24"/>
                <w:szCs w:val="24"/>
              </w:rPr>
              <w:t>FIAT STRADA ANO 2016 PLACA BAQ5493</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32,92</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131,68</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862,08</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43: FIAT STRADA ANO 2019 PLACA BCL7658</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235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LUBRIFICANTE - </w:t>
            </w:r>
            <w:r w:rsidRPr="00596D47">
              <w:rPr>
                <w:b/>
                <w:color w:val="000000"/>
                <w:sz w:val="24"/>
                <w:szCs w:val="24"/>
              </w:rPr>
              <w:t>FIAT STRADA ANO 2019 PLACA BCL7658</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33,30</w:t>
            </w:r>
          </w:p>
        </w:tc>
        <w:tc>
          <w:tcPr>
            <w:tcW w:w="1552" w:type="dxa"/>
            <w:tcBorders>
              <w:top w:val="single" w:sz="4" w:space="0" w:color="auto"/>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266,40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236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FLTRO DO COMBUSTIVEL - </w:t>
            </w:r>
            <w:r w:rsidRPr="00596D47">
              <w:rPr>
                <w:b/>
                <w:color w:val="000000"/>
                <w:sz w:val="24"/>
                <w:szCs w:val="24"/>
              </w:rPr>
              <w:t>FIAT STRADA ANO 2019 PLACA BCL7658</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38,02</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152,08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237</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 </w:t>
            </w:r>
            <w:r w:rsidRPr="00596D47">
              <w:rPr>
                <w:b/>
                <w:color w:val="000000"/>
                <w:sz w:val="24"/>
                <w:szCs w:val="24"/>
              </w:rPr>
              <w:t>FIAT STRADA ANO 2019 PLACA BCL7658</w:t>
            </w:r>
            <w:r w:rsidRPr="00596D47">
              <w:rPr>
                <w:color w:val="000000"/>
                <w:sz w:val="24"/>
                <w:szCs w:val="24"/>
              </w:rPr>
              <w:t xml:space="preserve"> </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35,53</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284,24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238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CONDICIONADO - </w:t>
            </w:r>
            <w:r w:rsidRPr="00596D47">
              <w:rPr>
                <w:b/>
                <w:color w:val="000000"/>
                <w:sz w:val="24"/>
                <w:szCs w:val="24"/>
              </w:rPr>
              <w:t>FIAT STRADA ANO 2019 PLACA BCL7658</w:t>
            </w:r>
          </w:p>
        </w:tc>
        <w:tc>
          <w:tcPr>
            <w:tcW w:w="1277" w:type="dxa"/>
            <w:tcBorders>
              <w:top w:val="nil"/>
              <w:left w:val="single" w:sz="4" w:space="0" w:color="auto"/>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35,66</w:t>
            </w:r>
          </w:p>
        </w:tc>
        <w:tc>
          <w:tcPr>
            <w:tcW w:w="1552" w:type="dxa"/>
            <w:tcBorders>
              <w:top w:val="nil"/>
              <w:left w:val="nil"/>
              <w:bottom w:val="single" w:sz="4" w:space="0" w:color="auto"/>
              <w:right w:val="single" w:sz="4" w:space="0" w:color="auto"/>
            </w:tcBorders>
            <w:shd w:val="clear" w:color="auto" w:fill="auto"/>
          </w:tcPr>
          <w:p w:rsidR="00596D47" w:rsidRPr="00596D47" w:rsidRDefault="00596D47" w:rsidP="00596D47">
            <w:pPr>
              <w:rPr>
                <w:sz w:val="24"/>
                <w:szCs w:val="24"/>
              </w:rPr>
            </w:pPr>
            <w:r w:rsidRPr="00596D47">
              <w:rPr>
                <w:sz w:val="24"/>
                <w:szCs w:val="24"/>
              </w:rPr>
              <w:t>142,64</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845,36</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44: FIAT DUCATO ANO 2019 AMBULÂNCIA AVANÇADA PLACA BDS 9F50</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239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LUBRIFICANTE </w:t>
            </w:r>
            <w:r w:rsidRPr="00596D47">
              <w:rPr>
                <w:b/>
                <w:color w:val="000000"/>
                <w:sz w:val="24"/>
                <w:szCs w:val="24"/>
              </w:rPr>
              <w:t>FIAT DUCATO ANO 2019 AMBULÂNCIA AVANÇADA PLACA BDS 9F50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83,40</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667,20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240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FLTRO DO COMBUSTIVEL - </w:t>
            </w:r>
            <w:r w:rsidRPr="00596D47">
              <w:rPr>
                <w:b/>
                <w:color w:val="000000"/>
                <w:sz w:val="24"/>
                <w:szCs w:val="24"/>
              </w:rPr>
              <w:t>FIAT DUCATO ANO 2019 AMBULÂNCIA AVANÇADA PLACA BDS 9F50</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129,68</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1.037,44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241</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 </w:t>
            </w:r>
            <w:r w:rsidRPr="00596D47">
              <w:rPr>
                <w:b/>
                <w:color w:val="000000"/>
                <w:sz w:val="24"/>
                <w:szCs w:val="24"/>
              </w:rPr>
              <w:t>FIAT DUCATO ANO 2019 AMBULÂNCIA AVANÇADA PLACA BDS 9F50</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138,02</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1.104,16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242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4</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CONDICIONADO - </w:t>
            </w:r>
            <w:r w:rsidRPr="00596D47">
              <w:rPr>
                <w:b/>
                <w:color w:val="000000"/>
                <w:sz w:val="24"/>
                <w:szCs w:val="24"/>
              </w:rPr>
              <w:t>FIAT DUCATO ANO 2019 AMBULÂNCIA AVANÇADA PLACA BDS 9F50</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95,39</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381,56</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3.190,36</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45: CHEVROLET SPIN ANO 2019/2020 PLACA FDQ 3C29</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243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LUBRIFICANTE </w:t>
            </w:r>
            <w:r w:rsidRPr="00596D47">
              <w:rPr>
                <w:b/>
                <w:color w:val="000000"/>
                <w:sz w:val="24"/>
                <w:szCs w:val="24"/>
              </w:rPr>
              <w:t>CHEVROLET SPIN ANO 2019/2020 PLACA FDQ 3C29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38,66</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309,28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244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FLTRO DO COMBUSTIVEL </w:t>
            </w:r>
            <w:r w:rsidRPr="00596D47">
              <w:rPr>
                <w:b/>
                <w:color w:val="000000"/>
                <w:sz w:val="24"/>
                <w:szCs w:val="24"/>
              </w:rPr>
              <w:t>CHEVROLET SPIN ANO 2019/2020 PLACA FDQ 3C29</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36,14</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289,12</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245</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 </w:t>
            </w:r>
            <w:r w:rsidRPr="00596D47">
              <w:rPr>
                <w:b/>
                <w:color w:val="000000"/>
                <w:sz w:val="24"/>
                <w:szCs w:val="24"/>
              </w:rPr>
              <w:t>CHEVROLET SPIN ANO 2019/2020 PLACA FDQ 3C29</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63,13</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505,04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246</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CONDICIONADO - </w:t>
            </w:r>
            <w:r w:rsidRPr="00596D47">
              <w:rPr>
                <w:b/>
                <w:color w:val="000000"/>
                <w:sz w:val="24"/>
                <w:szCs w:val="24"/>
              </w:rPr>
              <w:t>CHEVROLET SPIN ANO 2019/2020 PLACA FDQ 3C29</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47,35</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378,80</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1.482,24</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46: RENAULT KWID ANO 2019/2020 PLACA BDI 3H99</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247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LUBRIFICANTE </w:t>
            </w:r>
            <w:r w:rsidRPr="00596D47">
              <w:rPr>
                <w:b/>
                <w:color w:val="000000"/>
                <w:sz w:val="24"/>
                <w:szCs w:val="24"/>
              </w:rPr>
              <w:t>RENAULT KWID ANO 2019/2020 PLACA BDI 3H99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46,46</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371,68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248</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FLTRO DO COMBUSTIVEL </w:t>
            </w:r>
            <w:r w:rsidRPr="00596D47">
              <w:rPr>
                <w:b/>
                <w:color w:val="000000"/>
                <w:sz w:val="24"/>
                <w:szCs w:val="24"/>
              </w:rPr>
              <w:t>RENAULT KWID ANO 2019/2020 PLACA BDI 3H99</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35,67</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285,36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249</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 </w:t>
            </w:r>
            <w:r w:rsidRPr="00596D47">
              <w:rPr>
                <w:b/>
                <w:color w:val="000000"/>
                <w:sz w:val="24"/>
                <w:szCs w:val="24"/>
              </w:rPr>
              <w:t>RENAULT KWID ANO 2019/2020 PLACA BDI 3H99</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55,23</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441,84</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250</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CONDICIONADO - </w:t>
            </w:r>
            <w:r w:rsidRPr="00596D47">
              <w:rPr>
                <w:b/>
                <w:color w:val="000000"/>
                <w:sz w:val="24"/>
                <w:szCs w:val="24"/>
              </w:rPr>
              <w:t>RENAULT KWID ANO 2019/2020 PLACA BDI 3H99</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52,43</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419,44</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1.518,32</w:t>
            </w:r>
          </w:p>
        </w:tc>
      </w:tr>
    </w:tbl>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ind w:left="2160" w:hanging="2160"/>
        <w:jc w:val="both"/>
        <w:rPr>
          <w:rFonts w:ascii="Times New Roman" w:eastAsia="Times New Roman" w:hAnsi="Times New Roman" w:cs="Times New Roman"/>
          <w:sz w:val="24"/>
          <w:szCs w:val="24"/>
        </w:rPr>
      </w:pPr>
    </w:p>
    <w:p w:rsidR="00596D47" w:rsidRPr="00596D47" w:rsidRDefault="00596D47" w:rsidP="00596D47">
      <w:pPr>
        <w:jc w:val="both"/>
        <w:rPr>
          <w:rFonts w:ascii="Times New Roman" w:eastAsia="Times New Roman" w:hAnsi="Times New Roman" w:cs="Times New Roman"/>
          <w:b/>
          <w:color w:val="000000"/>
          <w:sz w:val="24"/>
          <w:szCs w:val="24"/>
        </w:rPr>
      </w:pPr>
      <w:r w:rsidRPr="00596D47">
        <w:rPr>
          <w:rFonts w:ascii="Times New Roman" w:eastAsia="Times New Roman" w:hAnsi="Times New Roman" w:cs="Times New Roman"/>
          <w:b/>
          <w:color w:val="000000"/>
          <w:sz w:val="24"/>
          <w:szCs w:val="24"/>
        </w:rPr>
        <w:t>LOTE 47: RENAULT KWID ANO 2020/2021 PLACA BEO 3C98</w:t>
      </w:r>
    </w:p>
    <w:tbl>
      <w:tblPr>
        <w:tblStyle w:val="Tabelacomgrade3"/>
        <w:tblW w:w="0" w:type="auto"/>
        <w:jc w:val="center"/>
        <w:tblInd w:w="0" w:type="dxa"/>
        <w:tblLook w:val="04A0" w:firstRow="1" w:lastRow="0" w:firstColumn="1" w:lastColumn="0" w:noHBand="0" w:noVBand="1"/>
      </w:tblPr>
      <w:tblGrid>
        <w:gridCol w:w="879"/>
        <w:gridCol w:w="1083"/>
        <w:gridCol w:w="698"/>
        <w:gridCol w:w="3806"/>
        <w:gridCol w:w="1248"/>
        <w:gridCol w:w="1482"/>
      </w:tblGrid>
      <w:tr w:rsidR="00596D47" w:rsidRPr="00596D47" w:rsidTr="00992926">
        <w:trPr>
          <w:jc w:val="center"/>
        </w:trPr>
        <w:tc>
          <w:tcPr>
            <w:tcW w:w="884" w:type="dxa"/>
          </w:tcPr>
          <w:p w:rsidR="00596D47" w:rsidRPr="00596D47" w:rsidRDefault="00596D47" w:rsidP="00596D47">
            <w:pPr>
              <w:jc w:val="center"/>
              <w:rPr>
                <w:b/>
                <w:color w:val="000000"/>
                <w:sz w:val="24"/>
                <w:szCs w:val="24"/>
              </w:rPr>
            </w:pPr>
            <w:r w:rsidRPr="00596D47">
              <w:rPr>
                <w:b/>
                <w:color w:val="000000"/>
                <w:sz w:val="24"/>
                <w:szCs w:val="24"/>
              </w:rPr>
              <w:t>ITEM</w:t>
            </w:r>
          </w:p>
        </w:tc>
        <w:tc>
          <w:tcPr>
            <w:tcW w:w="1083" w:type="dxa"/>
          </w:tcPr>
          <w:p w:rsidR="00596D47" w:rsidRPr="00596D47" w:rsidRDefault="00596D47" w:rsidP="00596D47">
            <w:pPr>
              <w:jc w:val="center"/>
              <w:rPr>
                <w:b/>
                <w:color w:val="000000"/>
                <w:sz w:val="24"/>
                <w:szCs w:val="24"/>
              </w:rPr>
            </w:pPr>
            <w:r w:rsidRPr="00596D47">
              <w:rPr>
                <w:b/>
                <w:color w:val="000000"/>
                <w:sz w:val="24"/>
                <w:szCs w:val="24"/>
              </w:rPr>
              <w:t>QUANT</w:t>
            </w:r>
          </w:p>
        </w:tc>
        <w:tc>
          <w:tcPr>
            <w:tcW w:w="722" w:type="dxa"/>
          </w:tcPr>
          <w:p w:rsidR="00596D47" w:rsidRPr="00596D47" w:rsidRDefault="00596D47" w:rsidP="00596D47">
            <w:pPr>
              <w:jc w:val="center"/>
              <w:rPr>
                <w:b/>
                <w:color w:val="000000"/>
                <w:sz w:val="24"/>
                <w:szCs w:val="24"/>
              </w:rPr>
            </w:pPr>
            <w:r w:rsidRPr="00596D47">
              <w:rPr>
                <w:b/>
                <w:color w:val="000000"/>
                <w:sz w:val="24"/>
                <w:szCs w:val="24"/>
              </w:rPr>
              <w:t>UN</w:t>
            </w:r>
          </w:p>
        </w:tc>
        <w:tc>
          <w:tcPr>
            <w:tcW w:w="4110" w:type="dxa"/>
          </w:tcPr>
          <w:p w:rsidR="00596D47" w:rsidRPr="00596D47" w:rsidRDefault="00596D47" w:rsidP="00596D47">
            <w:pPr>
              <w:jc w:val="center"/>
              <w:rPr>
                <w:b/>
                <w:color w:val="000000"/>
                <w:sz w:val="24"/>
                <w:szCs w:val="24"/>
              </w:rPr>
            </w:pPr>
            <w:r w:rsidRPr="00596D47">
              <w:rPr>
                <w:b/>
                <w:color w:val="000000"/>
                <w:sz w:val="24"/>
                <w:szCs w:val="24"/>
              </w:rPr>
              <w:t>DESCRIÇÃO</w:t>
            </w:r>
          </w:p>
        </w:tc>
        <w:tc>
          <w:tcPr>
            <w:tcW w:w="1277" w:type="dxa"/>
          </w:tcPr>
          <w:p w:rsidR="00596D47" w:rsidRPr="00596D47" w:rsidRDefault="00596D47" w:rsidP="00596D47">
            <w:pPr>
              <w:jc w:val="center"/>
              <w:rPr>
                <w:b/>
                <w:color w:val="000000"/>
                <w:sz w:val="24"/>
                <w:szCs w:val="24"/>
              </w:rPr>
            </w:pPr>
            <w:r w:rsidRPr="00596D47">
              <w:rPr>
                <w:b/>
                <w:color w:val="000000"/>
                <w:sz w:val="24"/>
                <w:szCs w:val="24"/>
              </w:rPr>
              <w:t>VALOR UN</w:t>
            </w:r>
          </w:p>
        </w:tc>
        <w:tc>
          <w:tcPr>
            <w:tcW w:w="1552" w:type="dxa"/>
          </w:tcPr>
          <w:p w:rsidR="00596D47" w:rsidRPr="00596D47" w:rsidRDefault="00596D47" w:rsidP="00596D47">
            <w:pPr>
              <w:jc w:val="center"/>
              <w:rPr>
                <w:b/>
                <w:color w:val="000000"/>
                <w:sz w:val="24"/>
                <w:szCs w:val="24"/>
              </w:rPr>
            </w:pPr>
            <w:r w:rsidRPr="00596D47">
              <w:rPr>
                <w:b/>
                <w:color w:val="000000"/>
                <w:sz w:val="24"/>
                <w:szCs w:val="24"/>
              </w:rPr>
              <w:t>VALOR TOTAL</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251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single" w:sz="4" w:space="0" w:color="auto"/>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LUBRIFICANTE </w:t>
            </w:r>
            <w:r w:rsidRPr="00596D47">
              <w:rPr>
                <w:b/>
                <w:color w:val="000000"/>
                <w:sz w:val="24"/>
                <w:szCs w:val="24"/>
              </w:rPr>
              <w:t>RENAULT KWID ANO 2020/2021 PLACA BEO 3C98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46,46</w:t>
            </w: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371,68</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252</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FLTRO DO COMBUSTIVEL </w:t>
            </w:r>
            <w:r w:rsidRPr="00596D47">
              <w:rPr>
                <w:b/>
                <w:color w:val="000000"/>
                <w:sz w:val="24"/>
                <w:szCs w:val="24"/>
              </w:rPr>
              <w:t>RENAULT KWID ANO 2020/2021 PLACA BEO 3C98</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35,67</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285,36</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253</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 </w:t>
            </w:r>
            <w:r w:rsidRPr="00596D47">
              <w:rPr>
                <w:b/>
                <w:color w:val="000000"/>
                <w:sz w:val="24"/>
                <w:szCs w:val="24"/>
              </w:rPr>
              <w:t>RENAULT KWID ANO 2020/2021 PLACA BEO 3C98</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55,60</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444,80</w:t>
            </w:r>
          </w:p>
        </w:tc>
      </w:tr>
      <w:tr w:rsidR="00596D47" w:rsidRPr="00596D47" w:rsidTr="00992926">
        <w:trPr>
          <w:jc w:val="center"/>
        </w:trPr>
        <w:tc>
          <w:tcPr>
            <w:tcW w:w="884" w:type="dxa"/>
            <w:vAlign w:val="center"/>
          </w:tcPr>
          <w:p w:rsidR="00596D47" w:rsidRPr="00596D47" w:rsidRDefault="00596D47" w:rsidP="00596D47">
            <w:pPr>
              <w:jc w:val="center"/>
              <w:rPr>
                <w:color w:val="000000"/>
                <w:sz w:val="24"/>
                <w:szCs w:val="24"/>
              </w:rPr>
            </w:pPr>
            <w:r w:rsidRPr="00596D47">
              <w:rPr>
                <w:color w:val="000000"/>
                <w:sz w:val="24"/>
                <w:szCs w:val="24"/>
              </w:rPr>
              <w:t>254</w:t>
            </w:r>
          </w:p>
        </w:tc>
        <w:tc>
          <w:tcPr>
            <w:tcW w:w="1083" w:type="dxa"/>
            <w:tcBorders>
              <w:top w:val="nil"/>
              <w:left w:val="single" w:sz="4" w:space="0" w:color="auto"/>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8</w:t>
            </w:r>
          </w:p>
        </w:tc>
        <w:tc>
          <w:tcPr>
            <w:tcW w:w="722" w:type="dxa"/>
            <w:tcBorders>
              <w:top w:val="nil"/>
              <w:left w:val="nil"/>
              <w:bottom w:val="single" w:sz="4" w:space="0" w:color="auto"/>
              <w:right w:val="single" w:sz="4" w:space="0" w:color="auto"/>
            </w:tcBorders>
            <w:shd w:val="clear" w:color="auto" w:fill="auto"/>
            <w:vAlign w:val="center"/>
          </w:tcPr>
          <w:p w:rsidR="00596D47" w:rsidRPr="00596D47" w:rsidRDefault="00596D47" w:rsidP="00596D47">
            <w:pPr>
              <w:jc w:val="center"/>
              <w:rPr>
                <w:color w:val="000000"/>
                <w:sz w:val="24"/>
                <w:szCs w:val="24"/>
              </w:rPr>
            </w:pPr>
            <w:r w:rsidRPr="00596D47">
              <w:rPr>
                <w:color w:val="000000"/>
                <w:sz w:val="24"/>
                <w:szCs w:val="24"/>
              </w:rPr>
              <w:t>UN</w:t>
            </w:r>
          </w:p>
        </w:tc>
        <w:tc>
          <w:tcPr>
            <w:tcW w:w="4110" w:type="dxa"/>
            <w:tcBorders>
              <w:top w:val="nil"/>
              <w:left w:val="nil"/>
              <w:bottom w:val="single" w:sz="4" w:space="0" w:color="auto"/>
              <w:right w:val="nil"/>
            </w:tcBorders>
            <w:shd w:val="clear" w:color="auto" w:fill="auto"/>
            <w:vAlign w:val="center"/>
          </w:tcPr>
          <w:p w:rsidR="00596D47" w:rsidRPr="00596D47" w:rsidRDefault="00596D47" w:rsidP="00596D47">
            <w:pPr>
              <w:rPr>
                <w:color w:val="000000"/>
                <w:sz w:val="24"/>
                <w:szCs w:val="24"/>
              </w:rPr>
            </w:pPr>
            <w:r w:rsidRPr="00596D47">
              <w:rPr>
                <w:color w:val="000000"/>
                <w:sz w:val="24"/>
                <w:szCs w:val="24"/>
              </w:rPr>
              <w:t xml:space="preserve">FILTRO DO AR CONDICIONADO - </w:t>
            </w:r>
            <w:r w:rsidRPr="00596D47">
              <w:rPr>
                <w:b/>
                <w:color w:val="000000"/>
                <w:sz w:val="24"/>
                <w:szCs w:val="24"/>
              </w:rPr>
              <w:t>RENAULT KWID ANO 2020/2021 PLACA BEO 3C98</w:t>
            </w:r>
          </w:p>
        </w:tc>
        <w:tc>
          <w:tcPr>
            <w:tcW w:w="1277" w:type="dxa"/>
            <w:tcBorders>
              <w:top w:val="nil"/>
              <w:left w:val="single" w:sz="4" w:space="0" w:color="auto"/>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52,79</w:t>
            </w:r>
          </w:p>
        </w:tc>
        <w:tc>
          <w:tcPr>
            <w:tcW w:w="1552" w:type="dxa"/>
            <w:tcBorders>
              <w:top w:val="nil"/>
              <w:left w:val="nil"/>
              <w:bottom w:val="single" w:sz="4" w:space="0" w:color="auto"/>
              <w:right w:val="single" w:sz="4" w:space="0" w:color="auto"/>
            </w:tcBorders>
            <w:shd w:val="clear" w:color="auto" w:fill="auto"/>
            <w:vAlign w:val="bottom"/>
          </w:tcPr>
          <w:p w:rsidR="00596D47" w:rsidRPr="00596D47" w:rsidRDefault="00596D47" w:rsidP="00596D47">
            <w:pPr>
              <w:jc w:val="center"/>
              <w:rPr>
                <w:color w:val="000000"/>
                <w:sz w:val="24"/>
                <w:szCs w:val="24"/>
              </w:rPr>
            </w:pPr>
            <w:r w:rsidRPr="00596D47">
              <w:rPr>
                <w:color w:val="000000"/>
                <w:sz w:val="24"/>
                <w:szCs w:val="24"/>
              </w:rPr>
              <w:t>422,32</w:t>
            </w:r>
          </w:p>
        </w:tc>
      </w:tr>
      <w:tr w:rsidR="00596D47" w:rsidRPr="00596D47" w:rsidTr="00992926">
        <w:trPr>
          <w:jc w:val="center"/>
        </w:trPr>
        <w:tc>
          <w:tcPr>
            <w:tcW w:w="884" w:type="dxa"/>
            <w:tcBorders>
              <w:top w:val="single" w:sz="4" w:space="0" w:color="auto"/>
              <w:right w:val="nil"/>
            </w:tcBorders>
            <w:vAlign w:val="center"/>
          </w:tcPr>
          <w:p w:rsidR="00596D47" w:rsidRPr="00596D47" w:rsidRDefault="00596D47" w:rsidP="00596D47">
            <w:pPr>
              <w:jc w:val="center"/>
              <w:rPr>
                <w:color w:val="000000"/>
                <w:sz w:val="24"/>
                <w:szCs w:val="24"/>
              </w:rPr>
            </w:pPr>
          </w:p>
        </w:tc>
        <w:tc>
          <w:tcPr>
            <w:tcW w:w="1083"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722"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center"/>
              <w:rPr>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596D47" w:rsidRPr="00596D47" w:rsidRDefault="00596D47" w:rsidP="00596D47">
            <w:pPr>
              <w:jc w:val="both"/>
              <w:rPr>
                <w:color w:val="000000"/>
                <w:sz w:val="24"/>
                <w:szCs w:val="24"/>
              </w:rPr>
            </w:pPr>
            <w:r w:rsidRPr="00596D47">
              <w:rPr>
                <w:b/>
                <w:color w:val="000000"/>
                <w:sz w:val="24"/>
                <w:szCs w:val="24"/>
              </w:rPr>
              <w:t>TOTAL ESTIMADO:</w:t>
            </w:r>
          </w:p>
        </w:tc>
        <w:tc>
          <w:tcPr>
            <w:tcW w:w="1277" w:type="dxa"/>
            <w:tcBorders>
              <w:top w:val="single" w:sz="4" w:space="0" w:color="auto"/>
              <w:left w:val="nil"/>
              <w:bottom w:val="single" w:sz="4" w:space="0" w:color="auto"/>
              <w:right w:val="nil"/>
            </w:tcBorders>
            <w:shd w:val="clear" w:color="auto" w:fill="auto"/>
            <w:vAlign w:val="bottom"/>
          </w:tcPr>
          <w:p w:rsidR="00596D47" w:rsidRPr="00596D47" w:rsidRDefault="00596D47" w:rsidP="00596D47">
            <w:pPr>
              <w:jc w:val="center"/>
              <w:rPr>
                <w:color w:val="000000"/>
                <w:sz w:val="24"/>
                <w:szCs w:val="24"/>
              </w:rPr>
            </w:pPr>
          </w:p>
        </w:tc>
        <w:tc>
          <w:tcPr>
            <w:tcW w:w="1552" w:type="dxa"/>
            <w:tcBorders>
              <w:top w:val="single" w:sz="4" w:space="0" w:color="auto"/>
              <w:left w:val="nil"/>
              <w:bottom w:val="single" w:sz="4" w:space="0" w:color="auto"/>
              <w:right w:val="single" w:sz="4" w:space="0" w:color="auto"/>
            </w:tcBorders>
            <w:shd w:val="clear" w:color="auto" w:fill="auto"/>
            <w:vAlign w:val="bottom"/>
          </w:tcPr>
          <w:p w:rsidR="00596D47" w:rsidRPr="00596D47" w:rsidRDefault="00596D47" w:rsidP="00596D47">
            <w:pPr>
              <w:jc w:val="center"/>
              <w:rPr>
                <w:b/>
                <w:color w:val="000000"/>
                <w:sz w:val="24"/>
                <w:szCs w:val="24"/>
              </w:rPr>
            </w:pPr>
            <w:r w:rsidRPr="00596D47">
              <w:rPr>
                <w:b/>
                <w:color w:val="000000"/>
                <w:sz w:val="24"/>
                <w:szCs w:val="24"/>
              </w:rPr>
              <w:t>1.524,16</w:t>
            </w:r>
          </w:p>
        </w:tc>
      </w:tr>
    </w:tbl>
    <w:p w:rsidR="00245E57" w:rsidRPr="002A7B2A" w:rsidRDefault="00245E57" w:rsidP="001F00F2">
      <w:pPr>
        <w:ind w:left="142"/>
        <w:jc w:val="both"/>
        <w:rPr>
          <w:rFonts w:ascii="Times New Roman" w:eastAsia="Times New Roman" w:hAnsi="Times New Roman" w:cs="Times New Roman"/>
          <w:b/>
          <w:lang w:eastAsia="en-US"/>
        </w:rPr>
      </w:pPr>
    </w:p>
    <w:p w:rsidR="002B65E8" w:rsidRDefault="002B65E8" w:rsidP="002B65E8">
      <w:pPr>
        <w:rPr>
          <w:b/>
          <w:color w:val="000000"/>
        </w:rPr>
      </w:pPr>
    </w:p>
    <w:tbl>
      <w:tblPr>
        <w:tblStyle w:val="Tabelacomgrade"/>
        <w:tblW w:w="9464" w:type="dxa"/>
        <w:tblLook w:val="04A0" w:firstRow="1" w:lastRow="0" w:firstColumn="1" w:lastColumn="0" w:noHBand="0" w:noVBand="1"/>
      </w:tblPr>
      <w:tblGrid>
        <w:gridCol w:w="7083"/>
        <w:gridCol w:w="2381"/>
      </w:tblGrid>
      <w:tr w:rsidR="002B65E8" w:rsidTr="00596D47">
        <w:tc>
          <w:tcPr>
            <w:tcW w:w="7083" w:type="dxa"/>
          </w:tcPr>
          <w:p w:rsidR="002B65E8" w:rsidRPr="00596D47" w:rsidRDefault="00596D47" w:rsidP="0083094F">
            <w:pPr>
              <w:jc w:val="center"/>
              <w:rPr>
                <w:rFonts w:ascii="Times New Roman" w:hAnsi="Times New Roman" w:cs="Times New Roman"/>
                <w:b/>
                <w:color w:val="000000"/>
                <w:sz w:val="24"/>
                <w:szCs w:val="24"/>
              </w:rPr>
            </w:pPr>
            <w:r w:rsidRPr="00992926">
              <w:rPr>
                <w:rFonts w:ascii="Times New Roman" w:hAnsi="Times New Roman" w:cs="Times New Roman"/>
                <w:b/>
                <w:color w:val="000000"/>
                <w:sz w:val="24"/>
                <w:szCs w:val="24"/>
              </w:rPr>
              <w:t xml:space="preserve">VALOR </w:t>
            </w:r>
            <w:r w:rsidR="002B65E8" w:rsidRPr="00992926">
              <w:rPr>
                <w:rFonts w:ascii="Times New Roman" w:hAnsi="Times New Roman" w:cs="Times New Roman"/>
                <w:b/>
                <w:color w:val="000000"/>
                <w:sz w:val="24"/>
                <w:szCs w:val="24"/>
              </w:rPr>
              <w:t>TOTAL ESTIMADO</w:t>
            </w:r>
          </w:p>
        </w:tc>
        <w:tc>
          <w:tcPr>
            <w:tcW w:w="2381" w:type="dxa"/>
          </w:tcPr>
          <w:p w:rsidR="002B65E8" w:rsidRPr="00596D47" w:rsidRDefault="00992926" w:rsidP="001F79A3">
            <w:pPr>
              <w:jc w:val="right"/>
              <w:rPr>
                <w:rFonts w:ascii="Times New Roman" w:hAnsi="Times New Roman" w:cs="Times New Roman"/>
                <w:b/>
                <w:color w:val="000000"/>
                <w:sz w:val="24"/>
                <w:szCs w:val="24"/>
              </w:rPr>
            </w:pPr>
            <w:r w:rsidRPr="00992926">
              <w:rPr>
                <w:rFonts w:ascii="Times New Roman" w:eastAsia="Times New Roman" w:hAnsi="Times New Roman" w:cs="Times New Roman"/>
                <w:b/>
                <w:sz w:val="24"/>
                <w:szCs w:val="24"/>
                <w:lang w:val="x-none" w:eastAsia="pt-BR"/>
              </w:rPr>
              <w:t>R$</w:t>
            </w:r>
            <w:r w:rsidRPr="00992926">
              <w:rPr>
                <w:rFonts w:ascii="Times New Roman" w:eastAsia="Times New Roman" w:hAnsi="Times New Roman" w:cs="Times New Roman"/>
                <w:b/>
                <w:bCs/>
                <w:sz w:val="24"/>
                <w:szCs w:val="24"/>
                <w:lang w:val="x-none" w:eastAsia="pt-BR"/>
              </w:rPr>
              <w:t xml:space="preserve"> </w:t>
            </w:r>
            <w:r w:rsidR="001F79A3">
              <w:rPr>
                <w:rFonts w:ascii="Times New Roman" w:eastAsia="Times New Roman" w:hAnsi="Times New Roman" w:cs="Times New Roman"/>
                <w:b/>
                <w:sz w:val="24"/>
                <w:szCs w:val="24"/>
                <w:lang w:eastAsia="pt-BR"/>
              </w:rPr>
              <w:t>190.170,74</w:t>
            </w:r>
          </w:p>
        </w:tc>
      </w:tr>
    </w:tbl>
    <w:p w:rsidR="002A7B2A" w:rsidRDefault="002A7B2A" w:rsidP="002A7B2A">
      <w:pPr>
        <w:widowControl w:val="0"/>
        <w:tabs>
          <w:tab w:val="left" w:pos="0"/>
        </w:tabs>
        <w:suppressAutoHyphens/>
        <w:autoSpaceDE w:val="0"/>
        <w:autoSpaceDN w:val="0"/>
        <w:adjustRightInd w:val="0"/>
        <w:ind w:right="-56"/>
        <w:jc w:val="both"/>
        <w:rPr>
          <w:rFonts w:ascii="Times New Roman" w:eastAsia="Times New Roman" w:hAnsi="Times New Roman" w:cs="Times New Roman"/>
          <w:b/>
          <w:bCs/>
          <w:sz w:val="24"/>
          <w:lang w:eastAsia="en-US"/>
        </w:rPr>
      </w:pPr>
    </w:p>
    <w:p w:rsidR="000C5E3C" w:rsidRPr="00117873" w:rsidRDefault="000C5E3C" w:rsidP="009E3E37">
      <w:pPr>
        <w:spacing w:line="20" w:lineRule="exact"/>
        <w:jc w:val="both"/>
        <w:rPr>
          <w:rFonts w:ascii="Times New Roman" w:eastAsia="Times New Roman" w:hAnsi="Times New Roman" w:cs="Times New Roman"/>
          <w:sz w:val="24"/>
          <w:szCs w:val="24"/>
        </w:rPr>
      </w:pPr>
    </w:p>
    <w:p w:rsidR="00992926" w:rsidRPr="00992926" w:rsidRDefault="001717E4" w:rsidP="0099292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992926" w:rsidRPr="00992926">
        <w:rPr>
          <w:rFonts w:ascii="Times New Roman" w:eastAsia="Times New Roman" w:hAnsi="Times New Roman" w:cs="Times New Roman"/>
          <w:b/>
          <w:sz w:val="24"/>
          <w:szCs w:val="24"/>
        </w:rPr>
        <w:t xml:space="preserve"> DA JUSTIFICATIVA</w:t>
      </w:r>
    </w:p>
    <w:p w:rsidR="001717E4" w:rsidRDefault="001717E4" w:rsidP="00992926">
      <w:pPr>
        <w:jc w:val="both"/>
        <w:rPr>
          <w:rFonts w:ascii="Times New Roman" w:eastAsia="Times New Roman" w:hAnsi="Times New Roman" w:cs="Times New Roman"/>
          <w:b/>
          <w:sz w:val="24"/>
          <w:szCs w:val="24"/>
        </w:rPr>
      </w:pPr>
    </w:p>
    <w:p w:rsidR="00992926" w:rsidRPr="00992926" w:rsidRDefault="001717E4" w:rsidP="0099292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92926" w:rsidRPr="00992926">
        <w:rPr>
          <w:rFonts w:ascii="Times New Roman" w:eastAsia="Times New Roman" w:hAnsi="Times New Roman" w:cs="Times New Roman"/>
          <w:b/>
          <w:sz w:val="24"/>
          <w:szCs w:val="24"/>
        </w:rPr>
        <w:t>.1 –</w:t>
      </w:r>
      <w:r w:rsidR="00992926" w:rsidRPr="00992926">
        <w:rPr>
          <w:rFonts w:ascii="Times New Roman" w:eastAsia="Times New Roman" w:hAnsi="Times New Roman" w:cs="Times New Roman"/>
          <w:bCs/>
          <w:sz w:val="24"/>
          <w:szCs w:val="24"/>
        </w:rPr>
        <w:t xml:space="preserve"> </w:t>
      </w:r>
      <w:r w:rsidR="00992926" w:rsidRPr="00992926">
        <w:rPr>
          <w:rFonts w:ascii="Times New Roman" w:eastAsia="Times New Roman" w:hAnsi="Times New Roman" w:cs="Times New Roman"/>
          <w:sz w:val="24"/>
          <w:szCs w:val="24"/>
        </w:rPr>
        <w:t>Justificativa: Aquisição dos filtros se faz</w:t>
      </w:r>
      <w:r w:rsidR="00992926">
        <w:rPr>
          <w:rFonts w:ascii="Times New Roman" w:eastAsia="Times New Roman" w:hAnsi="Times New Roman" w:cs="Times New Roman"/>
          <w:sz w:val="24"/>
          <w:szCs w:val="24"/>
        </w:rPr>
        <w:t xml:space="preserve"> necessária</w:t>
      </w:r>
      <w:r w:rsidR="00992926" w:rsidRPr="00992926">
        <w:rPr>
          <w:rFonts w:ascii="Times New Roman" w:eastAsia="Times New Roman" w:hAnsi="Times New Roman" w:cs="Times New Roman"/>
          <w:sz w:val="24"/>
          <w:szCs w:val="24"/>
        </w:rPr>
        <w:t>, pois os mesmos têm a função de separar e eliminar as partículas impuras do ar aspiradas pelo motor, garantindo que somente o ar livre de impurezas chegue à câmara de combustão, evitando desgaste prematur</w:t>
      </w:r>
      <w:r w:rsidR="00992926">
        <w:rPr>
          <w:rFonts w:ascii="Times New Roman" w:eastAsia="Times New Roman" w:hAnsi="Times New Roman" w:cs="Times New Roman"/>
          <w:sz w:val="24"/>
          <w:szCs w:val="24"/>
        </w:rPr>
        <w:t>o</w:t>
      </w:r>
      <w:r w:rsidR="00992926" w:rsidRPr="00992926">
        <w:rPr>
          <w:rFonts w:ascii="Times New Roman" w:eastAsia="Times New Roman" w:hAnsi="Times New Roman" w:cs="Times New Roman"/>
          <w:sz w:val="24"/>
          <w:szCs w:val="24"/>
        </w:rPr>
        <w:t xml:space="preserve"> de peças do motor, como pistões e biela, e são necessárias as trocas frequentemente de acordo com os manuais dos veículos.</w:t>
      </w:r>
      <w:r w:rsidR="00992926">
        <w:rPr>
          <w:rFonts w:ascii="Times New Roman" w:eastAsia="Times New Roman" w:hAnsi="Times New Roman" w:cs="Times New Roman"/>
          <w:sz w:val="24"/>
          <w:szCs w:val="24"/>
        </w:rPr>
        <w:t xml:space="preserve"> </w:t>
      </w:r>
      <w:r w:rsidR="00992926" w:rsidRPr="00992926">
        <w:rPr>
          <w:rFonts w:ascii="Times New Roman" w:eastAsia="Times New Roman" w:hAnsi="Times New Roman" w:cs="Times New Roman"/>
          <w:sz w:val="24"/>
          <w:szCs w:val="24"/>
        </w:rPr>
        <w:t>As quantidades foram estimadas no utilizado em anos anteriores.</w:t>
      </w:r>
    </w:p>
    <w:p w:rsidR="001717E4" w:rsidRDefault="001717E4" w:rsidP="001717E4">
      <w:pPr>
        <w:autoSpaceDE w:val="0"/>
        <w:autoSpaceDN w:val="0"/>
        <w:adjustRightInd w:val="0"/>
        <w:jc w:val="both"/>
        <w:rPr>
          <w:rFonts w:ascii="Times New Roman" w:eastAsia="Times New Roman" w:hAnsi="Times New Roman" w:cs="Times New Roman"/>
          <w:b/>
          <w:bCs/>
          <w:sz w:val="24"/>
          <w:szCs w:val="24"/>
        </w:rPr>
      </w:pPr>
    </w:p>
    <w:p w:rsidR="00992926" w:rsidRPr="00992926" w:rsidRDefault="001717E4" w:rsidP="00992926">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992926" w:rsidRPr="00992926">
        <w:rPr>
          <w:rFonts w:ascii="Times New Roman" w:eastAsia="Times New Roman" w:hAnsi="Times New Roman" w:cs="Times New Roman"/>
          <w:b/>
          <w:sz w:val="24"/>
          <w:szCs w:val="24"/>
        </w:rPr>
        <w:t>. PRAZO E LOCAL DE ENTREGA:</w:t>
      </w:r>
    </w:p>
    <w:p w:rsidR="00992926" w:rsidRPr="00992926" w:rsidRDefault="00992926" w:rsidP="00992926">
      <w:pPr>
        <w:tabs>
          <w:tab w:val="left" w:pos="540"/>
        </w:tabs>
        <w:jc w:val="center"/>
        <w:rPr>
          <w:rFonts w:ascii="Times New Roman" w:eastAsia="Times New Roman" w:hAnsi="Times New Roman" w:cs="Times New Roman"/>
          <w:b/>
          <w:sz w:val="24"/>
          <w:szCs w:val="24"/>
        </w:rPr>
      </w:pPr>
    </w:p>
    <w:p w:rsidR="00992926" w:rsidRPr="00992926" w:rsidRDefault="001717E4" w:rsidP="0099292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92926" w:rsidRPr="00992926">
        <w:rPr>
          <w:rFonts w:ascii="Times New Roman" w:eastAsia="Times New Roman" w:hAnsi="Times New Roman" w:cs="Times New Roman"/>
          <w:b/>
          <w:sz w:val="24"/>
          <w:szCs w:val="24"/>
        </w:rPr>
        <w:t xml:space="preserve">.1. </w:t>
      </w:r>
      <w:r w:rsidR="00992926" w:rsidRPr="00992926">
        <w:rPr>
          <w:rFonts w:ascii="Times New Roman" w:eastAsia="Times New Roman" w:hAnsi="Times New Roman" w:cs="Times New Roman"/>
          <w:sz w:val="24"/>
          <w:szCs w:val="24"/>
        </w:rPr>
        <w:t>Os produtos/materiais, objeto desta licitação, deverão ser entregues (sem ônus de entrega), parceladamente, de acordo com a solicitação da Secretaria, junto ao departamento solicitante, no Município de Renascença-Pr.</w:t>
      </w:r>
    </w:p>
    <w:p w:rsidR="00992926" w:rsidRPr="00992926" w:rsidRDefault="00992926" w:rsidP="00992926">
      <w:pPr>
        <w:jc w:val="both"/>
        <w:rPr>
          <w:rFonts w:ascii="Times New Roman" w:eastAsia="Times New Roman" w:hAnsi="Times New Roman" w:cs="Times New Roman"/>
          <w:sz w:val="24"/>
          <w:szCs w:val="24"/>
        </w:rPr>
      </w:pPr>
    </w:p>
    <w:p w:rsidR="00992926" w:rsidRDefault="001717E4" w:rsidP="0099292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92926" w:rsidRPr="00992926">
        <w:rPr>
          <w:rFonts w:ascii="Times New Roman" w:eastAsia="Times New Roman" w:hAnsi="Times New Roman" w:cs="Times New Roman"/>
          <w:b/>
          <w:sz w:val="24"/>
          <w:szCs w:val="24"/>
        </w:rPr>
        <w:t>.2.</w:t>
      </w:r>
      <w:r w:rsidR="00992926" w:rsidRPr="00992926">
        <w:rPr>
          <w:rFonts w:ascii="Times New Roman" w:eastAsia="Times New Roman" w:hAnsi="Times New Roman" w:cs="Times New Roman"/>
          <w:sz w:val="24"/>
          <w:szCs w:val="24"/>
        </w:rPr>
        <w:t xml:space="preserve"> As entregas se darão de forma parcelada (sem ônus de entrega), pelo período de 12 (doze) meses, a partir da data de assinatura </w:t>
      </w:r>
      <w:r>
        <w:rPr>
          <w:rFonts w:ascii="Times New Roman" w:eastAsia="Times New Roman" w:hAnsi="Times New Roman" w:cs="Times New Roman"/>
          <w:sz w:val="24"/>
          <w:szCs w:val="24"/>
        </w:rPr>
        <w:t>da Ata de Registro de Preços.</w:t>
      </w:r>
    </w:p>
    <w:p w:rsidR="001717E4" w:rsidRPr="00992926" w:rsidRDefault="001717E4" w:rsidP="00992926">
      <w:pPr>
        <w:jc w:val="both"/>
        <w:rPr>
          <w:rFonts w:ascii="Times New Roman" w:eastAsia="Times New Roman" w:hAnsi="Times New Roman" w:cs="Times New Roman"/>
          <w:sz w:val="24"/>
          <w:szCs w:val="24"/>
        </w:rPr>
      </w:pPr>
    </w:p>
    <w:p w:rsidR="00992926" w:rsidRPr="00992926" w:rsidRDefault="001717E4" w:rsidP="0099292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92926" w:rsidRPr="00992926">
        <w:rPr>
          <w:rFonts w:ascii="Times New Roman" w:eastAsia="Times New Roman" w:hAnsi="Times New Roman" w:cs="Times New Roman"/>
          <w:b/>
          <w:sz w:val="24"/>
          <w:szCs w:val="24"/>
        </w:rPr>
        <w:t>.3.</w:t>
      </w:r>
      <w:r w:rsidR="00992926" w:rsidRPr="00992926">
        <w:rPr>
          <w:rFonts w:ascii="Times New Roman" w:eastAsia="Times New Roman" w:hAnsi="Times New Roman" w:cs="Times New Roman"/>
          <w:sz w:val="24"/>
          <w:szCs w:val="24"/>
        </w:rPr>
        <w:t xml:space="preserve"> A empresa vencedora deverá atender as solicitações da Secretaria solicitante, no prazo máximo de </w:t>
      </w:r>
      <w:r w:rsidR="00992926" w:rsidRPr="00992926">
        <w:rPr>
          <w:rFonts w:ascii="Times New Roman" w:eastAsia="Times New Roman" w:hAnsi="Times New Roman" w:cs="Times New Roman"/>
          <w:b/>
          <w:sz w:val="24"/>
          <w:szCs w:val="24"/>
        </w:rPr>
        <w:t>10 (dez) dias</w:t>
      </w:r>
      <w:r>
        <w:rPr>
          <w:rFonts w:ascii="Times New Roman" w:eastAsia="Times New Roman" w:hAnsi="Times New Roman" w:cs="Times New Roman"/>
          <w:b/>
          <w:sz w:val="24"/>
          <w:szCs w:val="24"/>
        </w:rPr>
        <w:t xml:space="preserve"> corridos</w:t>
      </w:r>
      <w:r w:rsidR="00992926" w:rsidRPr="00992926">
        <w:rPr>
          <w:rFonts w:ascii="Times New Roman" w:eastAsia="Times New Roman" w:hAnsi="Times New Roman" w:cs="Times New Roman"/>
          <w:sz w:val="24"/>
          <w:szCs w:val="24"/>
        </w:rPr>
        <w:t>, contados do momento do recebimento do pedido (requisição) dos objetos.</w:t>
      </w:r>
    </w:p>
    <w:p w:rsidR="00992926" w:rsidRPr="00992926" w:rsidRDefault="001717E4" w:rsidP="001717E4">
      <w:pPr>
        <w:autoSpaceDE w:val="0"/>
        <w:autoSpaceDN w:val="0"/>
        <w:adjustRightInd w:val="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w:t>
      </w:r>
      <w:r w:rsidR="00992926" w:rsidRPr="00992926">
        <w:rPr>
          <w:rFonts w:ascii="Times New Roman" w:eastAsia="Times New Roman" w:hAnsi="Times New Roman" w:cs="Times New Roman"/>
          <w:b/>
          <w:sz w:val="24"/>
          <w:szCs w:val="24"/>
        </w:rPr>
        <w:t>.3.1.</w:t>
      </w:r>
      <w:r w:rsidR="00992926" w:rsidRPr="00992926">
        <w:rPr>
          <w:rFonts w:ascii="Times New Roman" w:eastAsia="Times New Roman" w:hAnsi="Times New Roman" w:cs="Times New Roman"/>
          <w:sz w:val="24"/>
          <w:szCs w:val="24"/>
        </w:rPr>
        <w:t xml:space="preserve"> No caso de troca decorrente da garantia ou da entrega de produto indevido ou imperfeito, a contratada deverá obedecer ao prazo de 02 (dois) dias úteis, contados a partir da formal comunicação da irregularidade pela unidade administrativa solicitante.</w:t>
      </w:r>
    </w:p>
    <w:p w:rsidR="00992926" w:rsidRPr="00992926" w:rsidRDefault="00992926" w:rsidP="00992926">
      <w:pPr>
        <w:tabs>
          <w:tab w:val="left" w:pos="540"/>
        </w:tabs>
        <w:jc w:val="both"/>
        <w:rPr>
          <w:rFonts w:ascii="Times New Roman" w:eastAsia="Times New Roman" w:hAnsi="Times New Roman" w:cs="Times New Roman"/>
          <w:color w:val="000000"/>
          <w:sz w:val="24"/>
          <w:szCs w:val="24"/>
        </w:rPr>
      </w:pPr>
    </w:p>
    <w:p w:rsidR="00992926" w:rsidRPr="00992926" w:rsidRDefault="001717E4" w:rsidP="00992926">
      <w:pPr>
        <w:tabs>
          <w:tab w:val="left" w:pos="-1843"/>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92926" w:rsidRPr="00992926">
        <w:rPr>
          <w:rFonts w:ascii="Times New Roman" w:eastAsia="Times New Roman" w:hAnsi="Times New Roman" w:cs="Times New Roman"/>
          <w:b/>
          <w:sz w:val="24"/>
          <w:szCs w:val="24"/>
        </w:rPr>
        <w:t>. CONDIÇÕES DE RECEBIMENTO DO OBJETO</w:t>
      </w:r>
    </w:p>
    <w:p w:rsidR="00992926" w:rsidRPr="00992926" w:rsidRDefault="00992926" w:rsidP="00992926">
      <w:pPr>
        <w:tabs>
          <w:tab w:val="left" w:pos="-1843"/>
        </w:tabs>
        <w:jc w:val="center"/>
        <w:rPr>
          <w:rFonts w:ascii="Times New Roman" w:eastAsia="Times New Roman" w:hAnsi="Times New Roman" w:cs="Times New Roman"/>
          <w:color w:val="000000"/>
          <w:sz w:val="24"/>
          <w:szCs w:val="24"/>
        </w:rPr>
      </w:pPr>
    </w:p>
    <w:p w:rsidR="00992926" w:rsidRPr="00992926" w:rsidRDefault="001717E4" w:rsidP="00992926">
      <w:pPr>
        <w:tabs>
          <w:tab w:val="left" w:pos="-1843"/>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00992926" w:rsidRPr="00992926">
        <w:rPr>
          <w:rFonts w:ascii="Times New Roman" w:eastAsia="Times New Roman" w:hAnsi="Times New Roman" w:cs="Times New Roman"/>
          <w:b/>
          <w:color w:val="000000"/>
          <w:sz w:val="24"/>
          <w:szCs w:val="24"/>
        </w:rPr>
        <w:t xml:space="preserve">.1. </w:t>
      </w:r>
      <w:r w:rsidR="00992926" w:rsidRPr="00992926">
        <w:rPr>
          <w:rFonts w:ascii="Times New Roman" w:eastAsia="Times New Roman" w:hAnsi="Times New Roman" w:cs="Times New Roman"/>
          <w:color w:val="000000"/>
          <w:sz w:val="24"/>
          <w:szCs w:val="24"/>
        </w:rPr>
        <w:t>Os produtos/</w:t>
      </w:r>
      <w:r w:rsidR="00992926" w:rsidRPr="00992926">
        <w:rPr>
          <w:rFonts w:ascii="Times New Roman" w:eastAsia="Times New Roman" w:hAnsi="Times New Roman" w:cs="Times New Roman"/>
          <w:sz w:val="24"/>
          <w:szCs w:val="24"/>
        </w:rPr>
        <w:t>materiais deverão</w:t>
      </w:r>
      <w:r w:rsidR="00992926" w:rsidRPr="00992926">
        <w:rPr>
          <w:rFonts w:ascii="Times New Roman" w:eastAsia="Times New Roman" w:hAnsi="Times New Roman" w:cs="Times New Roman"/>
          <w:color w:val="000000"/>
          <w:sz w:val="24"/>
          <w:szCs w:val="24"/>
        </w:rPr>
        <w:t xml:space="preserve"> estar em conformidade com as normas vigentes. Na entrega serão </w:t>
      </w:r>
      <w:r w:rsidRPr="00992926">
        <w:rPr>
          <w:rFonts w:ascii="Times New Roman" w:eastAsia="Times New Roman" w:hAnsi="Times New Roman" w:cs="Times New Roman"/>
          <w:color w:val="000000"/>
          <w:sz w:val="24"/>
          <w:szCs w:val="24"/>
        </w:rPr>
        <w:t>verificadas</w:t>
      </w:r>
      <w:r w:rsidR="00992926" w:rsidRPr="00992926">
        <w:rPr>
          <w:rFonts w:ascii="Times New Roman" w:eastAsia="Times New Roman" w:hAnsi="Times New Roman" w:cs="Times New Roman"/>
          <w:color w:val="000000"/>
          <w:sz w:val="24"/>
          <w:szCs w:val="24"/>
        </w:rPr>
        <w:t xml:space="preserve"> especificações conforme descrição do edital e estado de conservação do objeto. Todos os materiais/produtos entregues serão recebidos e conferidos por </w:t>
      </w:r>
      <w:proofErr w:type="gramStart"/>
      <w:r w:rsidR="00992926" w:rsidRPr="00992926">
        <w:rPr>
          <w:rFonts w:ascii="Times New Roman" w:eastAsia="Times New Roman" w:hAnsi="Times New Roman" w:cs="Times New Roman"/>
          <w:color w:val="000000"/>
          <w:sz w:val="24"/>
          <w:szCs w:val="24"/>
        </w:rPr>
        <w:t>servidor(</w:t>
      </w:r>
      <w:proofErr w:type="gramEnd"/>
      <w:r w:rsidR="00992926" w:rsidRPr="00992926">
        <w:rPr>
          <w:rFonts w:ascii="Times New Roman" w:eastAsia="Times New Roman" w:hAnsi="Times New Roman" w:cs="Times New Roman"/>
          <w:color w:val="000000"/>
          <w:sz w:val="24"/>
          <w:szCs w:val="24"/>
        </w:rPr>
        <w:t>es) designados pelo setor competente</w:t>
      </w:r>
      <w:r w:rsidR="00992926" w:rsidRPr="00992926">
        <w:rPr>
          <w:rFonts w:ascii="Times New Roman" w:eastAsia="Times New Roman" w:hAnsi="Times New Roman" w:cs="Times New Roman"/>
          <w:b/>
          <w:color w:val="000000"/>
          <w:sz w:val="24"/>
          <w:szCs w:val="24"/>
        </w:rPr>
        <w:t>.</w:t>
      </w:r>
    </w:p>
    <w:p w:rsidR="00992926" w:rsidRPr="00992926" w:rsidRDefault="00992926" w:rsidP="00992926">
      <w:pPr>
        <w:rPr>
          <w:rFonts w:ascii="Times New Roman" w:eastAsia="Times New Roman" w:hAnsi="Times New Roman" w:cs="Times New Roman"/>
          <w:bCs/>
          <w:sz w:val="24"/>
          <w:szCs w:val="24"/>
        </w:rPr>
      </w:pPr>
    </w:p>
    <w:p w:rsidR="00992926" w:rsidRPr="00992926" w:rsidRDefault="001717E4" w:rsidP="0099292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992926" w:rsidRPr="00992926">
        <w:rPr>
          <w:rFonts w:ascii="Times New Roman" w:eastAsia="Times New Roman" w:hAnsi="Times New Roman" w:cs="Times New Roman"/>
          <w:b/>
          <w:sz w:val="24"/>
          <w:szCs w:val="24"/>
        </w:rPr>
        <w:t xml:space="preserve">.2. </w:t>
      </w:r>
      <w:r w:rsidR="00992926" w:rsidRPr="00992926">
        <w:rPr>
          <w:rFonts w:ascii="Times New Roman" w:eastAsia="Times New Roman" w:hAnsi="Times New Roman" w:cs="Times New Roman"/>
          <w:sz w:val="24"/>
          <w:szCs w:val="24"/>
        </w:rPr>
        <w:t>A empresa vencedora ficará obrigada a trocar, a suas expensas, a mercadoria que vier a ser recusada, sendo que o ato do recebimento não importará na aceitação.</w:t>
      </w:r>
    </w:p>
    <w:p w:rsidR="00992926" w:rsidRPr="00992926" w:rsidRDefault="00992926" w:rsidP="00992926">
      <w:pPr>
        <w:rPr>
          <w:rFonts w:ascii="Times New Roman" w:eastAsia="Times New Roman" w:hAnsi="Times New Roman" w:cs="Times New Roman"/>
          <w:sz w:val="24"/>
          <w:szCs w:val="24"/>
        </w:rPr>
      </w:pPr>
    </w:p>
    <w:p w:rsidR="00992926" w:rsidRPr="00992926" w:rsidRDefault="00D17732" w:rsidP="0099292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992926" w:rsidRPr="00992926">
        <w:rPr>
          <w:rFonts w:ascii="Times New Roman" w:eastAsia="Times New Roman" w:hAnsi="Times New Roman" w:cs="Times New Roman"/>
          <w:b/>
          <w:sz w:val="24"/>
          <w:szCs w:val="24"/>
        </w:rPr>
        <w:t xml:space="preserve">.3. </w:t>
      </w:r>
      <w:r w:rsidR="00992926" w:rsidRPr="00992926">
        <w:rPr>
          <w:rFonts w:ascii="Times New Roman" w:eastAsia="Times New Roman" w:hAnsi="Times New Roman" w:cs="Times New Roman"/>
          <w:sz w:val="24"/>
          <w:szCs w:val="24"/>
        </w:rPr>
        <w:t>Independentemente da aceitação, o adjudicatório garantirá a qualidade de cada item, obrigando-se a repor aquele que apresentar defeito. Por divergências não adequadas serão aplicadas às sanções previstas neste edital e legislação vigente.</w:t>
      </w:r>
    </w:p>
    <w:p w:rsidR="00946316" w:rsidRDefault="00946316" w:rsidP="007B42C2">
      <w:pPr>
        <w:spacing w:line="234" w:lineRule="auto"/>
        <w:ind w:left="420" w:right="20" w:firstLine="300"/>
        <w:jc w:val="both"/>
        <w:rPr>
          <w:rFonts w:ascii="Times New Roman" w:eastAsia="Times New Roman" w:hAnsi="Times New Roman" w:cs="Times New Roman"/>
          <w:sz w:val="24"/>
          <w:szCs w:val="24"/>
        </w:rPr>
      </w:pPr>
    </w:p>
    <w:p w:rsidR="00946316" w:rsidRDefault="00946316" w:rsidP="007B42C2">
      <w:pPr>
        <w:spacing w:line="234" w:lineRule="auto"/>
        <w:ind w:left="420" w:right="20" w:firstLine="300"/>
        <w:jc w:val="both"/>
        <w:rPr>
          <w:rFonts w:ascii="Times New Roman" w:eastAsia="Times New Roman" w:hAnsi="Times New Roman" w:cs="Times New Roman"/>
          <w:sz w:val="24"/>
          <w:szCs w:val="24"/>
        </w:rPr>
      </w:pPr>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bookmarkStart w:id="10" w:name="_GoBack"/>
      <w:bookmarkEnd w:id="10"/>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p>
    <w:p w:rsidR="008172CE" w:rsidRDefault="008172CE" w:rsidP="007B42C2">
      <w:pPr>
        <w:spacing w:line="234" w:lineRule="auto"/>
        <w:ind w:left="420" w:right="20" w:firstLine="300"/>
        <w:jc w:val="both"/>
        <w:rPr>
          <w:rFonts w:ascii="Times New Roman" w:eastAsia="Times New Roman" w:hAnsi="Times New Roman" w:cs="Times New Roman"/>
          <w:sz w:val="24"/>
          <w:szCs w:val="24"/>
        </w:rPr>
      </w:pPr>
    </w:p>
    <w:p w:rsidR="00946316" w:rsidRDefault="00946316" w:rsidP="007B42C2">
      <w:pPr>
        <w:spacing w:line="234" w:lineRule="auto"/>
        <w:ind w:left="420" w:right="20" w:firstLine="300"/>
        <w:jc w:val="both"/>
        <w:rPr>
          <w:rFonts w:ascii="Times New Roman" w:eastAsia="Times New Roman" w:hAnsi="Times New Roman" w:cs="Times New Roman"/>
          <w:sz w:val="24"/>
          <w:szCs w:val="24"/>
        </w:rPr>
      </w:pPr>
    </w:p>
    <w:p w:rsidR="000C5E3C" w:rsidRPr="00117873" w:rsidRDefault="00A95212" w:rsidP="009E3E37">
      <w:pPr>
        <w:spacing w:line="0" w:lineRule="atLeast"/>
        <w:jc w:val="both"/>
        <w:rPr>
          <w:rFonts w:ascii="Times New Roman" w:eastAsia="Times New Roman" w:hAnsi="Times New Roman" w:cs="Times New Roman"/>
          <w:sz w:val="24"/>
          <w:szCs w:val="24"/>
        </w:rPr>
      </w:pPr>
      <w:bookmarkStart w:id="11" w:name="page23"/>
      <w:bookmarkEnd w:id="11"/>
      <w:r w:rsidRPr="00117873">
        <w:rPr>
          <w:rFonts w:ascii="Times New Roman" w:eastAsia="Times New Roman" w:hAnsi="Times New Roman" w:cs="Times New Roman"/>
          <w:b/>
          <w:sz w:val="24"/>
          <w:szCs w:val="24"/>
        </w:rPr>
        <w:t xml:space="preserve">EDITAL DE PREGÃO Nº </w:t>
      </w:r>
      <w:r w:rsidR="00D15E74">
        <w:rPr>
          <w:rFonts w:ascii="Times New Roman" w:eastAsia="Times New Roman" w:hAnsi="Times New Roman" w:cs="Times New Roman"/>
          <w:sz w:val="24"/>
          <w:szCs w:val="24"/>
        </w:rPr>
        <w:t>013/2021</w:t>
      </w:r>
    </w:p>
    <w:p w:rsidR="000C5E3C" w:rsidRPr="00117873" w:rsidRDefault="00A95212" w:rsidP="009E3E37">
      <w:pPr>
        <w:spacing w:line="0" w:lineRule="atLeast"/>
        <w:jc w:val="both"/>
        <w:rPr>
          <w:rFonts w:ascii="Times New Roman" w:eastAsia="Times New Roman" w:hAnsi="Times New Roman" w:cs="Times New Roman"/>
          <w:sz w:val="24"/>
          <w:szCs w:val="24"/>
        </w:rPr>
      </w:pPr>
      <w:r w:rsidRPr="00117873">
        <w:rPr>
          <w:rFonts w:ascii="Times New Roman" w:eastAsia="Times New Roman" w:hAnsi="Times New Roman" w:cs="Times New Roman"/>
          <w:b/>
          <w:sz w:val="24"/>
          <w:szCs w:val="24"/>
        </w:rPr>
        <w:t xml:space="preserve">PROCESSO ADMINISTRATIVO Nº </w:t>
      </w:r>
      <w:r w:rsidR="00977AFA">
        <w:rPr>
          <w:rFonts w:ascii="Times New Roman" w:eastAsia="Times New Roman" w:hAnsi="Times New Roman" w:cs="Times New Roman"/>
          <w:sz w:val="24"/>
          <w:szCs w:val="24"/>
        </w:rPr>
        <w:t>0</w:t>
      </w:r>
      <w:r w:rsidR="001C6270">
        <w:rPr>
          <w:rFonts w:ascii="Times New Roman" w:eastAsia="Times New Roman" w:hAnsi="Times New Roman" w:cs="Times New Roman"/>
          <w:sz w:val="24"/>
          <w:szCs w:val="24"/>
        </w:rPr>
        <w:t>1</w:t>
      </w:r>
      <w:r w:rsidR="00977AFA">
        <w:rPr>
          <w:rFonts w:ascii="Times New Roman" w:eastAsia="Times New Roman" w:hAnsi="Times New Roman" w:cs="Times New Roman"/>
          <w:sz w:val="24"/>
          <w:szCs w:val="24"/>
        </w:rPr>
        <w:t>8/2021</w:t>
      </w:r>
    </w:p>
    <w:p w:rsidR="000C5E3C" w:rsidRPr="00117873" w:rsidRDefault="00A95212" w:rsidP="009E3E37">
      <w:pPr>
        <w:spacing w:line="0" w:lineRule="atLeast"/>
        <w:jc w:val="both"/>
        <w:rPr>
          <w:rFonts w:ascii="Times New Roman" w:eastAsia="Times New Roman" w:hAnsi="Times New Roman" w:cs="Times New Roman"/>
          <w:sz w:val="24"/>
          <w:szCs w:val="24"/>
        </w:rPr>
      </w:pPr>
      <w:r w:rsidRPr="00117873">
        <w:rPr>
          <w:rFonts w:ascii="Times New Roman" w:eastAsia="Times New Roman" w:hAnsi="Times New Roman" w:cs="Times New Roman"/>
          <w:b/>
          <w:sz w:val="24"/>
          <w:szCs w:val="24"/>
        </w:rPr>
        <w:t xml:space="preserve">MODALIDADE: </w:t>
      </w:r>
      <w:r w:rsidRPr="00117873">
        <w:rPr>
          <w:rFonts w:ascii="Times New Roman" w:eastAsia="Times New Roman" w:hAnsi="Times New Roman" w:cs="Times New Roman"/>
          <w:sz w:val="24"/>
          <w:szCs w:val="24"/>
        </w:rPr>
        <w:t>PREGÃO ELETRÔNICO</w:t>
      </w:r>
    </w:p>
    <w:p w:rsidR="000C5E3C" w:rsidRPr="00117873" w:rsidRDefault="00A95212" w:rsidP="009E3E37">
      <w:pPr>
        <w:spacing w:line="238" w:lineRule="auto"/>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 xml:space="preserve">TIPO: MENOR PREÇO </w:t>
      </w:r>
      <w:r w:rsidR="00B2665B">
        <w:rPr>
          <w:rFonts w:ascii="Times New Roman" w:eastAsia="Times New Roman" w:hAnsi="Times New Roman" w:cs="Times New Roman"/>
          <w:b/>
          <w:sz w:val="24"/>
          <w:szCs w:val="24"/>
        </w:rPr>
        <w:t xml:space="preserve">POR </w:t>
      </w:r>
      <w:r w:rsidR="001C6270">
        <w:rPr>
          <w:rFonts w:ascii="Times New Roman" w:eastAsia="Times New Roman" w:hAnsi="Times New Roman" w:cs="Times New Roman"/>
          <w:b/>
          <w:sz w:val="24"/>
          <w:szCs w:val="24"/>
        </w:rPr>
        <w:t>LOTE</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1C6270" w:rsidRDefault="00A95212" w:rsidP="001C6270">
      <w:pPr>
        <w:tabs>
          <w:tab w:val="left" w:pos="1100"/>
        </w:tabs>
        <w:spacing w:line="235" w:lineRule="auto"/>
        <w:ind w:right="20"/>
        <w:jc w:val="both"/>
        <w:rPr>
          <w:rFonts w:ascii="Times New Roman" w:eastAsia="Times New Roman" w:hAnsi="Times New Roman" w:cs="Times New Roman"/>
          <w:b/>
          <w:sz w:val="24"/>
          <w:szCs w:val="24"/>
          <w:lang w:eastAsia="en-US"/>
        </w:rPr>
      </w:pPr>
      <w:r w:rsidRPr="00117873">
        <w:rPr>
          <w:rFonts w:ascii="Times New Roman" w:eastAsia="Times New Roman" w:hAnsi="Times New Roman" w:cs="Times New Roman"/>
          <w:b/>
          <w:sz w:val="24"/>
          <w:szCs w:val="24"/>
        </w:rPr>
        <w:t>OBJETO</w:t>
      </w:r>
      <w:r w:rsidRPr="00117873">
        <w:rPr>
          <w:rFonts w:ascii="Times New Roman" w:eastAsia="Times New Roman" w:hAnsi="Times New Roman" w:cs="Times New Roman"/>
          <w:sz w:val="24"/>
          <w:szCs w:val="24"/>
        </w:rPr>
        <w:t>:</w:t>
      </w:r>
      <w:r w:rsidRPr="00117873">
        <w:rPr>
          <w:rFonts w:ascii="Times New Roman" w:eastAsia="Times New Roman" w:hAnsi="Times New Roman" w:cs="Times New Roman"/>
          <w:b/>
          <w:sz w:val="24"/>
          <w:szCs w:val="24"/>
        </w:rPr>
        <w:tab/>
      </w:r>
      <w:r w:rsidR="001C6270" w:rsidRPr="00596D47">
        <w:rPr>
          <w:rFonts w:ascii="Times New Roman" w:eastAsia="Times New Roman" w:hAnsi="Times New Roman" w:cs="Times New Roman"/>
          <w:b/>
          <w:sz w:val="24"/>
          <w:szCs w:val="24"/>
          <w:lang w:eastAsia="en-US"/>
        </w:rPr>
        <w:t>REGISTRO DE PREÇOS PARA FUTURA E EVENTUAL CONTRATAÇÃO DE EMPRESA PARA FORNECIMENTO DE FILTROS, DESTINADAS A MANUTENÇÃO DA F</w:t>
      </w:r>
      <w:r w:rsidR="001C6270">
        <w:rPr>
          <w:rFonts w:ascii="Times New Roman" w:eastAsia="Times New Roman" w:hAnsi="Times New Roman" w:cs="Times New Roman"/>
          <w:b/>
          <w:sz w:val="24"/>
          <w:szCs w:val="24"/>
          <w:lang w:eastAsia="en-US"/>
        </w:rPr>
        <w:t>ROTA DO MUNICÍPIO DE RENASCENÇA.</w:t>
      </w:r>
    </w:p>
    <w:p w:rsidR="007B42C2" w:rsidRDefault="007B42C2" w:rsidP="007B42C2">
      <w:pPr>
        <w:tabs>
          <w:tab w:val="left" w:pos="1100"/>
        </w:tabs>
        <w:spacing w:line="235" w:lineRule="auto"/>
        <w:ind w:right="20"/>
        <w:jc w:val="both"/>
        <w:rPr>
          <w:rFonts w:ascii="Times New Roman" w:eastAsia="Times New Roman" w:hAnsi="Times New Roman" w:cs="Times New Roman"/>
          <w:b/>
          <w:sz w:val="24"/>
          <w:szCs w:val="24"/>
          <w:lang w:eastAsia="en-US"/>
        </w:rPr>
      </w:pPr>
    </w:p>
    <w:p w:rsidR="000C5E3C" w:rsidRPr="00117873" w:rsidRDefault="00A95212" w:rsidP="002B65E8">
      <w:pPr>
        <w:tabs>
          <w:tab w:val="left" w:pos="1100"/>
        </w:tabs>
        <w:spacing w:line="235" w:lineRule="auto"/>
        <w:ind w:right="20"/>
        <w:jc w:val="center"/>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ANEXO – II</w:t>
      </w:r>
    </w:p>
    <w:p w:rsidR="000C5E3C" w:rsidRPr="00117873" w:rsidRDefault="00A95212" w:rsidP="002B65E8">
      <w:pPr>
        <w:spacing w:line="0" w:lineRule="atLeast"/>
        <w:ind w:right="440"/>
        <w:jc w:val="center"/>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MODELO- PADRÃO DE PROPOSTA COMERCIAL</w:t>
      </w:r>
    </w:p>
    <w:p w:rsidR="000C5E3C" w:rsidRPr="00117873" w:rsidRDefault="000C5E3C" w:rsidP="009E3E37">
      <w:pPr>
        <w:spacing w:line="1" w:lineRule="exact"/>
        <w:jc w:val="both"/>
        <w:rPr>
          <w:rFonts w:ascii="Times New Roman" w:eastAsia="Times New Roman" w:hAnsi="Times New Roman" w:cs="Times New Roman"/>
          <w:sz w:val="24"/>
          <w:szCs w:val="24"/>
        </w:rPr>
      </w:pPr>
    </w:p>
    <w:p w:rsidR="000C5E3C" w:rsidRPr="00117873" w:rsidRDefault="00A95212" w:rsidP="009E3E37">
      <w:pPr>
        <w:spacing w:line="0" w:lineRule="atLeast"/>
        <w:ind w:left="3040"/>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(uso obrigatório por todas as licitantes)</w:t>
      </w:r>
    </w:p>
    <w:p w:rsidR="000C5E3C" w:rsidRPr="00117873" w:rsidRDefault="000C5E3C" w:rsidP="009E3E37">
      <w:pPr>
        <w:spacing w:line="1" w:lineRule="exact"/>
        <w:jc w:val="both"/>
        <w:rPr>
          <w:rFonts w:ascii="Times New Roman" w:eastAsia="Times New Roman" w:hAnsi="Times New Roman" w:cs="Times New Roman"/>
          <w:sz w:val="24"/>
          <w:szCs w:val="24"/>
        </w:rPr>
      </w:pPr>
    </w:p>
    <w:p w:rsidR="000C5E3C" w:rsidRDefault="00A95212" w:rsidP="009E3E37">
      <w:pPr>
        <w:spacing w:line="0" w:lineRule="atLeast"/>
        <w:ind w:left="3740"/>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(papel timbrado da licitante)</w:t>
      </w:r>
    </w:p>
    <w:p w:rsidR="00DF552F" w:rsidRDefault="00DF552F" w:rsidP="009E3E37">
      <w:pPr>
        <w:spacing w:line="0" w:lineRule="atLeast"/>
        <w:ind w:left="3740"/>
        <w:jc w:val="both"/>
        <w:rPr>
          <w:rFonts w:ascii="Times New Roman" w:eastAsia="Times New Roman" w:hAnsi="Times New Roman" w:cs="Times New Roman"/>
          <w:b/>
          <w:sz w:val="24"/>
          <w:szCs w:val="24"/>
        </w:rPr>
      </w:pPr>
    </w:p>
    <w:p w:rsidR="000C5E3C" w:rsidRPr="00117873" w:rsidRDefault="00DF552F" w:rsidP="00833AE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empresa ................. </w:t>
      </w:r>
      <w:proofErr w:type="gramStart"/>
      <w:r>
        <w:rPr>
          <w:rFonts w:ascii="Times New Roman" w:eastAsia="Times New Roman" w:hAnsi="Times New Roman" w:cs="Times New Roman"/>
          <w:b/>
          <w:sz w:val="24"/>
          <w:szCs w:val="24"/>
        </w:rPr>
        <w:t>inscrita</w:t>
      </w:r>
      <w:proofErr w:type="gramEnd"/>
      <w:r>
        <w:rPr>
          <w:rFonts w:ascii="Times New Roman" w:eastAsia="Times New Roman" w:hAnsi="Times New Roman" w:cs="Times New Roman"/>
          <w:b/>
          <w:sz w:val="24"/>
          <w:szCs w:val="24"/>
        </w:rPr>
        <w:t xml:space="preserve"> no CNPJ sob nº ..............................., estabelecida na (</w:t>
      </w:r>
      <w:r w:rsidRPr="00117873">
        <w:rPr>
          <w:rFonts w:ascii="Times New Roman" w:eastAsia="Times New Roman" w:hAnsi="Times New Roman" w:cs="Times New Roman"/>
          <w:sz w:val="24"/>
          <w:szCs w:val="24"/>
        </w:rPr>
        <w:t>endereço completo, telefone, fax e endereço eletrônico, se houver</w:t>
      </w:r>
      <w:r>
        <w:rPr>
          <w:rFonts w:ascii="Times New Roman" w:eastAsia="Times New Roman" w:hAnsi="Times New Roman" w:cs="Times New Roman"/>
          <w:sz w:val="24"/>
          <w:szCs w:val="24"/>
        </w:rPr>
        <w:t xml:space="preserve">, neste ato representada por .............., CPF ................., RG ................, cargo .................., propõe a Prefeitura Municipal de Renascença em estrito cumprimento </w:t>
      </w:r>
      <w:r w:rsidR="00A95212" w:rsidRPr="00117873">
        <w:rPr>
          <w:rFonts w:ascii="Times New Roman" w:eastAsia="Times New Roman" w:hAnsi="Times New Roman" w:cs="Times New Roman"/>
          <w:sz w:val="24"/>
          <w:szCs w:val="24"/>
        </w:rPr>
        <w:t xml:space="preserve">ao previsto no Edital de Pregão Eletrônico nº </w:t>
      </w:r>
      <w:r w:rsidR="00D15E74">
        <w:rPr>
          <w:rFonts w:ascii="Times New Roman" w:eastAsia="Times New Roman" w:hAnsi="Times New Roman" w:cs="Times New Roman"/>
          <w:sz w:val="24"/>
          <w:szCs w:val="24"/>
        </w:rPr>
        <w:t>013/2021</w:t>
      </w:r>
      <w:r w:rsidR="00A95212" w:rsidRPr="00117873">
        <w:rPr>
          <w:rFonts w:ascii="Times New Roman" w:eastAsia="Times New Roman" w:hAnsi="Times New Roman" w:cs="Times New Roman"/>
          <w:sz w:val="24"/>
          <w:szCs w:val="24"/>
        </w:rPr>
        <w:t>, conforme abaixo discriminado:</w:t>
      </w:r>
    </w:p>
    <w:tbl>
      <w:tblPr>
        <w:tblW w:w="9199" w:type="dxa"/>
        <w:tblInd w:w="10" w:type="dxa"/>
        <w:tblLayout w:type="fixed"/>
        <w:tblCellMar>
          <w:left w:w="0" w:type="dxa"/>
          <w:right w:w="0" w:type="dxa"/>
        </w:tblCellMar>
        <w:tblLook w:val="0000" w:firstRow="0" w:lastRow="0" w:firstColumn="0" w:lastColumn="0" w:noHBand="0" w:noVBand="0"/>
      </w:tblPr>
      <w:tblGrid>
        <w:gridCol w:w="747"/>
        <w:gridCol w:w="686"/>
        <w:gridCol w:w="1030"/>
        <w:gridCol w:w="1030"/>
        <w:gridCol w:w="3013"/>
        <w:gridCol w:w="1417"/>
        <w:gridCol w:w="1276"/>
      </w:tblGrid>
      <w:tr w:rsidR="009D2F44" w:rsidRPr="00117873" w:rsidTr="002B65E8">
        <w:trPr>
          <w:trHeight w:val="99"/>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D2F44" w:rsidRPr="00117873" w:rsidRDefault="009D2F44" w:rsidP="002B65E8">
            <w:pPr>
              <w:spacing w:line="0" w:lineRule="atLeast"/>
              <w:jc w:val="center"/>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ITEM</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D2F44" w:rsidRPr="00117873" w:rsidRDefault="009D2F44" w:rsidP="002B65E8">
            <w:pPr>
              <w:spacing w:line="0" w:lineRule="atLeast"/>
              <w:jc w:val="center"/>
              <w:rPr>
                <w:rFonts w:ascii="Times New Roman" w:eastAsia="Times New Roman" w:hAnsi="Times New Roman" w:cs="Times New Roman"/>
                <w:b/>
                <w:w w:val="97"/>
                <w:sz w:val="24"/>
                <w:szCs w:val="24"/>
              </w:rPr>
            </w:pPr>
            <w:r w:rsidRPr="00117873">
              <w:rPr>
                <w:rFonts w:ascii="Times New Roman" w:eastAsia="Times New Roman" w:hAnsi="Times New Roman" w:cs="Times New Roman"/>
                <w:b/>
                <w:w w:val="97"/>
                <w:sz w:val="24"/>
                <w:szCs w:val="24"/>
              </w:rPr>
              <w:t>QTD.</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D2F44" w:rsidRPr="00117873" w:rsidRDefault="009D2F44" w:rsidP="002B65E8">
            <w:pPr>
              <w:spacing w:line="0" w:lineRule="atLeast"/>
              <w:jc w:val="center"/>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UNID.</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D2F44" w:rsidRPr="00117873" w:rsidRDefault="009D2F44" w:rsidP="002B65E8">
            <w:pPr>
              <w:spacing w:line="0" w:lineRule="atLeast"/>
              <w:jc w:val="center"/>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MARCA</w:t>
            </w:r>
          </w:p>
        </w:tc>
        <w:tc>
          <w:tcPr>
            <w:tcW w:w="3013" w:type="dxa"/>
            <w:tcBorders>
              <w:top w:val="single" w:sz="4" w:space="0" w:color="auto"/>
              <w:left w:val="single" w:sz="4" w:space="0" w:color="auto"/>
              <w:bottom w:val="single" w:sz="4" w:space="0" w:color="auto"/>
              <w:right w:val="single" w:sz="4" w:space="0" w:color="auto"/>
            </w:tcBorders>
            <w:vAlign w:val="center"/>
          </w:tcPr>
          <w:p w:rsidR="009D2F44" w:rsidRPr="00117873" w:rsidRDefault="009D2F44" w:rsidP="002B65E8">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DESCRIÇÃO</w:t>
            </w:r>
          </w:p>
        </w:tc>
        <w:tc>
          <w:tcPr>
            <w:tcW w:w="1417" w:type="dxa"/>
            <w:tcBorders>
              <w:top w:val="single" w:sz="4" w:space="0" w:color="auto"/>
              <w:left w:val="single" w:sz="4" w:space="0" w:color="auto"/>
              <w:bottom w:val="single" w:sz="4" w:space="0" w:color="auto"/>
              <w:right w:val="single" w:sz="4" w:space="0" w:color="auto"/>
            </w:tcBorders>
            <w:vAlign w:val="center"/>
          </w:tcPr>
          <w:p w:rsidR="009D2F44" w:rsidRPr="00117873" w:rsidRDefault="009D2F44" w:rsidP="002B65E8">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UNITÁRIO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2F44" w:rsidRPr="00117873" w:rsidRDefault="009D2F44" w:rsidP="002B65E8">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TOTAL</w:t>
            </w:r>
          </w:p>
        </w:tc>
      </w:tr>
      <w:tr w:rsidR="009D2F44" w:rsidRPr="00117873" w:rsidTr="002B65E8">
        <w:trPr>
          <w:trHeight w:val="85"/>
        </w:trPr>
        <w:tc>
          <w:tcPr>
            <w:tcW w:w="747" w:type="dxa"/>
            <w:vMerge w:val="restart"/>
            <w:tcBorders>
              <w:top w:val="single" w:sz="4" w:space="0" w:color="auto"/>
              <w:left w:val="single" w:sz="8" w:space="0" w:color="auto"/>
              <w:right w:val="single" w:sz="8" w:space="0" w:color="auto"/>
            </w:tcBorders>
            <w:shd w:val="clear" w:color="auto" w:fill="auto"/>
            <w:vAlign w:val="bottom"/>
          </w:tcPr>
          <w:p w:rsidR="009D2F44" w:rsidRPr="00117873" w:rsidRDefault="009D2F44" w:rsidP="009E3E37">
            <w:pPr>
              <w:spacing w:line="0" w:lineRule="atLeast"/>
              <w:ind w:right="15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1..</w:t>
            </w:r>
          </w:p>
        </w:tc>
        <w:tc>
          <w:tcPr>
            <w:tcW w:w="686" w:type="dxa"/>
            <w:vMerge w:val="restart"/>
            <w:tcBorders>
              <w:top w:val="single" w:sz="4" w:space="0" w:color="auto"/>
              <w:right w:val="single" w:sz="8" w:space="0" w:color="auto"/>
            </w:tcBorders>
            <w:shd w:val="clear" w:color="auto" w:fill="auto"/>
            <w:vAlign w:val="bottom"/>
          </w:tcPr>
          <w:p w:rsidR="009D2F44" w:rsidRPr="00117873" w:rsidRDefault="009D2F44" w:rsidP="009E3E37">
            <w:pPr>
              <w:spacing w:line="0" w:lineRule="atLeast"/>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XX</w:t>
            </w:r>
          </w:p>
        </w:tc>
        <w:tc>
          <w:tcPr>
            <w:tcW w:w="1030" w:type="dxa"/>
            <w:vMerge w:val="restart"/>
            <w:tcBorders>
              <w:top w:val="single" w:sz="4" w:space="0" w:color="auto"/>
              <w:right w:val="single" w:sz="8" w:space="0" w:color="auto"/>
            </w:tcBorders>
            <w:shd w:val="clear" w:color="auto" w:fill="auto"/>
            <w:vAlign w:val="bottom"/>
          </w:tcPr>
          <w:p w:rsidR="009D2F44" w:rsidRPr="00117873" w:rsidRDefault="009D2F44" w:rsidP="009E3E37">
            <w:pPr>
              <w:spacing w:line="0" w:lineRule="atLeast"/>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Unidade</w:t>
            </w:r>
          </w:p>
        </w:tc>
        <w:tc>
          <w:tcPr>
            <w:tcW w:w="1030" w:type="dxa"/>
            <w:vMerge w:val="restart"/>
            <w:tcBorders>
              <w:top w:val="single" w:sz="4" w:space="0" w:color="auto"/>
              <w:right w:val="single" w:sz="4" w:space="0" w:color="auto"/>
            </w:tcBorders>
            <w:shd w:val="clear" w:color="auto" w:fill="auto"/>
            <w:vAlign w:val="bottom"/>
          </w:tcPr>
          <w:p w:rsidR="009D2F44" w:rsidRPr="00117873" w:rsidRDefault="009D2F44" w:rsidP="009E3E37">
            <w:pPr>
              <w:spacing w:line="0" w:lineRule="atLeast"/>
              <w:jc w:val="both"/>
              <w:rPr>
                <w:rFonts w:ascii="Times New Roman" w:eastAsia="Times New Roman" w:hAnsi="Times New Roman" w:cs="Times New Roman"/>
                <w:w w:val="97"/>
                <w:sz w:val="24"/>
                <w:szCs w:val="24"/>
              </w:rPr>
            </w:pPr>
            <w:r w:rsidRPr="00117873">
              <w:rPr>
                <w:rFonts w:ascii="Times New Roman" w:eastAsia="Times New Roman" w:hAnsi="Times New Roman" w:cs="Times New Roman"/>
                <w:w w:val="97"/>
                <w:sz w:val="24"/>
                <w:szCs w:val="24"/>
              </w:rPr>
              <w:t>XX</w:t>
            </w:r>
          </w:p>
        </w:tc>
        <w:tc>
          <w:tcPr>
            <w:tcW w:w="3013" w:type="dxa"/>
            <w:vMerge w:val="restart"/>
            <w:tcBorders>
              <w:top w:val="single" w:sz="4" w:space="0" w:color="auto"/>
              <w:left w:val="single" w:sz="4" w:space="0" w:color="auto"/>
              <w:right w:val="single" w:sz="4" w:space="0" w:color="auto"/>
            </w:tcBorders>
          </w:tcPr>
          <w:p w:rsidR="009D2F44" w:rsidRPr="00117873" w:rsidRDefault="009D2F44" w:rsidP="009E3E37">
            <w:pPr>
              <w:spacing w:line="263" w:lineRule="exact"/>
              <w:ind w:right="6405"/>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right w:val="single" w:sz="4" w:space="0" w:color="auto"/>
            </w:tcBorders>
          </w:tcPr>
          <w:p w:rsidR="009D2F44" w:rsidRPr="00117873" w:rsidRDefault="009D2F44" w:rsidP="009E3E37">
            <w:pPr>
              <w:spacing w:line="263" w:lineRule="exact"/>
              <w:ind w:right="6405"/>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right w:val="single" w:sz="8" w:space="0" w:color="auto"/>
            </w:tcBorders>
            <w:shd w:val="clear" w:color="auto" w:fill="auto"/>
            <w:vAlign w:val="bottom"/>
          </w:tcPr>
          <w:p w:rsidR="009D2F44" w:rsidRPr="00117873" w:rsidRDefault="009D2F44" w:rsidP="00833AE7">
            <w:pPr>
              <w:spacing w:line="263" w:lineRule="exact"/>
              <w:ind w:right="6405"/>
              <w:jc w:val="both"/>
              <w:rPr>
                <w:rFonts w:ascii="Times New Roman" w:eastAsia="Times New Roman" w:hAnsi="Times New Roman" w:cs="Times New Roman"/>
                <w:sz w:val="24"/>
                <w:szCs w:val="24"/>
              </w:rPr>
            </w:pPr>
          </w:p>
        </w:tc>
      </w:tr>
      <w:tr w:rsidR="009D2F44" w:rsidRPr="00117873" w:rsidTr="002B65E8">
        <w:trPr>
          <w:trHeight w:val="44"/>
        </w:trPr>
        <w:tc>
          <w:tcPr>
            <w:tcW w:w="747" w:type="dxa"/>
            <w:vMerge/>
            <w:tcBorders>
              <w:left w:val="single" w:sz="8" w:space="0" w:color="auto"/>
              <w:right w:val="single" w:sz="8" w:space="0" w:color="auto"/>
            </w:tcBorders>
            <w:shd w:val="clear" w:color="auto" w:fill="auto"/>
            <w:vAlign w:val="bottom"/>
          </w:tcPr>
          <w:p w:rsidR="009D2F44" w:rsidRPr="00117873" w:rsidRDefault="009D2F44" w:rsidP="009E3E37">
            <w:pPr>
              <w:spacing w:line="0" w:lineRule="atLeast"/>
              <w:jc w:val="both"/>
              <w:rPr>
                <w:rFonts w:ascii="Times New Roman" w:eastAsia="Times New Roman" w:hAnsi="Times New Roman" w:cs="Times New Roman"/>
                <w:sz w:val="24"/>
                <w:szCs w:val="24"/>
              </w:rPr>
            </w:pPr>
          </w:p>
        </w:tc>
        <w:tc>
          <w:tcPr>
            <w:tcW w:w="686" w:type="dxa"/>
            <w:vMerge/>
            <w:tcBorders>
              <w:right w:val="single" w:sz="8" w:space="0" w:color="auto"/>
            </w:tcBorders>
            <w:shd w:val="clear" w:color="auto" w:fill="auto"/>
            <w:vAlign w:val="bottom"/>
          </w:tcPr>
          <w:p w:rsidR="009D2F44" w:rsidRPr="00117873" w:rsidRDefault="009D2F44" w:rsidP="009E3E37">
            <w:pPr>
              <w:spacing w:line="0" w:lineRule="atLeast"/>
              <w:jc w:val="both"/>
              <w:rPr>
                <w:rFonts w:ascii="Times New Roman" w:eastAsia="Times New Roman" w:hAnsi="Times New Roman" w:cs="Times New Roman"/>
                <w:sz w:val="24"/>
                <w:szCs w:val="24"/>
              </w:rPr>
            </w:pPr>
          </w:p>
        </w:tc>
        <w:tc>
          <w:tcPr>
            <w:tcW w:w="1030" w:type="dxa"/>
            <w:vMerge/>
            <w:tcBorders>
              <w:right w:val="single" w:sz="8" w:space="0" w:color="auto"/>
            </w:tcBorders>
            <w:shd w:val="clear" w:color="auto" w:fill="auto"/>
            <w:vAlign w:val="bottom"/>
          </w:tcPr>
          <w:p w:rsidR="009D2F44" w:rsidRPr="00117873" w:rsidRDefault="009D2F44" w:rsidP="009E3E37">
            <w:pPr>
              <w:spacing w:line="0" w:lineRule="atLeast"/>
              <w:jc w:val="both"/>
              <w:rPr>
                <w:rFonts w:ascii="Times New Roman" w:eastAsia="Times New Roman" w:hAnsi="Times New Roman" w:cs="Times New Roman"/>
                <w:sz w:val="24"/>
                <w:szCs w:val="24"/>
              </w:rPr>
            </w:pPr>
          </w:p>
        </w:tc>
        <w:tc>
          <w:tcPr>
            <w:tcW w:w="1030" w:type="dxa"/>
            <w:vMerge/>
            <w:tcBorders>
              <w:right w:val="single" w:sz="4" w:space="0" w:color="auto"/>
            </w:tcBorders>
            <w:shd w:val="clear" w:color="auto" w:fill="auto"/>
            <w:vAlign w:val="bottom"/>
          </w:tcPr>
          <w:p w:rsidR="009D2F44" w:rsidRPr="00117873" w:rsidRDefault="009D2F44" w:rsidP="009E3E37">
            <w:pPr>
              <w:spacing w:line="0" w:lineRule="atLeast"/>
              <w:jc w:val="both"/>
              <w:rPr>
                <w:rFonts w:ascii="Times New Roman" w:eastAsia="Times New Roman" w:hAnsi="Times New Roman" w:cs="Times New Roman"/>
                <w:sz w:val="24"/>
                <w:szCs w:val="24"/>
              </w:rPr>
            </w:pPr>
          </w:p>
        </w:tc>
        <w:tc>
          <w:tcPr>
            <w:tcW w:w="3013" w:type="dxa"/>
            <w:vMerge/>
            <w:tcBorders>
              <w:left w:val="single" w:sz="4" w:space="0" w:color="auto"/>
              <w:right w:val="single" w:sz="4" w:space="0" w:color="auto"/>
            </w:tcBorders>
          </w:tcPr>
          <w:p w:rsidR="009D2F44" w:rsidRPr="00117873" w:rsidRDefault="009D2F44" w:rsidP="009E3E37">
            <w:pPr>
              <w:spacing w:line="0" w:lineRule="atLeast"/>
              <w:jc w:val="both"/>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tcPr>
          <w:p w:rsidR="009D2F44" w:rsidRPr="00117873" w:rsidRDefault="009D2F44" w:rsidP="009E3E37">
            <w:pPr>
              <w:spacing w:line="0" w:lineRule="atLeast"/>
              <w:jc w:val="both"/>
              <w:rPr>
                <w:rFonts w:ascii="Times New Roman" w:eastAsia="Times New Roman" w:hAnsi="Times New Roman" w:cs="Times New Roman"/>
                <w:sz w:val="24"/>
                <w:szCs w:val="24"/>
              </w:rPr>
            </w:pPr>
          </w:p>
        </w:tc>
        <w:tc>
          <w:tcPr>
            <w:tcW w:w="1276" w:type="dxa"/>
            <w:tcBorders>
              <w:left w:val="single" w:sz="4" w:space="0" w:color="auto"/>
              <w:right w:val="single" w:sz="8" w:space="0" w:color="auto"/>
            </w:tcBorders>
            <w:shd w:val="clear" w:color="auto" w:fill="auto"/>
            <w:vAlign w:val="bottom"/>
          </w:tcPr>
          <w:p w:rsidR="009D2F44" w:rsidRPr="00117873" w:rsidRDefault="009D2F44" w:rsidP="009E3E37">
            <w:pPr>
              <w:spacing w:line="0" w:lineRule="atLeast"/>
              <w:jc w:val="both"/>
              <w:rPr>
                <w:rFonts w:ascii="Times New Roman" w:eastAsia="Times New Roman" w:hAnsi="Times New Roman" w:cs="Times New Roman"/>
                <w:sz w:val="24"/>
                <w:szCs w:val="24"/>
              </w:rPr>
            </w:pPr>
          </w:p>
        </w:tc>
      </w:tr>
      <w:tr w:rsidR="009D2F44" w:rsidRPr="00117873" w:rsidTr="002B65E8">
        <w:trPr>
          <w:trHeight w:val="80"/>
        </w:trPr>
        <w:tc>
          <w:tcPr>
            <w:tcW w:w="747" w:type="dxa"/>
            <w:tcBorders>
              <w:left w:val="single" w:sz="8" w:space="0" w:color="auto"/>
              <w:bottom w:val="single" w:sz="8" w:space="0" w:color="auto"/>
              <w:right w:val="single" w:sz="8" w:space="0" w:color="auto"/>
            </w:tcBorders>
            <w:shd w:val="clear" w:color="auto" w:fill="auto"/>
            <w:vAlign w:val="bottom"/>
          </w:tcPr>
          <w:p w:rsidR="009D2F44" w:rsidRPr="00117873" w:rsidRDefault="009D2F44" w:rsidP="009E3E37">
            <w:pPr>
              <w:spacing w:line="0" w:lineRule="atLeast"/>
              <w:jc w:val="both"/>
              <w:rPr>
                <w:rFonts w:ascii="Times New Roman" w:eastAsia="Times New Roman" w:hAnsi="Times New Roman" w:cs="Times New Roman"/>
                <w:sz w:val="24"/>
                <w:szCs w:val="24"/>
              </w:rPr>
            </w:pPr>
          </w:p>
        </w:tc>
        <w:tc>
          <w:tcPr>
            <w:tcW w:w="686" w:type="dxa"/>
            <w:tcBorders>
              <w:bottom w:val="single" w:sz="8" w:space="0" w:color="auto"/>
              <w:right w:val="single" w:sz="8" w:space="0" w:color="auto"/>
            </w:tcBorders>
            <w:shd w:val="clear" w:color="auto" w:fill="auto"/>
            <w:vAlign w:val="bottom"/>
          </w:tcPr>
          <w:p w:rsidR="009D2F44" w:rsidRPr="00117873" w:rsidRDefault="009D2F44" w:rsidP="009E3E37">
            <w:pPr>
              <w:spacing w:line="0" w:lineRule="atLeast"/>
              <w:jc w:val="both"/>
              <w:rPr>
                <w:rFonts w:ascii="Times New Roman" w:eastAsia="Times New Roman" w:hAnsi="Times New Roman" w:cs="Times New Roman"/>
                <w:sz w:val="24"/>
                <w:szCs w:val="24"/>
              </w:rPr>
            </w:pPr>
          </w:p>
        </w:tc>
        <w:tc>
          <w:tcPr>
            <w:tcW w:w="1030" w:type="dxa"/>
            <w:tcBorders>
              <w:bottom w:val="single" w:sz="8" w:space="0" w:color="auto"/>
              <w:right w:val="single" w:sz="8" w:space="0" w:color="auto"/>
            </w:tcBorders>
            <w:shd w:val="clear" w:color="auto" w:fill="auto"/>
            <w:vAlign w:val="bottom"/>
          </w:tcPr>
          <w:p w:rsidR="009D2F44" w:rsidRPr="00117873" w:rsidRDefault="009D2F44" w:rsidP="009E3E37">
            <w:pPr>
              <w:spacing w:line="0" w:lineRule="atLeast"/>
              <w:jc w:val="both"/>
              <w:rPr>
                <w:rFonts w:ascii="Times New Roman" w:eastAsia="Times New Roman" w:hAnsi="Times New Roman" w:cs="Times New Roman"/>
                <w:sz w:val="24"/>
                <w:szCs w:val="24"/>
              </w:rPr>
            </w:pPr>
          </w:p>
        </w:tc>
        <w:tc>
          <w:tcPr>
            <w:tcW w:w="1030" w:type="dxa"/>
            <w:tcBorders>
              <w:bottom w:val="single" w:sz="8" w:space="0" w:color="auto"/>
              <w:right w:val="single" w:sz="4" w:space="0" w:color="auto"/>
            </w:tcBorders>
            <w:shd w:val="clear" w:color="auto" w:fill="auto"/>
            <w:vAlign w:val="bottom"/>
          </w:tcPr>
          <w:p w:rsidR="009D2F44" w:rsidRPr="00117873" w:rsidRDefault="009D2F44" w:rsidP="009E3E37">
            <w:pPr>
              <w:spacing w:line="0" w:lineRule="atLeast"/>
              <w:jc w:val="both"/>
              <w:rPr>
                <w:rFonts w:ascii="Times New Roman" w:eastAsia="Times New Roman" w:hAnsi="Times New Roman" w:cs="Times New Roman"/>
                <w:sz w:val="24"/>
                <w:szCs w:val="24"/>
              </w:rPr>
            </w:pPr>
          </w:p>
        </w:tc>
        <w:tc>
          <w:tcPr>
            <w:tcW w:w="3013" w:type="dxa"/>
            <w:vMerge/>
            <w:tcBorders>
              <w:left w:val="single" w:sz="4" w:space="0" w:color="auto"/>
              <w:bottom w:val="single" w:sz="4" w:space="0" w:color="auto"/>
              <w:right w:val="single" w:sz="4" w:space="0" w:color="auto"/>
            </w:tcBorders>
          </w:tcPr>
          <w:p w:rsidR="009D2F44" w:rsidRPr="00117873" w:rsidRDefault="009D2F44" w:rsidP="009E3E37">
            <w:pPr>
              <w:spacing w:line="0" w:lineRule="atLeast"/>
              <w:jc w:val="both"/>
              <w:rPr>
                <w:rFonts w:ascii="Times New Roman" w:eastAsia="Times New Roman" w:hAnsi="Times New Roman" w:cs="Times New Roman"/>
                <w:sz w:val="24"/>
                <w:szCs w:val="24"/>
              </w:rPr>
            </w:pPr>
          </w:p>
        </w:tc>
        <w:tc>
          <w:tcPr>
            <w:tcW w:w="1417" w:type="dxa"/>
            <w:tcBorders>
              <w:left w:val="single" w:sz="4" w:space="0" w:color="auto"/>
              <w:bottom w:val="single" w:sz="8" w:space="0" w:color="auto"/>
              <w:right w:val="single" w:sz="4" w:space="0" w:color="auto"/>
            </w:tcBorders>
          </w:tcPr>
          <w:p w:rsidR="009D2F44" w:rsidRPr="00117873" w:rsidRDefault="009D2F44" w:rsidP="009E3E37">
            <w:pPr>
              <w:spacing w:line="0" w:lineRule="atLeast"/>
              <w:jc w:val="both"/>
              <w:rPr>
                <w:rFonts w:ascii="Times New Roman" w:eastAsia="Times New Roman" w:hAnsi="Times New Roman" w:cs="Times New Roman"/>
                <w:sz w:val="24"/>
                <w:szCs w:val="24"/>
              </w:rPr>
            </w:pPr>
          </w:p>
        </w:tc>
        <w:tc>
          <w:tcPr>
            <w:tcW w:w="1276" w:type="dxa"/>
            <w:tcBorders>
              <w:left w:val="single" w:sz="4" w:space="0" w:color="auto"/>
              <w:bottom w:val="single" w:sz="8" w:space="0" w:color="auto"/>
              <w:right w:val="single" w:sz="8" w:space="0" w:color="auto"/>
            </w:tcBorders>
            <w:shd w:val="clear" w:color="auto" w:fill="auto"/>
            <w:vAlign w:val="bottom"/>
          </w:tcPr>
          <w:p w:rsidR="009D2F44" w:rsidRPr="00117873" w:rsidRDefault="009D2F44" w:rsidP="009E3E37">
            <w:pPr>
              <w:spacing w:line="0" w:lineRule="atLeast"/>
              <w:jc w:val="both"/>
              <w:rPr>
                <w:rFonts w:ascii="Times New Roman" w:eastAsia="Times New Roman" w:hAnsi="Times New Roman" w:cs="Times New Roman"/>
                <w:sz w:val="24"/>
                <w:szCs w:val="24"/>
              </w:rPr>
            </w:pPr>
          </w:p>
        </w:tc>
      </w:tr>
    </w:tbl>
    <w:p w:rsidR="000C5E3C" w:rsidRPr="00117873" w:rsidRDefault="000C5E3C" w:rsidP="009E3E37">
      <w:pPr>
        <w:spacing w:line="249" w:lineRule="exact"/>
        <w:jc w:val="both"/>
        <w:rPr>
          <w:rFonts w:ascii="Times New Roman" w:eastAsia="Times New Roman" w:hAnsi="Times New Roman" w:cs="Times New Roman"/>
          <w:sz w:val="24"/>
          <w:szCs w:val="24"/>
        </w:rPr>
      </w:pPr>
    </w:p>
    <w:p w:rsidR="000C5E3C" w:rsidRPr="00117873" w:rsidRDefault="00A95212" w:rsidP="009E3E37">
      <w:pPr>
        <w:spacing w:line="0" w:lineRule="atLeast"/>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Informar marca;</w:t>
      </w:r>
    </w:p>
    <w:p w:rsidR="000C5E3C" w:rsidRPr="00117873" w:rsidRDefault="000C5E3C" w:rsidP="009E3E37">
      <w:pPr>
        <w:spacing w:line="253" w:lineRule="exact"/>
        <w:jc w:val="both"/>
        <w:rPr>
          <w:rFonts w:ascii="Times New Roman" w:eastAsia="Times New Roman" w:hAnsi="Times New Roman" w:cs="Times New Roman"/>
          <w:sz w:val="24"/>
          <w:szCs w:val="24"/>
        </w:rPr>
      </w:pPr>
    </w:p>
    <w:p w:rsidR="000C5E3C" w:rsidRPr="00117873" w:rsidRDefault="00A95212" w:rsidP="009E3E37">
      <w:pPr>
        <w:spacing w:line="0" w:lineRule="atLeast"/>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Informar Valor Unitário;</w:t>
      </w:r>
    </w:p>
    <w:p w:rsidR="000C5E3C" w:rsidRPr="00117873" w:rsidRDefault="000C5E3C" w:rsidP="009E3E37">
      <w:pPr>
        <w:spacing w:line="254" w:lineRule="exact"/>
        <w:jc w:val="both"/>
        <w:rPr>
          <w:rFonts w:ascii="Times New Roman" w:eastAsia="Times New Roman" w:hAnsi="Times New Roman" w:cs="Times New Roman"/>
          <w:sz w:val="24"/>
          <w:szCs w:val="24"/>
        </w:rPr>
      </w:pPr>
    </w:p>
    <w:p w:rsidR="000C5E3C" w:rsidRPr="00117873" w:rsidRDefault="00A95212" w:rsidP="009E3E37">
      <w:pPr>
        <w:spacing w:line="0" w:lineRule="atLeast"/>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Informar especificação dos produtos;</w:t>
      </w:r>
    </w:p>
    <w:p w:rsidR="000C5E3C" w:rsidRPr="00117873" w:rsidRDefault="000C5E3C" w:rsidP="009E3E37">
      <w:pPr>
        <w:spacing w:line="263" w:lineRule="exact"/>
        <w:jc w:val="both"/>
        <w:rPr>
          <w:rFonts w:ascii="Times New Roman" w:eastAsia="Times New Roman" w:hAnsi="Times New Roman" w:cs="Times New Roman"/>
          <w:sz w:val="24"/>
          <w:szCs w:val="24"/>
        </w:rPr>
      </w:pPr>
    </w:p>
    <w:p w:rsidR="000C5E3C" w:rsidRPr="00117873" w:rsidRDefault="00A95212" w:rsidP="009E3E37">
      <w:pPr>
        <w:spacing w:line="235" w:lineRule="auto"/>
        <w:ind w:right="2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Informar que a proponente se obriga a cumprir todos os termos da Nota de Empenho a ser firmada com a vencedora do certame.</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9E3E37">
      <w:pPr>
        <w:spacing w:line="234" w:lineRule="auto"/>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 xml:space="preserve">Informar que a validade desta proposta é de </w:t>
      </w:r>
      <w:r w:rsidRPr="00117873">
        <w:rPr>
          <w:rFonts w:ascii="Times New Roman" w:eastAsia="Times New Roman" w:hAnsi="Times New Roman" w:cs="Times New Roman"/>
          <w:b/>
          <w:sz w:val="24"/>
          <w:szCs w:val="24"/>
        </w:rPr>
        <w:t>60 (sessenta) dias corridos</w:t>
      </w:r>
      <w:r w:rsidRPr="00117873">
        <w:rPr>
          <w:rFonts w:ascii="Times New Roman" w:eastAsia="Times New Roman" w:hAnsi="Times New Roman" w:cs="Times New Roman"/>
          <w:sz w:val="24"/>
          <w:szCs w:val="24"/>
        </w:rPr>
        <w:t xml:space="preserve">, contados da data da abertura da sessão pública de </w:t>
      </w:r>
      <w:r w:rsidRPr="00117873">
        <w:rPr>
          <w:rFonts w:ascii="Times New Roman" w:eastAsia="Times New Roman" w:hAnsi="Times New Roman" w:cs="Times New Roman"/>
          <w:b/>
          <w:sz w:val="24"/>
          <w:szCs w:val="24"/>
        </w:rPr>
        <w:t>PREGÃO ELETRÔNICO</w:t>
      </w:r>
      <w:r w:rsidRPr="00117873">
        <w:rPr>
          <w:rFonts w:ascii="Times New Roman" w:eastAsia="Times New Roman" w:hAnsi="Times New Roman" w:cs="Times New Roman"/>
          <w:sz w:val="24"/>
          <w:szCs w:val="24"/>
        </w:rPr>
        <w:t>.</w:t>
      </w:r>
    </w:p>
    <w:p w:rsidR="000C5E3C" w:rsidRPr="00117873" w:rsidRDefault="000C5E3C" w:rsidP="009E3E37">
      <w:pPr>
        <w:spacing w:line="254" w:lineRule="exact"/>
        <w:jc w:val="both"/>
        <w:rPr>
          <w:rFonts w:ascii="Times New Roman" w:eastAsia="Times New Roman" w:hAnsi="Times New Roman" w:cs="Times New Roman"/>
          <w:sz w:val="24"/>
          <w:szCs w:val="24"/>
        </w:rPr>
      </w:pPr>
    </w:p>
    <w:p w:rsidR="000C5E3C" w:rsidRPr="00117873" w:rsidRDefault="00A95212" w:rsidP="009E3E37">
      <w:pPr>
        <w:spacing w:line="0" w:lineRule="atLeast"/>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Prazo máximo de entrega dos materiais será de acordo com o ANEXO I do edital.</w:t>
      </w:r>
    </w:p>
    <w:p w:rsidR="000C5E3C" w:rsidRPr="00117873" w:rsidRDefault="000C5E3C" w:rsidP="009E3E37">
      <w:pPr>
        <w:spacing w:line="265" w:lineRule="exact"/>
        <w:jc w:val="both"/>
        <w:rPr>
          <w:rFonts w:ascii="Times New Roman" w:eastAsia="Times New Roman" w:hAnsi="Times New Roman" w:cs="Times New Roman"/>
          <w:sz w:val="24"/>
          <w:szCs w:val="24"/>
        </w:rPr>
      </w:pPr>
    </w:p>
    <w:p w:rsidR="000C5E3C" w:rsidRPr="00117873" w:rsidRDefault="00A95212" w:rsidP="009E3E37">
      <w:pPr>
        <w:spacing w:line="234" w:lineRule="auto"/>
        <w:ind w:right="20"/>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Nos preços ofertados já estão inclusos os tributos, fretes, taxas, seguros, encargos sociais, trabalhistas e todas as demais despesas necessárias à execução do objeto.</w:t>
      </w:r>
    </w:p>
    <w:p w:rsidR="000C5E3C" w:rsidRPr="00117873" w:rsidRDefault="00A95212" w:rsidP="004C7F73">
      <w:pPr>
        <w:spacing w:line="0" w:lineRule="atLeast"/>
        <w:ind w:left="160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 xml:space="preserve">............................................................................., ........, ................................... </w:t>
      </w:r>
    </w:p>
    <w:p w:rsidR="000C5E3C" w:rsidRPr="00117873" w:rsidRDefault="00A95212" w:rsidP="009E3E37">
      <w:pPr>
        <w:spacing w:line="0" w:lineRule="atLeast"/>
        <w:ind w:right="2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Local e Data</w:t>
      </w:r>
    </w:p>
    <w:p w:rsidR="000C5E3C" w:rsidRPr="00117873" w:rsidRDefault="00A95212" w:rsidP="009E3E37">
      <w:pPr>
        <w:spacing w:line="0" w:lineRule="atLeast"/>
        <w:ind w:left="328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Assinatura do Responsável pela Empresa</w:t>
      </w:r>
    </w:p>
    <w:p w:rsidR="000C5E3C" w:rsidRPr="00117873" w:rsidRDefault="000C5E3C" w:rsidP="009E3E37">
      <w:pPr>
        <w:spacing w:line="28" w:lineRule="exact"/>
        <w:jc w:val="both"/>
        <w:rPr>
          <w:rFonts w:ascii="Times New Roman" w:eastAsia="Times New Roman" w:hAnsi="Times New Roman" w:cs="Times New Roman"/>
          <w:sz w:val="24"/>
          <w:szCs w:val="24"/>
        </w:rPr>
      </w:pPr>
    </w:p>
    <w:p w:rsidR="000C5E3C" w:rsidRPr="00117873" w:rsidRDefault="00A95212" w:rsidP="009E3E37">
      <w:pPr>
        <w:spacing w:line="0" w:lineRule="atLeast"/>
        <w:ind w:left="324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(Nome Legível/Cargo/Carimbo do CNPJ)</w:t>
      </w:r>
    </w:p>
    <w:p w:rsidR="000C5E3C" w:rsidRPr="00117873" w:rsidRDefault="000C5E3C" w:rsidP="009E3E37">
      <w:pPr>
        <w:spacing w:line="20" w:lineRule="exact"/>
        <w:jc w:val="both"/>
        <w:rPr>
          <w:rFonts w:ascii="Times New Roman" w:eastAsia="Times New Roman" w:hAnsi="Times New Roman" w:cs="Times New Roman"/>
          <w:sz w:val="24"/>
          <w:szCs w:val="24"/>
        </w:rPr>
      </w:pPr>
    </w:p>
    <w:p w:rsidR="000C5E3C" w:rsidRPr="00117873" w:rsidRDefault="00A95212" w:rsidP="00191B76">
      <w:pPr>
        <w:spacing w:line="0" w:lineRule="atLeast"/>
        <w:ind w:right="14"/>
        <w:jc w:val="center"/>
        <w:rPr>
          <w:rFonts w:ascii="Times New Roman" w:eastAsia="Times New Roman" w:hAnsi="Times New Roman" w:cs="Times New Roman"/>
          <w:b/>
          <w:sz w:val="24"/>
          <w:szCs w:val="24"/>
        </w:rPr>
      </w:pPr>
      <w:bookmarkStart w:id="12" w:name="page24"/>
      <w:bookmarkEnd w:id="12"/>
      <w:r w:rsidRPr="00117873">
        <w:rPr>
          <w:rFonts w:ascii="Times New Roman" w:eastAsia="Times New Roman" w:hAnsi="Times New Roman" w:cs="Times New Roman"/>
          <w:b/>
          <w:sz w:val="24"/>
          <w:szCs w:val="24"/>
        </w:rPr>
        <w:t>ANEXO - III</w:t>
      </w:r>
    </w:p>
    <w:p w:rsidR="000C5E3C" w:rsidRPr="00117873" w:rsidRDefault="000C5E3C" w:rsidP="009E3E37">
      <w:pPr>
        <w:spacing w:line="253" w:lineRule="exact"/>
        <w:jc w:val="both"/>
        <w:rPr>
          <w:rFonts w:ascii="Times New Roman" w:eastAsia="Times New Roman" w:hAnsi="Times New Roman" w:cs="Times New Roman"/>
          <w:sz w:val="24"/>
          <w:szCs w:val="24"/>
        </w:rPr>
      </w:pPr>
    </w:p>
    <w:p w:rsidR="000C5E3C" w:rsidRPr="00117873" w:rsidRDefault="00A95212" w:rsidP="009E3E37">
      <w:pPr>
        <w:spacing w:line="0" w:lineRule="atLeast"/>
        <w:ind w:left="2946"/>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MODELO DE DECLARAÇÃO UNIFICADA</w:t>
      </w:r>
    </w:p>
    <w:p w:rsidR="000C5E3C" w:rsidRPr="00117873" w:rsidRDefault="000C5E3C" w:rsidP="009E3E37">
      <w:pPr>
        <w:spacing w:line="4" w:lineRule="exact"/>
        <w:jc w:val="both"/>
        <w:rPr>
          <w:rFonts w:ascii="Times New Roman" w:eastAsia="Times New Roman" w:hAnsi="Times New Roman" w:cs="Times New Roman"/>
          <w:sz w:val="24"/>
          <w:szCs w:val="24"/>
        </w:rPr>
      </w:pPr>
    </w:p>
    <w:p w:rsidR="000C5E3C" w:rsidRPr="00117873" w:rsidRDefault="00A95212" w:rsidP="009E3E37">
      <w:pPr>
        <w:spacing w:line="0" w:lineRule="atLeast"/>
        <w:ind w:left="4106"/>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(papel timbrado da licitante)</w:t>
      </w:r>
    </w:p>
    <w:p w:rsidR="000C5E3C" w:rsidRPr="00117873" w:rsidRDefault="00A95212" w:rsidP="009E3E37">
      <w:pPr>
        <w:spacing w:line="0" w:lineRule="atLeast"/>
        <w:ind w:left="6"/>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Á pregoeira e equipe de apoio</w:t>
      </w:r>
    </w:p>
    <w:p w:rsidR="000C5E3C" w:rsidRPr="00117873" w:rsidRDefault="000C5E3C" w:rsidP="009E3E37">
      <w:pPr>
        <w:spacing w:line="92" w:lineRule="exact"/>
        <w:jc w:val="both"/>
        <w:rPr>
          <w:rFonts w:ascii="Times New Roman" w:eastAsia="Times New Roman" w:hAnsi="Times New Roman" w:cs="Times New Roman"/>
          <w:sz w:val="24"/>
          <w:szCs w:val="24"/>
        </w:rPr>
      </w:pPr>
    </w:p>
    <w:p w:rsidR="000C5E3C" w:rsidRPr="00117873" w:rsidRDefault="00A95212" w:rsidP="009E3E37">
      <w:pPr>
        <w:spacing w:line="0" w:lineRule="atLeast"/>
        <w:ind w:left="6"/>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 xml:space="preserve">Prefeitura Municipal de </w:t>
      </w:r>
      <w:r w:rsidR="00E53E64">
        <w:rPr>
          <w:rFonts w:ascii="Times New Roman" w:eastAsia="Times New Roman" w:hAnsi="Times New Roman" w:cs="Times New Roman"/>
          <w:sz w:val="24"/>
          <w:szCs w:val="24"/>
        </w:rPr>
        <w:t>Renascença</w:t>
      </w:r>
      <w:r w:rsidRPr="00117873">
        <w:rPr>
          <w:rFonts w:ascii="Times New Roman" w:eastAsia="Times New Roman" w:hAnsi="Times New Roman" w:cs="Times New Roman"/>
          <w:sz w:val="24"/>
          <w:szCs w:val="24"/>
        </w:rPr>
        <w:t>, Estado do Paraná</w:t>
      </w:r>
    </w:p>
    <w:p w:rsidR="000C5E3C" w:rsidRPr="00117873" w:rsidRDefault="000C5E3C" w:rsidP="009E3E37">
      <w:pPr>
        <w:spacing w:line="89" w:lineRule="exact"/>
        <w:jc w:val="both"/>
        <w:rPr>
          <w:rFonts w:ascii="Times New Roman" w:eastAsia="Times New Roman" w:hAnsi="Times New Roman" w:cs="Times New Roman"/>
          <w:sz w:val="24"/>
          <w:szCs w:val="24"/>
        </w:rPr>
      </w:pPr>
    </w:p>
    <w:p w:rsidR="000C5E3C" w:rsidRPr="00117873" w:rsidRDefault="00A95212" w:rsidP="009E3E37">
      <w:pPr>
        <w:spacing w:line="0" w:lineRule="atLeast"/>
        <w:ind w:left="6"/>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 xml:space="preserve">PREGÃO ELETRÔNICO Nº </w:t>
      </w:r>
      <w:r w:rsidR="00D15E74">
        <w:rPr>
          <w:rFonts w:ascii="Times New Roman" w:eastAsia="Times New Roman" w:hAnsi="Times New Roman" w:cs="Times New Roman"/>
          <w:b/>
          <w:sz w:val="24"/>
          <w:szCs w:val="24"/>
        </w:rPr>
        <w:t>013/2021</w:t>
      </w: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A95212" w:rsidP="009E3E37">
      <w:pPr>
        <w:spacing w:line="234" w:lineRule="auto"/>
        <w:ind w:left="6" w:right="2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Pelo presente instrumento, a empresa ........................., CNPJ nº ......................, com sede na ............................................, através de seu representante legal infra-assinado, que:</w:t>
      </w:r>
    </w:p>
    <w:p w:rsidR="000C5E3C" w:rsidRPr="00117873" w:rsidRDefault="000C5E3C" w:rsidP="009E3E37">
      <w:pPr>
        <w:spacing w:line="264" w:lineRule="exact"/>
        <w:jc w:val="both"/>
        <w:rPr>
          <w:rFonts w:ascii="Times New Roman" w:eastAsia="Times New Roman" w:hAnsi="Times New Roman" w:cs="Times New Roman"/>
          <w:sz w:val="24"/>
          <w:szCs w:val="24"/>
        </w:rPr>
      </w:pPr>
    </w:p>
    <w:p w:rsidR="000C5E3C" w:rsidRPr="00117873" w:rsidRDefault="00A95212" w:rsidP="00596D47">
      <w:pPr>
        <w:numPr>
          <w:ilvl w:val="0"/>
          <w:numId w:val="3"/>
        </w:numPr>
        <w:tabs>
          <w:tab w:val="left" w:pos="715"/>
        </w:tabs>
        <w:spacing w:line="237" w:lineRule="auto"/>
        <w:ind w:left="6" w:right="2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Declaramos, para os fins do disposto no inciso V do art. 27 da Lei n.º 8.666/93, acrescido pela Lei n.º 9.854/99, que não empregamos menores de 18 (dezoito) anos em trabalho noturno, perigoso ou insalubre e não empregamos menores de 16 (dezesseis) anos. Ressalva ainda, que, caso empregue menores na condição de aprendiz (a partir de 14 anos, deverá informar tal situação no mesmo documento).</w:t>
      </w:r>
    </w:p>
    <w:p w:rsidR="000C5E3C" w:rsidRPr="00117873" w:rsidRDefault="000C5E3C" w:rsidP="009E3E37">
      <w:pPr>
        <w:spacing w:line="241" w:lineRule="exact"/>
        <w:jc w:val="both"/>
        <w:rPr>
          <w:rFonts w:ascii="Times New Roman" w:eastAsia="Times New Roman" w:hAnsi="Times New Roman" w:cs="Times New Roman"/>
          <w:sz w:val="24"/>
          <w:szCs w:val="24"/>
        </w:rPr>
      </w:pPr>
    </w:p>
    <w:p w:rsidR="000C5E3C" w:rsidRPr="00117873" w:rsidRDefault="00833AE7" w:rsidP="00833AE7">
      <w:pPr>
        <w:tabs>
          <w:tab w:val="left" w:pos="706"/>
        </w:tabs>
        <w:spacing w:line="0" w:lineRule="atLeast"/>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sidR="00A95212" w:rsidRPr="00117873">
        <w:rPr>
          <w:rFonts w:ascii="Times New Roman" w:eastAsia="Times New Roman" w:hAnsi="Times New Roman" w:cs="Times New Roman"/>
          <w:sz w:val="24"/>
          <w:szCs w:val="24"/>
        </w:rPr>
        <w:t>Declaramos</w:t>
      </w:r>
      <w:proofErr w:type="gramEnd"/>
      <w:r w:rsidR="00A95212" w:rsidRPr="00117873">
        <w:rPr>
          <w:rFonts w:ascii="Times New Roman" w:eastAsia="Times New Roman" w:hAnsi="Times New Roman" w:cs="Times New Roman"/>
          <w:sz w:val="24"/>
          <w:szCs w:val="24"/>
        </w:rPr>
        <w:t>, sob as penas da lei, que a empresa não foi declarada inidônea para licitar ou contratar com a Administração</w:t>
      </w:r>
    </w:p>
    <w:p w:rsidR="000C5E3C" w:rsidRPr="00117873" w:rsidRDefault="000C5E3C" w:rsidP="009E3E37">
      <w:pPr>
        <w:spacing w:line="1" w:lineRule="exact"/>
        <w:jc w:val="both"/>
        <w:rPr>
          <w:rFonts w:ascii="Times New Roman" w:eastAsia="Times New Roman" w:hAnsi="Times New Roman" w:cs="Times New Roman"/>
          <w:sz w:val="24"/>
          <w:szCs w:val="24"/>
        </w:rPr>
      </w:pPr>
    </w:p>
    <w:p w:rsidR="000C5E3C" w:rsidRPr="00117873" w:rsidRDefault="00A95212" w:rsidP="009E3E37">
      <w:pPr>
        <w:spacing w:line="0" w:lineRule="atLeast"/>
        <w:ind w:left="6"/>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Pública.</w:t>
      </w:r>
    </w:p>
    <w:p w:rsidR="000C5E3C" w:rsidRPr="00117873" w:rsidRDefault="000C5E3C" w:rsidP="009E3E37">
      <w:pPr>
        <w:spacing w:line="31" w:lineRule="exact"/>
        <w:jc w:val="both"/>
        <w:rPr>
          <w:rFonts w:ascii="Times New Roman" w:eastAsia="Times New Roman" w:hAnsi="Times New Roman" w:cs="Times New Roman"/>
          <w:sz w:val="24"/>
          <w:szCs w:val="24"/>
        </w:rPr>
      </w:pPr>
    </w:p>
    <w:p w:rsidR="00833AE7" w:rsidRDefault="00833AE7" w:rsidP="00833AE7">
      <w:pPr>
        <w:tabs>
          <w:tab w:val="left" w:pos="706"/>
        </w:tabs>
        <w:spacing w:line="0" w:lineRule="atLeast"/>
        <w:jc w:val="both"/>
        <w:rPr>
          <w:rFonts w:ascii="Times New Roman" w:eastAsia="Times New Roman" w:hAnsi="Times New Roman" w:cs="Times New Roman"/>
          <w:sz w:val="24"/>
          <w:szCs w:val="24"/>
        </w:rPr>
      </w:pPr>
    </w:p>
    <w:p w:rsidR="000C5E3C" w:rsidRPr="00117873" w:rsidRDefault="00833AE7" w:rsidP="00833AE7">
      <w:pPr>
        <w:tabs>
          <w:tab w:val="left" w:pos="706"/>
        </w:tabs>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sidR="00A95212" w:rsidRPr="00117873">
        <w:rPr>
          <w:rFonts w:ascii="Times New Roman" w:eastAsia="Times New Roman" w:hAnsi="Times New Roman" w:cs="Times New Roman"/>
          <w:sz w:val="24"/>
          <w:szCs w:val="24"/>
        </w:rPr>
        <w:t>Declaramos para os devidos fins de direito, na qualidade de Proponente dos procedimentos licitatórios, instaurados por</w:t>
      </w:r>
      <w:r>
        <w:rPr>
          <w:rFonts w:ascii="Times New Roman" w:eastAsia="Times New Roman" w:hAnsi="Times New Roman" w:cs="Times New Roman"/>
          <w:sz w:val="24"/>
          <w:szCs w:val="24"/>
        </w:rPr>
        <w:t xml:space="preserve"> </w:t>
      </w:r>
      <w:r w:rsidR="00A95212" w:rsidRPr="00117873">
        <w:rPr>
          <w:rFonts w:ascii="Times New Roman" w:eastAsia="Times New Roman" w:hAnsi="Times New Roman" w:cs="Times New Roman"/>
          <w:sz w:val="24"/>
          <w:szCs w:val="24"/>
        </w:rPr>
        <w:t xml:space="preserve">este Município, que </w:t>
      </w:r>
      <w:proofErr w:type="gramStart"/>
      <w:r w:rsidR="00A95212" w:rsidRPr="00117873">
        <w:rPr>
          <w:rFonts w:ascii="Times New Roman" w:eastAsia="Times New Roman" w:hAnsi="Times New Roman" w:cs="Times New Roman"/>
          <w:sz w:val="24"/>
          <w:szCs w:val="24"/>
        </w:rPr>
        <w:t>o(</w:t>
      </w:r>
      <w:proofErr w:type="gramEnd"/>
      <w:r w:rsidR="00A95212" w:rsidRPr="00117873">
        <w:rPr>
          <w:rFonts w:ascii="Times New Roman" w:eastAsia="Times New Roman" w:hAnsi="Times New Roman" w:cs="Times New Roman"/>
          <w:sz w:val="24"/>
          <w:szCs w:val="24"/>
        </w:rPr>
        <w:t xml:space="preserve">a) responsável legal da empresa é o(a) Sr.(a)............................................................., Portador(a) do RG sob nº ................................................. </w:t>
      </w:r>
      <w:proofErr w:type="gramStart"/>
      <w:r w:rsidR="00A95212" w:rsidRPr="00117873">
        <w:rPr>
          <w:rFonts w:ascii="Times New Roman" w:eastAsia="Times New Roman" w:hAnsi="Times New Roman" w:cs="Times New Roman"/>
          <w:sz w:val="24"/>
          <w:szCs w:val="24"/>
        </w:rPr>
        <w:t>e</w:t>
      </w:r>
      <w:proofErr w:type="gramEnd"/>
      <w:r w:rsidR="00A95212" w:rsidRPr="00117873">
        <w:rPr>
          <w:rFonts w:ascii="Times New Roman" w:eastAsia="Times New Roman" w:hAnsi="Times New Roman" w:cs="Times New Roman"/>
          <w:sz w:val="24"/>
          <w:szCs w:val="24"/>
        </w:rPr>
        <w:t xml:space="preserve"> CPF nº ........................................................, c </w:t>
      </w:r>
      <w:proofErr w:type="spellStart"/>
      <w:r w:rsidR="00A95212" w:rsidRPr="00117873">
        <w:rPr>
          <w:rFonts w:ascii="Times New Roman" w:eastAsia="Times New Roman" w:hAnsi="Times New Roman" w:cs="Times New Roman"/>
          <w:sz w:val="24"/>
          <w:szCs w:val="24"/>
        </w:rPr>
        <w:t>uja</w:t>
      </w:r>
      <w:proofErr w:type="spellEnd"/>
      <w:r w:rsidR="00A95212" w:rsidRPr="00117873">
        <w:rPr>
          <w:rFonts w:ascii="Times New Roman" w:eastAsia="Times New Roman" w:hAnsi="Times New Roman" w:cs="Times New Roman"/>
          <w:sz w:val="24"/>
          <w:szCs w:val="24"/>
        </w:rPr>
        <w:t xml:space="preserve"> função/cargo é..................................................(sócio administrador/procurador/diretor/</w:t>
      </w:r>
      <w:proofErr w:type="spellStart"/>
      <w:r w:rsidR="00A95212" w:rsidRPr="00117873">
        <w:rPr>
          <w:rFonts w:ascii="Times New Roman" w:eastAsia="Times New Roman" w:hAnsi="Times New Roman" w:cs="Times New Roman"/>
          <w:sz w:val="24"/>
          <w:szCs w:val="24"/>
        </w:rPr>
        <w:t>etc</w:t>
      </w:r>
      <w:proofErr w:type="spellEnd"/>
      <w:r w:rsidR="00A95212" w:rsidRPr="00117873">
        <w:rPr>
          <w:rFonts w:ascii="Times New Roman" w:eastAsia="Times New Roman" w:hAnsi="Times New Roman" w:cs="Times New Roman"/>
          <w:sz w:val="24"/>
          <w:szCs w:val="24"/>
        </w:rPr>
        <w:t xml:space="preserve">), </w:t>
      </w:r>
      <w:r w:rsidR="00A95212" w:rsidRPr="00117873">
        <w:rPr>
          <w:rFonts w:ascii="Times New Roman" w:eastAsia="Times New Roman" w:hAnsi="Times New Roman" w:cs="Times New Roman"/>
          <w:b/>
          <w:sz w:val="24"/>
          <w:szCs w:val="24"/>
        </w:rPr>
        <w:t>responsável pela assinatura do Contrato.</w:t>
      </w:r>
    </w:p>
    <w:p w:rsidR="000C5E3C" w:rsidRPr="00117873" w:rsidRDefault="000C5E3C" w:rsidP="009E3E37">
      <w:pPr>
        <w:spacing w:line="244" w:lineRule="exact"/>
        <w:jc w:val="both"/>
        <w:rPr>
          <w:rFonts w:ascii="Times New Roman" w:eastAsia="Times New Roman" w:hAnsi="Times New Roman" w:cs="Times New Roman"/>
          <w:sz w:val="24"/>
          <w:szCs w:val="24"/>
        </w:rPr>
      </w:pPr>
    </w:p>
    <w:p w:rsidR="000C5E3C" w:rsidRPr="00117873" w:rsidRDefault="00A95212" w:rsidP="00596D47">
      <w:pPr>
        <w:numPr>
          <w:ilvl w:val="0"/>
          <w:numId w:val="4"/>
        </w:numPr>
        <w:tabs>
          <w:tab w:val="left" w:pos="715"/>
        </w:tabs>
        <w:spacing w:line="234" w:lineRule="auto"/>
        <w:ind w:left="6" w:right="2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 xml:space="preserve">Declaramos para os devidos fins que </w:t>
      </w:r>
      <w:r w:rsidRPr="00117873">
        <w:rPr>
          <w:rFonts w:ascii="Times New Roman" w:eastAsia="Times New Roman" w:hAnsi="Times New Roman" w:cs="Times New Roman"/>
          <w:b/>
          <w:sz w:val="24"/>
          <w:szCs w:val="24"/>
        </w:rPr>
        <w:t>NENHUM</w:t>
      </w:r>
      <w:r w:rsidRPr="00117873">
        <w:rPr>
          <w:rFonts w:ascii="Times New Roman" w:eastAsia="Times New Roman" w:hAnsi="Times New Roman" w:cs="Times New Roman"/>
          <w:sz w:val="24"/>
          <w:szCs w:val="24"/>
        </w:rPr>
        <w:t xml:space="preserve"> sócio desta empresa exerce cargo ou função pública impeditiva de relacionamento comercial com a Administração Pública.</w:t>
      </w:r>
    </w:p>
    <w:p w:rsidR="000C5E3C" w:rsidRPr="00117873" w:rsidRDefault="000C5E3C" w:rsidP="009E3E37">
      <w:pPr>
        <w:spacing w:line="240" w:lineRule="exact"/>
        <w:jc w:val="both"/>
        <w:rPr>
          <w:rFonts w:ascii="Times New Roman" w:eastAsia="Times New Roman" w:hAnsi="Times New Roman" w:cs="Times New Roman"/>
          <w:sz w:val="24"/>
          <w:szCs w:val="24"/>
        </w:rPr>
      </w:pPr>
    </w:p>
    <w:p w:rsidR="000C5E3C" w:rsidRPr="00117873" w:rsidRDefault="00A95212" w:rsidP="00596D47">
      <w:pPr>
        <w:numPr>
          <w:ilvl w:val="0"/>
          <w:numId w:val="4"/>
        </w:numPr>
        <w:tabs>
          <w:tab w:val="left" w:pos="715"/>
        </w:tabs>
        <w:spacing w:line="236" w:lineRule="auto"/>
        <w:ind w:left="6" w:right="2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Declaramos de que a empresa não contratará empregados com incompatibilidade com as autoridades contratantes ou ocupantes de cargos de direção ou de assessoramento até o terceiro grau, na forma da Súmula Vinculante nº 013 do STF (Supremo Tribunal Federal).</w:t>
      </w:r>
    </w:p>
    <w:p w:rsidR="000C5E3C" w:rsidRPr="00117873" w:rsidRDefault="000C5E3C" w:rsidP="009E3E37">
      <w:pPr>
        <w:spacing w:line="243" w:lineRule="exact"/>
        <w:jc w:val="both"/>
        <w:rPr>
          <w:rFonts w:ascii="Times New Roman" w:eastAsia="Times New Roman" w:hAnsi="Times New Roman" w:cs="Times New Roman"/>
          <w:sz w:val="24"/>
          <w:szCs w:val="24"/>
        </w:rPr>
      </w:pPr>
    </w:p>
    <w:p w:rsidR="000C5E3C" w:rsidRPr="00117873" w:rsidRDefault="00A95212" w:rsidP="00596D47">
      <w:pPr>
        <w:numPr>
          <w:ilvl w:val="0"/>
          <w:numId w:val="4"/>
        </w:numPr>
        <w:tabs>
          <w:tab w:val="left" w:pos="715"/>
        </w:tabs>
        <w:spacing w:line="233" w:lineRule="auto"/>
        <w:ind w:left="6" w:right="2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 xml:space="preserve">Declaramos para os devidos fins que em caso de qualquer comunicação futura referente e este processo licitatório, bem como em caso de eventual contratação, </w:t>
      </w:r>
      <w:r w:rsidRPr="00117873">
        <w:rPr>
          <w:rFonts w:ascii="Times New Roman" w:eastAsia="Times New Roman" w:hAnsi="Times New Roman" w:cs="Times New Roman"/>
          <w:b/>
          <w:sz w:val="24"/>
          <w:szCs w:val="24"/>
        </w:rPr>
        <w:t>concordo que o Contrato</w:t>
      </w:r>
      <w:r w:rsidRPr="00117873">
        <w:rPr>
          <w:rFonts w:ascii="Times New Roman" w:eastAsia="Times New Roman" w:hAnsi="Times New Roman" w:cs="Times New Roman"/>
          <w:sz w:val="24"/>
          <w:szCs w:val="24"/>
        </w:rPr>
        <w:t xml:space="preserve"> seja encaminhado para o seguinte endereço:</w:t>
      </w:r>
    </w:p>
    <w:p w:rsidR="000C5E3C" w:rsidRPr="00117873" w:rsidRDefault="000C5E3C" w:rsidP="009E3E37">
      <w:pPr>
        <w:spacing w:line="231" w:lineRule="exact"/>
        <w:jc w:val="both"/>
        <w:rPr>
          <w:rFonts w:ascii="Times New Roman" w:eastAsia="Times New Roman" w:hAnsi="Times New Roman" w:cs="Times New Roman"/>
          <w:sz w:val="24"/>
          <w:szCs w:val="24"/>
        </w:rPr>
      </w:pPr>
    </w:p>
    <w:p w:rsidR="000C5E3C" w:rsidRPr="00117873" w:rsidRDefault="00A95212" w:rsidP="009E3E37">
      <w:pPr>
        <w:spacing w:line="0" w:lineRule="atLeast"/>
        <w:ind w:left="726"/>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E-mail:</w:t>
      </w:r>
    </w:p>
    <w:p w:rsidR="000C5E3C" w:rsidRPr="00117873" w:rsidRDefault="00B35E3E" w:rsidP="009E3E37">
      <w:pPr>
        <w:spacing w:line="0" w:lineRule="atLeast"/>
        <w:ind w:left="7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Telefone: </w:t>
      </w:r>
    </w:p>
    <w:p w:rsidR="000C5E3C" w:rsidRPr="00117873" w:rsidRDefault="000C5E3C" w:rsidP="009E3E37">
      <w:pPr>
        <w:spacing w:line="242" w:lineRule="exact"/>
        <w:jc w:val="both"/>
        <w:rPr>
          <w:rFonts w:ascii="Times New Roman" w:eastAsia="Times New Roman" w:hAnsi="Times New Roman" w:cs="Times New Roman"/>
          <w:sz w:val="24"/>
          <w:szCs w:val="24"/>
        </w:rPr>
      </w:pPr>
    </w:p>
    <w:p w:rsidR="000C5E3C" w:rsidRPr="00117873" w:rsidRDefault="00A95212" w:rsidP="00596D47">
      <w:pPr>
        <w:numPr>
          <w:ilvl w:val="0"/>
          <w:numId w:val="5"/>
        </w:numPr>
        <w:tabs>
          <w:tab w:val="left" w:pos="715"/>
        </w:tabs>
        <w:spacing w:line="233" w:lineRule="auto"/>
        <w:ind w:left="6" w:right="2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Caso altere o citado e-mail ou telefone comprometo-me em protocolizar pedido de alteração junto ao Sistema de Protocolo deste Município, sob pena de ser considerado como intimado nos dados anteriormente fornecidos.</w:t>
      </w:r>
    </w:p>
    <w:p w:rsidR="000C5E3C" w:rsidRPr="00117873" w:rsidRDefault="000C5E3C" w:rsidP="009E3E37">
      <w:pPr>
        <w:spacing w:line="242" w:lineRule="exact"/>
        <w:jc w:val="both"/>
        <w:rPr>
          <w:rFonts w:ascii="Times New Roman" w:eastAsia="Times New Roman" w:hAnsi="Times New Roman" w:cs="Times New Roman"/>
          <w:sz w:val="24"/>
          <w:szCs w:val="24"/>
        </w:rPr>
      </w:pPr>
    </w:p>
    <w:p w:rsidR="000C5E3C" w:rsidRPr="00117873" w:rsidRDefault="00A95212" w:rsidP="009E3E37">
      <w:pPr>
        <w:tabs>
          <w:tab w:val="left" w:pos="686"/>
        </w:tabs>
        <w:spacing w:line="0" w:lineRule="atLeast"/>
        <w:ind w:left="6"/>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8)</w:t>
      </w:r>
      <w:r w:rsidRPr="00117873">
        <w:rPr>
          <w:rFonts w:ascii="Times New Roman" w:eastAsia="Times New Roman" w:hAnsi="Times New Roman" w:cs="Times New Roman"/>
          <w:sz w:val="24"/>
          <w:szCs w:val="24"/>
        </w:rPr>
        <w:tab/>
        <w:t xml:space="preserve">Nomeamos e constituímos o </w:t>
      </w:r>
      <w:proofErr w:type="gramStart"/>
      <w:r w:rsidRPr="00117873">
        <w:rPr>
          <w:rFonts w:ascii="Times New Roman" w:eastAsia="Times New Roman" w:hAnsi="Times New Roman" w:cs="Times New Roman"/>
          <w:sz w:val="24"/>
          <w:szCs w:val="24"/>
        </w:rPr>
        <w:t>senhor(</w:t>
      </w:r>
      <w:proofErr w:type="gramEnd"/>
      <w:r w:rsidRPr="00117873">
        <w:rPr>
          <w:rFonts w:ascii="Times New Roman" w:eastAsia="Times New Roman" w:hAnsi="Times New Roman" w:cs="Times New Roman"/>
          <w:sz w:val="24"/>
          <w:szCs w:val="24"/>
        </w:rPr>
        <w:t>a)........................................., portador(a) do CPF/MF sob n.º...................................,</w:t>
      </w:r>
    </w:p>
    <w:p w:rsidR="000C5E3C" w:rsidRPr="00117873" w:rsidRDefault="000C5E3C" w:rsidP="009E3E37">
      <w:pPr>
        <w:spacing w:line="12" w:lineRule="exact"/>
        <w:jc w:val="both"/>
        <w:rPr>
          <w:rFonts w:ascii="Times New Roman" w:eastAsia="Times New Roman" w:hAnsi="Times New Roman" w:cs="Times New Roman"/>
          <w:sz w:val="24"/>
          <w:szCs w:val="24"/>
        </w:rPr>
      </w:pPr>
    </w:p>
    <w:p w:rsidR="000C5E3C" w:rsidRPr="00117873" w:rsidRDefault="00A95212" w:rsidP="00C71440">
      <w:pPr>
        <w:spacing w:line="235" w:lineRule="auto"/>
        <w:ind w:left="6"/>
        <w:jc w:val="both"/>
        <w:rPr>
          <w:rFonts w:ascii="Times New Roman" w:eastAsia="Times New Roman" w:hAnsi="Times New Roman" w:cs="Times New Roman"/>
          <w:sz w:val="24"/>
          <w:szCs w:val="24"/>
        </w:rPr>
      </w:pPr>
      <w:proofErr w:type="gramStart"/>
      <w:r w:rsidRPr="00117873">
        <w:rPr>
          <w:rFonts w:ascii="Times New Roman" w:eastAsia="Times New Roman" w:hAnsi="Times New Roman" w:cs="Times New Roman"/>
          <w:sz w:val="24"/>
          <w:szCs w:val="24"/>
        </w:rPr>
        <w:t>para</w:t>
      </w:r>
      <w:proofErr w:type="gramEnd"/>
      <w:r w:rsidRPr="00117873">
        <w:rPr>
          <w:rFonts w:ascii="Times New Roman" w:eastAsia="Times New Roman" w:hAnsi="Times New Roman" w:cs="Times New Roman"/>
          <w:sz w:val="24"/>
          <w:szCs w:val="24"/>
        </w:rPr>
        <w:t xml:space="preserve"> ser o(a) responsável para acompanhar a execução da </w:t>
      </w:r>
      <w:r w:rsidRPr="00117873">
        <w:rPr>
          <w:rFonts w:ascii="Times New Roman" w:eastAsia="Times New Roman" w:hAnsi="Times New Roman" w:cs="Times New Roman"/>
          <w:b/>
          <w:sz w:val="24"/>
          <w:szCs w:val="24"/>
        </w:rPr>
        <w:t>Contrato</w:t>
      </w:r>
      <w:r w:rsidRPr="00117873">
        <w:rPr>
          <w:rFonts w:ascii="Times New Roman" w:eastAsia="Times New Roman" w:hAnsi="Times New Roman" w:cs="Times New Roman"/>
          <w:sz w:val="24"/>
          <w:szCs w:val="24"/>
        </w:rPr>
        <w:t xml:space="preserve">, referente ao Pregão Eletrônico n.º </w:t>
      </w:r>
      <w:r w:rsidR="00D15E74">
        <w:rPr>
          <w:rFonts w:ascii="Times New Roman" w:eastAsia="Times New Roman" w:hAnsi="Times New Roman" w:cs="Times New Roman"/>
          <w:sz w:val="24"/>
          <w:szCs w:val="24"/>
        </w:rPr>
        <w:t>013/2021</w:t>
      </w:r>
      <w:r w:rsidRPr="00117873">
        <w:rPr>
          <w:rFonts w:ascii="Times New Roman" w:eastAsia="Times New Roman" w:hAnsi="Times New Roman" w:cs="Times New Roman"/>
          <w:sz w:val="24"/>
          <w:szCs w:val="24"/>
        </w:rPr>
        <w:t xml:space="preserve"> e todos os atos necessários ao cumprimento das obrigações contidas no instrumento convocatório, seus Anexos e na Ata de Registro de Preços/Contrato.</w:t>
      </w:r>
      <w:bookmarkStart w:id="13" w:name="page25"/>
      <w:bookmarkEnd w:id="13"/>
    </w:p>
    <w:p w:rsidR="000C5E3C" w:rsidRPr="00117873" w:rsidRDefault="000C5E3C" w:rsidP="009E3E37">
      <w:pPr>
        <w:spacing w:line="372" w:lineRule="exact"/>
        <w:jc w:val="both"/>
        <w:rPr>
          <w:rFonts w:ascii="Times New Roman" w:eastAsia="Times New Roman" w:hAnsi="Times New Roman" w:cs="Times New Roman"/>
          <w:sz w:val="24"/>
          <w:szCs w:val="24"/>
        </w:rPr>
      </w:pPr>
    </w:p>
    <w:p w:rsidR="000C5E3C" w:rsidRPr="00117873" w:rsidRDefault="00A95212" w:rsidP="009E3E37">
      <w:pPr>
        <w:spacing w:line="0" w:lineRule="atLeast"/>
        <w:ind w:left="160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 ........, ..........</w:t>
      </w:r>
      <w:r w:rsidR="00140E8F">
        <w:rPr>
          <w:rFonts w:ascii="Times New Roman" w:eastAsia="Times New Roman" w:hAnsi="Times New Roman" w:cs="Times New Roman"/>
          <w:sz w:val="24"/>
          <w:szCs w:val="24"/>
        </w:rPr>
        <w:t>..........</w:t>
      </w:r>
      <w:r w:rsidR="00833AE7">
        <w:rPr>
          <w:rFonts w:ascii="Times New Roman" w:eastAsia="Times New Roman" w:hAnsi="Times New Roman" w:cs="Times New Roman"/>
          <w:sz w:val="24"/>
          <w:szCs w:val="24"/>
        </w:rPr>
        <w:t xml:space="preserve">   </w:t>
      </w:r>
      <w:proofErr w:type="gramStart"/>
      <w:r w:rsidR="00140E8F">
        <w:rPr>
          <w:rFonts w:ascii="Times New Roman" w:eastAsia="Times New Roman" w:hAnsi="Times New Roman" w:cs="Times New Roman"/>
          <w:sz w:val="24"/>
          <w:szCs w:val="24"/>
        </w:rPr>
        <w:t>de</w:t>
      </w:r>
      <w:proofErr w:type="gramEnd"/>
      <w:r w:rsidR="00140E8F">
        <w:rPr>
          <w:rFonts w:ascii="Times New Roman" w:eastAsia="Times New Roman" w:hAnsi="Times New Roman" w:cs="Times New Roman"/>
          <w:sz w:val="24"/>
          <w:szCs w:val="24"/>
        </w:rPr>
        <w:t xml:space="preserve"> 202</w:t>
      </w:r>
      <w:r w:rsidR="001235D7">
        <w:rPr>
          <w:rFonts w:ascii="Times New Roman" w:eastAsia="Times New Roman" w:hAnsi="Times New Roman" w:cs="Times New Roman"/>
          <w:sz w:val="24"/>
          <w:szCs w:val="24"/>
        </w:rPr>
        <w:t>1</w:t>
      </w:r>
      <w:r w:rsidRPr="00117873">
        <w:rPr>
          <w:rFonts w:ascii="Times New Roman" w:eastAsia="Times New Roman" w:hAnsi="Times New Roman" w:cs="Times New Roman"/>
          <w:sz w:val="24"/>
          <w:szCs w:val="24"/>
        </w:rPr>
        <w:t>.</w:t>
      </w:r>
    </w:p>
    <w:p w:rsidR="000C5E3C" w:rsidRPr="00117873" w:rsidRDefault="000C5E3C" w:rsidP="009E3E37">
      <w:pPr>
        <w:spacing w:line="48" w:lineRule="exact"/>
        <w:jc w:val="both"/>
        <w:rPr>
          <w:rFonts w:ascii="Times New Roman" w:eastAsia="Times New Roman" w:hAnsi="Times New Roman" w:cs="Times New Roman"/>
          <w:sz w:val="24"/>
          <w:szCs w:val="24"/>
        </w:rPr>
      </w:pPr>
    </w:p>
    <w:p w:rsidR="000C5E3C" w:rsidRPr="00117873" w:rsidRDefault="00A95212" w:rsidP="00833AE7">
      <w:pPr>
        <w:spacing w:line="0" w:lineRule="atLeast"/>
        <w:ind w:right="-319"/>
        <w:jc w:val="center"/>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Local e Data</w:t>
      </w: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38" w:lineRule="exact"/>
        <w:jc w:val="both"/>
        <w:rPr>
          <w:rFonts w:ascii="Times New Roman" w:eastAsia="Times New Roman" w:hAnsi="Times New Roman" w:cs="Times New Roman"/>
          <w:sz w:val="24"/>
          <w:szCs w:val="24"/>
        </w:rPr>
      </w:pPr>
    </w:p>
    <w:p w:rsidR="000C5E3C" w:rsidRPr="00117873" w:rsidRDefault="00A95212" w:rsidP="009E3E37">
      <w:pPr>
        <w:spacing w:line="0" w:lineRule="atLeast"/>
        <w:ind w:left="328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Assinatura do Responsável pela Empresa</w:t>
      </w:r>
    </w:p>
    <w:p w:rsidR="000C5E3C" w:rsidRPr="00117873" w:rsidRDefault="000C5E3C" w:rsidP="009E3E37">
      <w:pPr>
        <w:spacing w:line="30" w:lineRule="exact"/>
        <w:jc w:val="both"/>
        <w:rPr>
          <w:rFonts w:ascii="Times New Roman" w:eastAsia="Times New Roman" w:hAnsi="Times New Roman" w:cs="Times New Roman"/>
          <w:sz w:val="24"/>
          <w:szCs w:val="24"/>
        </w:rPr>
      </w:pPr>
    </w:p>
    <w:p w:rsidR="000C5E3C" w:rsidRPr="00117873" w:rsidRDefault="00A95212" w:rsidP="009E3E37">
      <w:pPr>
        <w:spacing w:line="0" w:lineRule="atLeast"/>
        <w:ind w:left="3240"/>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(Nome Legível/Cargo/Carimbo do CNPJ)</w:t>
      </w:r>
    </w:p>
    <w:p w:rsidR="000C5E3C" w:rsidRPr="00117873" w:rsidRDefault="00777A95" w:rsidP="009E3E37">
      <w:pPr>
        <w:spacing w:line="20" w:lineRule="exact"/>
        <w:jc w:val="both"/>
        <w:rPr>
          <w:rFonts w:ascii="Times New Roman" w:eastAsia="Times New Roman" w:hAnsi="Times New Roman" w:cs="Times New Roman"/>
          <w:sz w:val="24"/>
          <w:szCs w:val="24"/>
        </w:rPr>
      </w:pPr>
      <w:r w:rsidRPr="00117873">
        <w:rPr>
          <w:rFonts w:ascii="Times New Roman" w:eastAsia="Times New Roman" w:hAnsi="Times New Roman" w:cs="Times New Roman"/>
          <w:noProof/>
          <w:sz w:val="24"/>
          <w:szCs w:val="24"/>
        </w:rPr>
        <w:drawing>
          <wp:anchor distT="0" distB="0" distL="114300" distR="114300" simplePos="0" relativeHeight="251721728" behindDoc="1" locked="0" layoutInCell="1" allowOverlap="1" wp14:anchorId="43B6A3B4" wp14:editId="50B2FD31">
            <wp:simplePos x="0" y="0"/>
            <wp:positionH relativeFrom="column">
              <wp:posOffset>-21590</wp:posOffset>
            </wp:positionH>
            <wp:positionV relativeFrom="paragraph">
              <wp:posOffset>7142480</wp:posOffset>
            </wp:positionV>
            <wp:extent cx="6511925" cy="38100"/>
            <wp:effectExtent l="0" t="0" r="0" b="0"/>
            <wp:wrapNone/>
            <wp:docPr id="157" name="Imagem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11925" cy="38100"/>
                    </a:xfrm>
                    <a:prstGeom prst="rect">
                      <a:avLst/>
                    </a:prstGeom>
                    <a:noFill/>
                  </pic:spPr>
                </pic:pic>
              </a:graphicData>
            </a:graphic>
          </wp:anchor>
        </w:drawing>
      </w:r>
      <w:r w:rsidRPr="00117873">
        <w:rPr>
          <w:rFonts w:ascii="Times New Roman" w:eastAsia="Times New Roman" w:hAnsi="Times New Roman" w:cs="Times New Roman"/>
          <w:noProof/>
          <w:sz w:val="24"/>
          <w:szCs w:val="24"/>
        </w:rPr>
        <w:drawing>
          <wp:anchor distT="0" distB="0" distL="114300" distR="114300" simplePos="0" relativeHeight="251722752" behindDoc="1" locked="0" layoutInCell="1" allowOverlap="1" wp14:anchorId="7DA8219B" wp14:editId="361E2B39">
            <wp:simplePos x="0" y="0"/>
            <wp:positionH relativeFrom="column">
              <wp:posOffset>-21590</wp:posOffset>
            </wp:positionH>
            <wp:positionV relativeFrom="paragraph">
              <wp:posOffset>7189470</wp:posOffset>
            </wp:positionV>
            <wp:extent cx="6511925" cy="8890"/>
            <wp:effectExtent l="0" t="0" r="0" b="0"/>
            <wp:wrapNone/>
            <wp:docPr id="158" name="Image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1925" cy="8890"/>
                    </a:xfrm>
                    <a:prstGeom prst="rect">
                      <a:avLst/>
                    </a:prstGeom>
                    <a:noFill/>
                  </pic:spPr>
                </pic:pic>
              </a:graphicData>
            </a:graphic>
          </wp:anchor>
        </w:drawing>
      </w: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Default="000C5E3C" w:rsidP="009E3E37">
      <w:pPr>
        <w:spacing w:line="200" w:lineRule="exact"/>
        <w:jc w:val="both"/>
        <w:rPr>
          <w:rFonts w:ascii="Times New Roman" w:eastAsia="Times New Roman" w:hAnsi="Times New Roman" w:cs="Times New Roman"/>
          <w:sz w:val="24"/>
          <w:szCs w:val="24"/>
        </w:rPr>
      </w:pPr>
    </w:p>
    <w:p w:rsidR="008F4362" w:rsidRDefault="008F4362" w:rsidP="009E3E37">
      <w:pPr>
        <w:spacing w:line="200" w:lineRule="exact"/>
        <w:jc w:val="both"/>
        <w:rPr>
          <w:rFonts w:ascii="Times New Roman" w:eastAsia="Times New Roman" w:hAnsi="Times New Roman" w:cs="Times New Roman"/>
          <w:sz w:val="24"/>
          <w:szCs w:val="24"/>
        </w:rPr>
      </w:pPr>
    </w:p>
    <w:p w:rsidR="008F4362" w:rsidRDefault="008F4362" w:rsidP="009E3E37">
      <w:pPr>
        <w:spacing w:line="200" w:lineRule="exact"/>
        <w:jc w:val="both"/>
        <w:rPr>
          <w:rFonts w:ascii="Times New Roman" w:eastAsia="Times New Roman" w:hAnsi="Times New Roman" w:cs="Times New Roman"/>
          <w:sz w:val="24"/>
          <w:szCs w:val="24"/>
        </w:rPr>
      </w:pPr>
    </w:p>
    <w:p w:rsidR="008F4362" w:rsidRDefault="008F4362" w:rsidP="009E3E37">
      <w:pPr>
        <w:spacing w:line="200" w:lineRule="exact"/>
        <w:jc w:val="both"/>
        <w:rPr>
          <w:rFonts w:ascii="Times New Roman" w:eastAsia="Times New Roman" w:hAnsi="Times New Roman" w:cs="Times New Roman"/>
          <w:sz w:val="24"/>
          <w:szCs w:val="24"/>
        </w:rPr>
      </w:pPr>
    </w:p>
    <w:p w:rsidR="008F4362" w:rsidRDefault="008F4362" w:rsidP="009E3E37">
      <w:pPr>
        <w:spacing w:line="200" w:lineRule="exact"/>
        <w:jc w:val="both"/>
        <w:rPr>
          <w:rFonts w:ascii="Times New Roman" w:eastAsia="Times New Roman" w:hAnsi="Times New Roman" w:cs="Times New Roman"/>
          <w:sz w:val="24"/>
          <w:szCs w:val="24"/>
        </w:rPr>
      </w:pPr>
    </w:p>
    <w:p w:rsidR="008F4362" w:rsidRDefault="008F4362" w:rsidP="009E3E37">
      <w:pPr>
        <w:spacing w:line="200" w:lineRule="exact"/>
        <w:jc w:val="both"/>
        <w:rPr>
          <w:rFonts w:ascii="Times New Roman" w:eastAsia="Times New Roman" w:hAnsi="Times New Roman" w:cs="Times New Roman"/>
          <w:sz w:val="24"/>
          <w:szCs w:val="24"/>
        </w:rPr>
      </w:pPr>
    </w:p>
    <w:p w:rsidR="00833AE7" w:rsidRDefault="00833AE7" w:rsidP="009E3E37">
      <w:pPr>
        <w:spacing w:line="200" w:lineRule="exact"/>
        <w:jc w:val="both"/>
        <w:rPr>
          <w:rFonts w:ascii="Times New Roman" w:eastAsia="Times New Roman" w:hAnsi="Times New Roman" w:cs="Times New Roman"/>
          <w:sz w:val="24"/>
          <w:szCs w:val="24"/>
        </w:rPr>
      </w:pPr>
    </w:p>
    <w:p w:rsidR="00833AE7" w:rsidRPr="00117873" w:rsidRDefault="00833AE7"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A95212" w:rsidP="00301FEF">
      <w:pPr>
        <w:spacing w:line="0" w:lineRule="atLeast"/>
        <w:jc w:val="center"/>
        <w:rPr>
          <w:rFonts w:ascii="Times New Roman" w:eastAsia="Times New Roman" w:hAnsi="Times New Roman" w:cs="Times New Roman"/>
          <w:b/>
          <w:sz w:val="24"/>
          <w:szCs w:val="24"/>
        </w:rPr>
      </w:pPr>
      <w:bookmarkStart w:id="14" w:name="page26"/>
      <w:bookmarkEnd w:id="14"/>
      <w:r w:rsidRPr="00117873">
        <w:rPr>
          <w:rFonts w:ascii="Times New Roman" w:eastAsia="Times New Roman" w:hAnsi="Times New Roman" w:cs="Times New Roman"/>
          <w:b/>
          <w:sz w:val="24"/>
          <w:szCs w:val="24"/>
        </w:rPr>
        <w:t>ANEXO - IV</w:t>
      </w: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317" w:lineRule="exact"/>
        <w:jc w:val="both"/>
        <w:rPr>
          <w:rFonts w:ascii="Times New Roman" w:eastAsia="Times New Roman" w:hAnsi="Times New Roman" w:cs="Times New Roman"/>
          <w:sz w:val="24"/>
          <w:szCs w:val="24"/>
        </w:rPr>
      </w:pPr>
    </w:p>
    <w:p w:rsidR="000C5E3C" w:rsidRPr="00117873" w:rsidRDefault="00A95212" w:rsidP="009E3E37">
      <w:pPr>
        <w:spacing w:line="236" w:lineRule="auto"/>
        <w:ind w:left="4100" w:right="1300"/>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MODELO PADRÃO DE DECLARAÇÃO DE ENQUADRAMENTO – ME/EPP (papel timbrado da licitante)</w:t>
      </w:r>
    </w:p>
    <w:p w:rsidR="000C5E3C" w:rsidRPr="00117873" w:rsidRDefault="000C5E3C" w:rsidP="009E3E37">
      <w:pPr>
        <w:spacing w:line="200" w:lineRule="exact"/>
        <w:jc w:val="both"/>
        <w:rPr>
          <w:rFonts w:ascii="Times New Roman" w:eastAsia="Times New Roman" w:hAnsi="Times New Roman" w:cs="Times New Roman"/>
          <w:sz w:val="24"/>
          <w:szCs w:val="24"/>
        </w:rPr>
      </w:pPr>
    </w:p>
    <w:p w:rsidR="003E1661" w:rsidRPr="003E1661" w:rsidRDefault="003E1661" w:rsidP="003E1661">
      <w:pPr>
        <w:spacing w:before="240" w:after="120"/>
        <w:jc w:val="center"/>
        <w:rPr>
          <w:rFonts w:ascii="Times New Roman" w:eastAsia="Times New Roman" w:hAnsi="Times New Roman" w:cs="Times New Roman"/>
          <w:b/>
          <w:sz w:val="24"/>
          <w:lang w:eastAsia="en-US"/>
        </w:rPr>
      </w:pPr>
      <w:r w:rsidRPr="003E1661">
        <w:rPr>
          <w:rFonts w:ascii="Times New Roman" w:eastAsia="Times New Roman" w:hAnsi="Times New Roman" w:cs="Times New Roman"/>
          <w:b/>
          <w:sz w:val="24"/>
          <w:lang w:eastAsia="en-US"/>
        </w:rPr>
        <w:t>PREGÃO ELETRÔNICO Nº (XX/20</w:t>
      </w:r>
      <w:r w:rsidR="00140E8F">
        <w:rPr>
          <w:rFonts w:ascii="Times New Roman" w:eastAsia="Times New Roman" w:hAnsi="Times New Roman" w:cs="Times New Roman"/>
          <w:b/>
          <w:sz w:val="24"/>
          <w:lang w:eastAsia="en-US"/>
        </w:rPr>
        <w:t>2</w:t>
      </w:r>
      <w:r w:rsidR="00790516">
        <w:rPr>
          <w:rFonts w:ascii="Times New Roman" w:eastAsia="Times New Roman" w:hAnsi="Times New Roman" w:cs="Times New Roman"/>
          <w:b/>
          <w:sz w:val="24"/>
          <w:lang w:eastAsia="en-US"/>
        </w:rPr>
        <w:t>1</w:t>
      </w:r>
      <w:r w:rsidRPr="003E1661">
        <w:rPr>
          <w:rFonts w:ascii="Times New Roman" w:eastAsia="Times New Roman" w:hAnsi="Times New Roman" w:cs="Times New Roman"/>
          <w:b/>
          <w:sz w:val="24"/>
          <w:lang w:eastAsia="en-US"/>
        </w:rPr>
        <w:t xml:space="preserve"> - PM</w:t>
      </w:r>
      <w:r w:rsidR="00140E8F">
        <w:rPr>
          <w:rFonts w:ascii="Times New Roman" w:eastAsia="Times New Roman" w:hAnsi="Times New Roman" w:cs="Times New Roman"/>
          <w:b/>
          <w:sz w:val="24"/>
          <w:lang w:eastAsia="en-US"/>
        </w:rPr>
        <w:t>R</w:t>
      </w:r>
      <w:r w:rsidRPr="003E1661">
        <w:rPr>
          <w:rFonts w:ascii="Times New Roman" w:eastAsia="Times New Roman" w:hAnsi="Times New Roman" w:cs="Times New Roman"/>
          <w:b/>
          <w:sz w:val="24"/>
          <w:lang w:eastAsia="en-US"/>
        </w:rPr>
        <w:t>)</w:t>
      </w:r>
    </w:p>
    <w:p w:rsidR="000C5E3C" w:rsidRPr="00117873" w:rsidRDefault="000C5E3C" w:rsidP="00542300">
      <w:pPr>
        <w:spacing w:line="364" w:lineRule="exact"/>
        <w:jc w:val="both"/>
        <w:rPr>
          <w:rFonts w:ascii="Times New Roman" w:eastAsia="Times New Roman" w:hAnsi="Times New Roman" w:cs="Times New Roman"/>
          <w:sz w:val="24"/>
          <w:szCs w:val="24"/>
        </w:rPr>
      </w:pPr>
    </w:p>
    <w:p w:rsidR="003E1661" w:rsidRPr="003E1661" w:rsidRDefault="003E1661" w:rsidP="00542300">
      <w:pPr>
        <w:autoSpaceDE w:val="0"/>
        <w:autoSpaceDN w:val="0"/>
        <w:adjustRightInd w:val="0"/>
        <w:jc w:val="both"/>
        <w:rPr>
          <w:rFonts w:ascii="Times New Roman" w:eastAsia="Times New Roman" w:hAnsi="Times New Roman" w:cs="Times New Roman"/>
          <w:sz w:val="24"/>
          <w:szCs w:val="24"/>
        </w:rPr>
      </w:pPr>
      <w:r w:rsidRPr="003E1661">
        <w:rPr>
          <w:rFonts w:ascii="Times New Roman" w:eastAsia="Times New Roman" w:hAnsi="Times New Roman" w:cs="Times New Roman"/>
          <w:sz w:val="24"/>
          <w:szCs w:val="24"/>
        </w:rPr>
        <w:t xml:space="preserve">Modelo de declaração de enquadramento em regime de tributação de Micro Empresa ou Empresa de Pequeno Porte (na hipótese do licitante ser uma ME ou EPP). </w:t>
      </w:r>
    </w:p>
    <w:p w:rsidR="003E1661" w:rsidRPr="003E1661" w:rsidRDefault="003E1661" w:rsidP="00542300">
      <w:pPr>
        <w:autoSpaceDE w:val="0"/>
        <w:autoSpaceDN w:val="0"/>
        <w:adjustRightInd w:val="0"/>
        <w:jc w:val="both"/>
        <w:rPr>
          <w:rFonts w:ascii="Times New Roman" w:eastAsia="Times New Roman" w:hAnsi="Times New Roman" w:cs="Times New Roman"/>
          <w:sz w:val="24"/>
          <w:szCs w:val="24"/>
        </w:rPr>
      </w:pPr>
    </w:p>
    <w:p w:rsidR="003E1661" w:rsidRPr="003E1661" w:rsidRDefault="003E1661" w:rsidP="00542300">
      <w:pPr>
        <w:autoSpaceDE w:val="0"/>
        <w:autoSpaceDN w:val="0"/>
        <w:adjustRightInd w:val="0"/>
        <w:jc w:val="both"/>
        <w:rPr>
          <w:rFonts w:ascii="Times New Roman" w:eastAsia="Times New Roman" w:hAnsi="Times New Roman" w:cs="Times New Roman"/>
          <w:sz w:val="24"/>
          <w:szCs w:val="24"/>
        </w:rPr>
      </w:pPr>
      <w:r w:rsidRPr="003E1661">
        <w:rPr>
          <w:rFonts w:ascii="Times New Roman" w:eastAsia="Times New Roman" w:hAnsi="Times New Roman" w:cs="Times New Roman"/>
          <w:sz w:val="24"/>
          <w:szCs w:val="24"/>
        </w:rPr>
        <w:t xml:space="preserve">(Nome da Empresa), CNPJ/MF Nº., sediada, (Endereço Completo) </w:t>
      </w:r>
      <w:proofErr w:type="gramStart"/>
      <w:r w:rsidRPr="003E1661">
        <w:rPr>
          <w:rFonts w:ascii="Times New Roman" w:eastAsia="Times New Roman" w:hAnsi="Times New Roman" w:cs="Times New Roman"/>
          <w:sz w:val="24"/>
          <w:szCs w:val="24"/>
        </w:rPr>
        <w:t>Declaro(</w:t>
      </w:r>
      <w:proofErr w:type="gramEnd"/>
      <w:r w:rsidRPr="003E1661">
        <w:rPr>
          <w:rFonts w:ascii="Times New Roman" w:eastAsia="Times New Roman" w:hAnsi="Times New Roman" w:cs="Times New Roman"/>
          <w:sz w:val="24"/>
          <w:szCs w:val="24"/>
        </w:rPr>
        <w:t xml:space="preserve">amos) para todos os fins de direito, conforme disposto na Lei Complementar 123, de 14 de dezembro de 2006, sob as sanções administrativas cabíveis e sob as penas da lei, que esta Empresa, na presente data, enquadra-se como: </w:t>
      </w:r>
    </w:p>
    <w:p w:rsidR="003E1661" w:rsidRPr="003E1661" w:rsidRDefault="003E1661" w:rsidP="00542300">
      <w:pPr>
        <w:autoSpaceDE w:val="0"/>
        <w:autoSpaceDN w:val="0"/>
        <w:adjustRightInd w:val="0"/>
        <w:jc w:val="both"/>
        <w:rPr>
          <w:rFonts w:ascii="Times New Roman" w:eastAsia="Times New Roman" w:hAnsi="Times New Roman" w:cs="Times New Roman"/>
          <w:sz w:val="24"/>
          <w:szCs w:val="24"/>
        </w:rPr>
      </w:pPr>
    </w:p>
    <w:p w:rsidR="003E1661" w:rsidRPr="003E1661" w:rsidRDefault="003E1661" w:rsidP="00542300">
      <w:pPr>
        <w:autoSpaceDE w:val="0"/>
        <w:autoSpaceDN w:val="0"/>
        <w:adjustRightInd w:val="0"/>
        <w:jc w:val="both"/>
        <w:rPr>
          <w:rFonts w:ascii="Times New Roman" w:eastAsia="Times New Roman" w:hAnsi="Times New Roman" w:cs="Times New Roman"/>
          <w:sz w:val="24"/>
          <w:szCs w:val="24"/>
        </w:rPr>
      </w:pPr>
      <w:proofErr w:type="gramStart"/>
      <w:r w:rsidRPr="003E1661">
        <w:rPr>
          <w:rFonts w:ascii="Times New Roman" w:eastAsia="Times New Roman" w:hAnsi="Times New Roman" w:cs="Times New Roman"/>
          <w:sz w:val="24"/>
          <w:szCs w:val="24"/>
        </w:rPr>
        <w:t>( )</w:t>
      </w:r>
      <w:proofErr w:type="gramEnd"/>
      <w:r w:rsidRPr="003E1661">
        <w:rPr>
          <w:rFonts w:ascii="Times New Roman" w:eastAsia="Times New Roman" w:hAnsi="Times New Roman" w:cs="Times New Roman"/>
          <w:sz w:val="24"/>
          <w:szCs w:val="24"/>
        </w:rPr>
        <w:t xml:space="preserve"> - MICROEMPRESA, conforme inciso I do artigo 3º da Lei Complementar nº. 123, de 14/12/2006. </w:t>
      </w:r>
    </w:p>
    <w:p w:rsidR="003E1661" w:rsidRPr="003E1661" w:rsidRDefault="003E1661" w:rsidP="00542300">
      <w:pPr>
        <w:autoSpaceDE w:val="0"/>
        <w:autoSpaceDN w:val="0"/>
        <w:adjustRightInd w:val="0"/>
        <w:jc w:val="both"/>
        <w:rPr>
          <w:rFonts w:ascii="Times New Roman" w:eastAsia="Times New Roman" w:hAnsi="Times New Roman" w:cs="Times New Roman"/>
          <w:sz w:val="24"/>
          <w:szCs w:val="24"/>
        </w:rPr>
      </w:pPr>
      <w:proofErr w:type="gramStart"/>
      <w:r w:rsidRPr="003E1661">
        <w:rPr>
          <w:rFonts w:ascii="Times New Roman" w:eastAsia="Times New Roman" w:hAnsi="Times New Roman" w:cs="Times New Roman"/>
          <w:sz w:val="24"/>
          <w:szCs w:val="24"/>
        </w:rPr>
        <w:t>( )</w:t>
      </w:r>
      <w:proofErr w:type="gramEnd"/>
      <w:r w:rsidRPr="003E1661">
        <w:rPr>
          <w:rFonts w:ascii="Times New Roman" w:eastAsia="Times New Roman" w:hAnsi="Times New Roman" w:cs="Times New Roman"/>
          <w:sz w:val="24"/>
          <w:szCs w:val="24"/>
        </w:rPr>
        <w:t xml:space="preserve"> - EMPRESA DE PEQUENO PORTE, conforme inciso II do artigo 3º da Lei Complementar nº. 123, de 14/12/2006. </w:t>
      </w:r>
    </w:p>
    <w:p w:rsidR="003E1661" w:rsidRPr="003E1661" w:rsidRDefault="003E1661" w:rsidP="00542300">
      <w:pPr>
        <w:autoSpaceDE w:val="0"/>
        <w:autoSpaceDN w:val="0"/>
        <w:adjustRightInd w:val="0"/>
        <w:jc w:val="both"/>
        <w:rPr>
          <w:rFonts w:ascii="Times New Roman" w:eastAsia="Times New Roman" w:hAnsi="Times New Roman" w:cs="Times New Roman"/>
          <w:sz w:val="24"/>
          <w:szCs w:val="24"/>
        </w:rPr>
      </w:pPr>
      <w:proofErr w:type="gramStart"/>
      <w:r w:rsidRPr="003E1661">
        <w:rPr>
          <w:rFonts w:ascii="Times New Roman" w:eastAsia="Times New Roman" w:hAnsi="Times New Roman" w:cs="Times New Roman"/>
          <w:sz w:val="24"/>
          <w:szCs w:val="24"/>
        </w:rPr>
        <w:t>( )</w:t>
      </w:r>
      <w:proofErr w:type="gramEnd"/>
      <w:r w:rsidRPr="003E1661">
        <w:rPr>
          <w:rFonts w:ascii="Times New Roman" w:eastAsia="Times New Roman" w:hAnsi="Times New Roman" w:cs="Times New Roman"/>
          <w:sz w:val="24"/>
          <w:szCs w:val="24"/>
        </w:rPr>
        <w:t xml:space="preserve"> - COOPERATIVA, conforme disposto no art. 34, da Lei 11.488, de 15 de junho de 2007. </w:t>
      </w:r>
    </w:p>
    <w:p w:rsidR="003E1661" w:rsidRPr="003E1661" w:rsidRDefault="003E1661" w:rsidP="00542300">
      <w:pPr>
        <w:autoSpaceDE w:val="0"/>
        <w:autoSpaceDN w:val="0"/>
        <w:adjustRightInd w:val="0"/>
        <w:jc w:val="both"/>
        <w:rPr>
          <w:rFonts w:ascii="Times New Roman" w:eastAsia="Times New Roman" w:hAnsi="Times New Roman" w:cs="Times New Roman"/>
          <w:sz w:val="24"/>
          <w:szCs w:val="24"/>
        </w:rPr>
      </w:pPr>
      <w:proofErr w:type="gramStart"/>
      <w:r w:rsidRPr="003E1661">
        <w:rPr>
          <w:rFonts w:ascii="Times New Roman" w:eastAsia="Times New Roman" w:hAnsi="Times New Roman" w:cs="Times New Roman"/>
          <w:sz w:val="24"/>
          <w:szCs w:val="24"/>
        </w:rPr>
        <w:t>( )</w:t>
      </w:r>
      <w:proofErr w:type="gramEnd"/>
      <w:r w:rsidRPr="003E1661">
        <w:rPr>
          <w:rFonts w:ascii="Times New Roman" w:eastAsia="Times New Roman" w:hAnsi="Times New Roman" w:cs="Times New Roman"/>
          <w:sz w:val="24"/>
          <w:szCs w:val="24"/>
        </w:rPr>
        <w:t xml:space="preserve"> – MEI – MICROEMPREENDEDOR INDIVIDUAL, conforme art. 18-E, §2º, Lei Complementar nº. 123/2.006.</w:t>
      </w:r>
    </w:p>
    <w:p w:rsidR="003E1661" w:rsidRPr="003E1661" w:rsidRDefault="003E1661" w:rsidP="00542300">
      <w:pPr>
        <w:autoSpaceDE w:val="0"/>
        <w:autoSpaceDN w:val="0"/>
        <w:adjustRightInd w:val="0"/>
        <w:jc w:val="both"/>
        <w:rPr>
          <w:rFonts w:ascii="Times New Roman" w:eastAsia="Times New Roman" w:hAnsi="Times New Roman" w:cs="Times New Roman"/>
          <w:sz w:val="24"/>
          <w:szCs w:val="24"/>
        </w:rPr>
      </w:pPr>
    </w:p>
    <w:p w:rsidR="003E1661" w:rsidRPr="003E1661" w:rsidRDefault="003E1661" w:rsidP="00542300">
      <w:pPr>
        <w:autoSpaceDE w:val="0"/>
        <w:autoSpaceDN w:val="0"/>
        <w:adjustRightInd w:val="0"/>
        <w:jc w:val="both"/>
        <w:rPr>
          <w:rFonts w:ascii="Times New Roman" w:eastAsia="Times New Roman" w:hAnsi="Times New Roman" w:cs="Times New Roman"/>
          <w:sz w:val="24"/>
          <w:szCs w:val="24"/>
        </w:rPr>
      </w:pPr>
      <w:r w:rsidRPr="003E1661">
        <w:rPr>
          <w:rFonts w:ascii="Times New Roman" w:eastAsia="Times New Roman" w:hAnsi="Times New Roman" w:cs="Times New Roman"/>
          <w:sz w:val="24"/>
          <w:szCs w:val="24"/>
        </w:rPr>
        <w:t>Declara, ainda, que a empresa está excluída das vedações constantes do parágrafo 4º. do artigo 3º da Lei Complementar nº. 123, de 14 de dezembro de 2006.</w:t>
      </w:r>
    </w:p>
    <w:p w:rsidR="003E1661" w:rsidRPr="003E1661" w:rsidRDefault="003E1661" w:rsidP="003E1661">
      <w:pPr>
        <w:autoSpaceDE w:val="0"/>
        <w:autoSpaceDN w:val="0"/>
        <w:adjustRightInd w:val="0"/>
        <w:rPr>
          <w:rFonts w:ascii="Times New Roman" w:eastAsia="Times New Roman" w:hAnsi="Times New Roman" w:cs="Times New Roman"/>
          <w:sz w:val="24"/>
          <w:szCs w:val="24"/>
        </w:rPr>
      </w:pPr>
    </w:p>
    <w:p w:rsidR="003E1661" w:rsidRPr="003E1661" w:rsidRDefault="003E1661" w:rsidP="003E1661">
      <w:pPr>
        <w:autoSpaceDE w:val="0"/>
        <w:autoSpaceDN w:val="0"/>
        <w:adjustRightInd w:val="0"/>
        <w:rPr>
          <w:rFonts w:ascii="Times New Roman" w:eastAsia="Times New Roman" w:hAnsi="Times New Roman" w:cs="Times New Roman"/>
          <w:sz w:val="24"/>
          <w:szCs w:val="24"/>
        </w:rPr>
      </w:pPr>
      <w:r w:rsidRPr="003E1661">
        <w:rPr>
          <w:rFonts w:ascii="Times New Roman" w:eastAsia="Times New Roman" w:hAnsi="Times New Roman" w:cs="Times New Roman"/>
          <w:sz w:val="24"/>
          <w:szCs w:val="24"/>
        </w:rPr>
        <w:t>(Local e Data)</w:t>
      </w:r>
    </w:p>
    <w:p w:rsidR="003E1661" w:rsidRPr="003E1661" w:rsidRDefault="003E1661" w:rsidP="003E1661">
      <w:pPr>
        <w:autoSpaceDE w:val="0"/>
        <w:autoSpaceDN w:val="0"/>
        <w:adjustRightInd w:val="0"/>
        <w:rPr>
          <w:rFonts w:ascii="Times New Roman" w:eastAsia="Times New Roman" w:hAnsi="Times New Roman" w:cs="Times New Roman"/>
          <w:sz w:val="24"/>
          <w:szCs w:val="24"/>
        </w:rPr>
      </w:pPr>
    </w:p>
    <w:p w:rsidR="003E1661" w:rsidRPr="003E1661" w:rsidRDefault="003E1661" w:rsidP="003E1661">
      <w:pPr>
        <w:autoSpaceDE w:val="0"/>
        <w:autoSpaceDN w:val="0"/>
        <w:adjustRightInd w:val="0"/>
        <w:rPr>
          <w:rFonts w:ascii="Times New Roman" w:eastAsia="Times New Roman" w:hAnsi="Times New Roman" w:cs="Times New Roman"/>
          <w:sz w:val="24"/>
          <w:szCs w:val="24"/>
        </w:rPr>
      </w:pPr>
    </w:p>
    <w:p w:rsidR="003E1661" w:rsidRPr="003E1661" w:rsidRDefault="003E1661" w:rsidP="003E1661">
      <w:pPr>
        <w:spacing w:before="240" w:after="120"/>
        <w:jc w:val="center"/>
        <w:rPr>
          <w:rFonts w:ascii="Times New Roman" w:eastAsia="Times New Roman" w:hAnsi="Times New Roman" w:cs="Times New Roman"/>
          <w:b/>
          <w:bCs/>
          <w:i/>
          <w:iCs/>
          <w:sz w:val="24"/>
          <w:szCs w:val="24"/>
        </w:rPr>
      </w:pPr>
      <w:r w:rsidRPr="003E1661">
        <w:rPr>
          <w:rFonts w:ascii="Times New Roman" w:eastAsia="Times New Roman" w:hAnsi="Times New Roman" w:cs="Times New Roman"/>
          <w:sz w:val="24"/>
          <w:szCs w:val="24"/>
        </w:rPr>
        <w:t>(Nome e Número da Carteira de Identidade do Declarante)</w:t>
      </w:r>
    </w:p>
    <w:p w:rsidR="003E1661" w:rsidRPr="003E1661" w:rsidRDefault="003E1661" w:rsidP="003E1661">
      <w:pPr>
        <w:ind w:left="3686" w:right="-1"/>
        <w:jc w:val="center"/>
        <w:rPr>
          <w:rFonts w:ascii="Times New Roman" w:eastAsia="Times New Roman" w:hAnsi="Times New Roman" w:cs="Times New Roman"/>
          <w:sz w:val="24"/>
          <w:szCs w:val="24"/>
        </w:rPr>
      </w:pPr>
    </w:p>
    <w:p w:rsidR="003E1661" w:rsidRPr="003E1661" w:rsidRDefault="003E1661" w:rsidP="003E1661">
      <w:pPr>
        <w:ind w:right="-1"/>
        <w:jc w:val="center"/>
        <w:rPr>
          <w:rFonts w:ascii="Times New Roman" w:eastAsia="Times New Roman" w:hAnsi="Times New Roman" w:cs="Times New Roman"/>
          <w:sz w:val="24"/>
          <w:szCs w:val="24"/>
        </w:rPr>
      </w:pPr>
    </w:p>
    <w:p w:rsidR="003E1661" w:rsidRPr="003E1661" w:rsidRDefault="003E1661" w:rsidP="003E1661">
      <w:pPr>
        <w:ind w:right="-1"/>
        <w:jc w:val="center"/>
        <w:rPr>
          <w:rFonts w:ascii="Times New Roman" w:eastAsia="Times New Roman" w:hAnsi="Times New Roman" w:cs="Times New Roman"/>
          <w:sz w:val="24"/>
          <w:szCs w:val="24"/>
        </w:rPr>
      </w:pPr>
    </w:p>
    <w:p w:rsidR="003E1661" w:rsidRPr="003E1661" w:rsidRDefault="003E1661" w:rsidP="003E1661">
      <w:pPr>
        <w:keepNext/>
        <w:ind w:right="277"/>
        <w:outlineLvl w:val="3"/>
        <w:rPr>
          <w:rFonts w:ascii="Times New Roman" w:eastAsia="Times New Roman" w:hAnsi="Times New Roman" w:cs="Times New Roman"/>
          <w:b/>
          <w:bCs/>
          <w:sz w:val="24"/>
          <w:szCs w:val="24"/>
        </w:rPr>
      </w:pPr>
      <w:r w:rsidRPr="003E1661">
        <w:rPr>
          <w:rFonts w:ascii="Times New Roman" w:eastAsia="Times New Roman" w:hAnsi="Times New Roman" w:cs="Times New Roman"/>
          <w:b/>
          <w:bCs/>
          <w:sz w:val="24"/>
          <w:szCs w:val="24"/>
        </w:rPr>
        <w:t>Nome da empresa proponente</w:t>
      </w:r>
    </w:p>
    <w:p w:rsidR="003E1661" w:rsidRPr="003E1661" w:rsidRDefault="003E1661" w:rsidP="003E1661">
      <w:pPr>
        <w:keepNext/>
        <w:ind w:right="277"/>
        <w:outlineLvl w:val="3"/>
        <w:rPr>
          <w:rFonts w:ascii="Times New Roman" w:eastAsia="Times New Roman" w:hAnsi="Times New Roman" w:cs="Times New Roman"/>
          <w:b/>
          <w:bCs/>
          <w:sz w:val="24"/>
          <w:szCs w:val="24"/>
        </w:rPr>
      </w:pPr>
      <w:r w:rsidRPr="003E1661">
        <w:rPr>
          <w:rFonts w:ascii="Times New Roman" w:eastAsia="Times New Roman" w:hAnsi="Times New Roman" w:cs="Times New Roman"/>
          <w:b/>
          <w:bCs/>
          <w:sz w:val="24"/>
          <w:szCs w:val="24"/>
        </w:rPr>
        <w:t>Número do CNPJ</w:t>
      </w:r>
    </w:p>
    <w:p w:rsidR="003E1661" w:rsidRPr="003E1661" w:rsidRDefault="003E1661" w:rsidP="003E1661">
      <w:pPr>
        <w:rPr>
          <w:rFonts w:ascii="Times New Roman" w:eastAsia="Times New Roman" w:hAnsi="Times New Roman" w:cs="Times New Roman"/>
          <w:b/>
          <w:sz w:val="24"/>
          <w:szCs w:val="24"/>
        </w:rPr>
      </w:pPr>
      <w:r w:rsidRPr="003E1661">
        <w:rPr>
          <w:rFonts w:ascii="Times New Roman" w:eastAsia="Times New Roman" w:hAnsi="Times New Roman" w:cs="Times New Roman"/>
          <w:b/>
          <w:sz w:val="24"/>
          <w:szCs w:val="24"/>
        </w:rPr>
        <w:t>Endereço completo</w:t>
      </w:r>
    </w:p>
    <w:p w:rsidR="003E1661" w:rsidRPr="003E1661" w:rsidRDefault="003E1661" w:rsidP="003E1661">
      <w:pPr>
        <w:widowControl w:val="0"/>
        <w:autoSpaceDE w:val="0"/>
        <w:autoSpaceDN w:val="0"/>
        <w:adjustRightInd w:val="0"/>
        <w:jc w:val="both"/>
        <w:rPr>
          <w:rFonts w:ascii="Arial" w:eastAsia="Times New Roman" w:hAnsi="Arial"/>
          <w:lang w:eastAsia="en-US"/>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833AE7" w:rsidRPr="00117873" w:rsidRDefault="00833AE7" w:rsidP="00833AE7">
      <w:pPr>
        <w:spacing w:line="360" w:lineRule="auto"/>
        <w:jc w:val="both"/>
        <w:rPr>
          <w:rFonts w:ascii="Times New Roman" w:eastAsia="Times New Roman" w:hAnsi="Times New Roman" w:cs="Times New Roman"/>
          <w:sz w:val="24"/>
          <w:szCs w:val="24"/>
        </w:rPr>
      </w:pPr>
      <w:r w:rsidRPr="00117873">
        <w:rPr>
          <w:rFonts w:ascii="Times New Roman" w:eastAsia="Times New Roman" w:hAnsi="Times New Roman" w:cs="Times New Roman"/>
          <w:b/>
          <w:sz w:val="24"/>
          <w:szCs w:val="24"/>
        </w:rPr>
        <w:t xml:space="preserve">EDITAL DE PREGÃO Nº </w:t>
      </w:r>
      <w:r w:rsidR="00D15E74">
        <w:rPr>
          <w:rFonts w:ascii="Times New Roman" w:eastAsia="Times New Roman" w:hAnsi="Times New Roman" w:cs="Times New Roman"/>
          <w:sz w:val="24"/>
          <w:szCs w:val="24"/>
        </w:rPr>
        <w:t>013/2021</w:t>
      </w:r>
    </w:p>
    <w:p w:rsidR="00833AE7" w:rsidRPr="00117873" w:rsidRDefault="00833AE7" w:rsidP="00833AE7">
      <w:pPr>
        <w:spacing w:line="360" w:lineRule="auto"/>
        <w:jc w:val="both"/>
        <w:rPr>
          <w:rFonts w:ascii="Times New Roman" w:eastAsia="Times New Roman" w:hAnsi="Times New Roman" w:cs="Times New Roman"/>
          <w:sz w:val="24"/>
          <w:szCs w:val="24"/>
        </w:rPr>
      </w:pPr>
      <w:r w:rsidRPr="00117873">
        <w:rPr>
          <w:rFonts w:ascii="Times New Roman" w:eastAsia="Times New Roman" w:hAnsi="Times New Roman" w:cs="Times New Roman"/>
          <w:b/>
          <w:sz w:val="24"/>
          <w:szCs w:val="24"/>
        </w:rPr>
        <w:t xml:space="preserve">PROCESSO ADMINISTRATIVO Nº </w:t>
      </w:r>
      <w:r w:rsidR="00977AFA">
        <w:rPr>
          <w:rFonts w:ascii="Times New Roman" w:eastAsia="Times New Roman" w:hAnsi="Times New Roman" w:cs="Times New Roman"/>
          <w:sz w:val="24"/>
          <w:szCs w:val="24"/>
        </w:rPr>
        <w:t>0</w:t>
      </w:r>
      <w:r w:rsidR="001C6270">
        <w:rPr>
          <w:rFonts w:ascii="Times New Roman" w:eastAsia="Times New Roman" w:hAnsi="Times New Roman" w:cs="Times New Roman"/>
          <w:sz w:val="24"/>
          <w:szCs w:val="24"/>
        </w:rPr>
        <w:t>1</w:t>
      </w:r>
      <w:r w:rsidR="00977AFA">
        <w:rPr>
          <w:rFonts w:ascii="Times New Roman" w:eastAsia="Times New Roman" w:hAnsi="Times New Roman" w:cs="Times New Roman"/>
          <w:sz w:val="24"/>
          <w:szCs w:val="24"/>
        </w:rPr>
        <w:t>8/2021</w:t>
      </w:r>
    </w:p>
    <w:p w:rsidR="00833AE7" w:rsidRPr="00117873" w:rsidRDefault="00833AE7" w:rsidP="00833AE7">
      <w:pPr>
        <w:spacing w:line="360" w:lineRule="auto"/>
        <w:jc w:val="both"/>
        <w:rPr>
          <w:rFonts w:ascii="Times New Roman" w:eastAsia="Times New Roman" w:hAnsi="Times New Roman" w:cs="Times New Roman"/>
          <w:sz w:val="24"/>
          <w:szCs w:val="24"/>
        </w:rPr>
      </w:pPr>
      <w:r w:rsidRPr="00117873">
        <w:rPr>
          <w:rFonts w:ascii="Times New Roman" w:eastAsia="Times New Roman" w:hAnsi="Times New Roman" w:cs="Times New Roman"/>
          <w:b/>
          <w:sz w:val="24"/>
          <w:szCs w:val="24"/>
        </w:rPr>
        <w:t xml:space="preserve">MODALIDADE: </w:t>
      </w:r>
      <w:r w:rsidRPr="00117873">
        <w:rPr>
          <w:rFonts w:ascii="Times New Roman" w:eastAsia="Times New Roman" w:hAnsi="Times New Roman" w:cs="Times New Roman"/>
          <w:sz w:val="24"/>
          <w:szCs w:val="24"/>
        </w:rPr>
        <w:t>PREGÃO ELETRÔNICO</w:t>
      </w:r>
    </w:p>
    <w:p w:rsidR="00833AE7" w:rsidRPr="00117873" w:rsidRDefault="00833AE7" w:rsidP="00833AE7">
      <w:pPr>
        <w:spacing w:line="360" w:lineRule="auto"/>
        <w:jc w:val="both"/>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 xml:space="preserve">TIPO: MENOR PREÇO </w:t>
      </w:r>
      <w:r>
        <w:rPr>
          <w:rFonts w:ascii="Times New Roman" w:eastAsia="Times New Roman" w:hAnsi="Times New Roman" w:cs="Times New Roman"/>
          <w:b/>
          <w:sz w:val="24"/>
          <w:szCs w:val="24"/>
        </w:rPr>
        <w:t xml:space="preserve">POR </w:t>
      </w:r>
      <w:r w:rsidR="001C6270">
        <w:rPr>
          <w:rFonts w:ascii="Times New Roman" w:eastAsia="Times New Roman" w:hAnsi="Times New Roman" w:cs="Times New Roman"/>
          <w:b/>
          <w:sz w:val="24"/>
          <w:szCs w:val="24"/>
        </w:rPr>
        <w:t>LOTE</w:t>
      </w:r>
    </w:p>
    <w:p w:rsidR="00833AE7" w:rsidRPr="00117873" w:rsidRDefault="00833AE7" w:rsidP="00833AE7">
      <w:pPr>
        <w:spacing w:line="265" w:lineRule="exact"/>
        <w:jc w:val="both"/>
        <w:rPr>
          <w:rFonts w:ascii="Times New Roman" w:eastAsia="Times New Roman" w:hAnsi="Times New Roman" w:cs="Times New Roman"/>
          <w:sz w:val="24"/>
          <w:szCs w:val="24"/>
        </w:rPr>
      </w:pPr>
    </w:p>
    <w:p w:rsidR="001C6270" w:rsidRDefault="00833AE7" w:rsidP="001C6270">
      <w:pPr>
        <w:tabs>
          <w:tab w:val="left" w:pos="1100"/>
        </w:tabs>
        <w:spacing w:line="235" w:lineRule="auto"/>
        <w:ind w:right="20"/>
        <w:jc w:val="both"/>
        <w:rPr>
          <w:rFonts w:ascii="Times New Roman" w:eastAsia="Times New Roman" w:hAnsi="Times New Roman" w:cs="Times New Roman"/>
          <w:b/>
          <w:sz w:val="24"/>
          <w:szCs w:val="24"/>
          <w:lang w:eastAsia="en-US"/>
        </w:rPr>
      </w:pPr>
      <w:r w:rsidRPr="00117873">
        <w:rPr>
          <w:rFonts w:ascii="Times New Roman" w:eastAsia="Times New Roman" w:hAnsi="Times New Roman" w:cs="Times New Roman"/>
          <w:b/>
          <w:sz w:val="24"/>
          <w:szCs w:val="24"/>
        </w:rPr>
        <w:t>OBJETO</w:t>
      </w:r>
      <w:r w:rsidRPr="00117873">
        <w:rPr>
          <w:rFonts w:ascii="Times New Roman" w:eastAsia="Times New Roman" w:hAnsi="Times New Roman" w:cs="Times New Roman"/>
          <w:sz w:val="24"/>
          <w:szCs w:val="24"/>
        </w:rPr>
        <w:t>:</w:t>
      </w:r>
      <w:r w:rsidRPr="00117873">
        <w:rPr>
          <w:rFonts w:ascii="Times New Roman" w:eastAsia="Times New Roman" w:hAnsi="Times New Roman" w:cs="Times New Roman"/>
          <w:b/>
          <w:sz w:val="24"/>
          <w:szCs w:val="24"/>
        </w:rPr>
        <w:tab/>
      </w:r>
      <w:r w:rsidR="001C6270" w:rsidRPr="00596D47">
        <w:rPr>
          <w:rFonts w:ascii="Times New Roman" w:eastAsia="Times New Roman" w:hAnsi="Times New Roman" w:cs="Times New Roman"/>
          <w:b/>
          <w:sz w:val="24"/>
          <w:szCs w:val="24"/>
          <w:lang w:eastAsia="en-US"/>
        </w:rPr>
        <w:t>REGISTRO DE PREÇOS PARA FUTURA E EVENTUAL CONTRATAÇÃO DE EMPRESA PARA FORNECIMENTO DE FILTROS, DESTINADAS A MANUTENÇÃO DA F</w:t>
      </w:r>
      <w:r w:rsidR="001C6270">
        <w:rPr>
          <w:rFonts w:ascii="Times New Roman" w:eastAsia="Times New Roman" w:hAnsi="Times New Roman" w:cs="Times New Roman"/>
          <w:b/>
          <w:sz w:val="24"/>
          <w:szCs w:val="24"/>
          <w:lang w:eastAsia="en-US"/>
        </w:rPr>
        <w:t>ROTA DO MUNICÍPIO DE RENASCENÇA.</w:t>
      </w:r>
    </w:p>
    <w:p w:rsidR="000C5E3C" w:rsidRPr="00117873" w:rsidRDefault="000C5E3C" w:rsidP="001C6270">
      <w:pPr>
        <w:tabs>
          <w:tab w:val="left" w:pos="1100"/>
        </w:tabs>
        <w:spacing w:line="235" w:lineRule="auto"/>
        <w:ind w:right="20"/>
        <w:jc w:val="both"/>
        <w:rPr>
          <w:rFonts w:ascii="Times New Roman" w:eastAsia="Times New Roman" w:hAnsi="Times New Roman" w:cs="Times New Roman"/>
          <w:sz w:val="24"/>
          <w:szCs w:val="24"/>
        </w:rPr>
      </w:pPr>
    </w:p>
    <w:p w:rsidR="000C5E3C" w:rsidRPr="00117873" w:rsidRDefault="000C5E3C" w:rsidP="009E3E37">
      <w:pPr>
        <w:spacing w:line="200" w:lineRule="exact"/>
        <w:jc w:val="both"/>
        <w:rPr>
          <w:rFonts w:ascii="Times New Roman" w:eastAsia="Times New Roman" w:hAnsi="Times New Roman" w:cs="Times New Roman"/>
          <w:sz w:val="24"/>
          <w:szCs w:val="24"/>
        </w:rPr>
      </w:pPr>
    </w:p>
    <w:p w:rsidR="000C5E3C" w:rsidRDefault="00A95212" w:rsidP="001235D7">
      <w:pPr>
        <w:pBdr>
          <w:top w:val="single" w:sz="4" w:space="1" w:color="auto"/>
          <w:bottom w:val="single" w:sz="4" w:space="1" w:color="auto"/>
        </w:pBdr>
        <w:spacing w:line="0" w:lineRule="atLeast"/>
        <w:ind w:right="20"/>
        <w:jc w:val="center"/>
        <w:rPr>
          <w:rFonts w:ascii="Times New Roman" w:eastAsia="Times New Roman" w:hAnsi="Times New Roman" w:cs="Times New Roman"/>
          <w:b/>
          <w:sz w:val="24"/>
          <w:szCs w:val="24"/>
        </w:rPr>
      </w:pPr>
      <w:bookmarkStart w:id="15" w:name="page27"/>
      <w:bookmarkEnd w:id="15"/>
      <w:r w:rsidRPr="00117873">
        <w:rPr>
          <w:rFonts w:ascii="Times New Roman" w:eastAsia="Times New Roman" w:hAnsi="Times New Roman" w:cs="Times New Roman"/>
          <w:b/>
          <w:sz w:val="24"/>
          <w:szCs w:val="24"/>
        </w:rPr>
        <w:t>ANEXO – VII</w:t>
      </w:r>
    </w:p>
    <w:p w:rsidR="001235D7" w:rsidRPr="00117873" w:rsidRDefault="001235D7" w:rsidP="00391943">
      <w:pPr>
        <w:spacing w:line="0" w:lineRule="atLeast"/>
        <w:ind w:right="20"/>
        <w:jc w:val="center"/>
        <w:rPr>
          <w:rFonts w:ascii="Times New Roman" w:eastAsia="Times New Roman" w:hAnsi="Times New Roman" w:cs="Times New Roman"/>
          <w:b/>
          <w:sz w:val="24"/>
          <w:szCs w:val="24"/>
        </w:rPr>
      </w:pPr>
    </w:p>
    <w:p w:rsidR="008B1124" w:rsidRPr="008B1124" w:rsidRDefault="008B1124" w:rsidP="008B1124">
      <w:pPr>
        <w:tabs>
          <w:tab w:val="left" w:pos="720"/>
        </w:tabs>
        <w:autoSpaceDE w:val="0"/>
        <w:autoSpaceDN w:val="0"/>
        <w:adjustRightInd w:val="0"/>
        <w:spacing w:line="360" w:lineRule="auto"/>
        <w:ind w:left="3827"/>
        <w:jc w:val="both"/>
        <w:rPr>
          <w:rFonts w:ascii="Times New Roman" w:eastAsia="Times New Roman" w:hAnsi="Times New Roman" w:cs="Times New Roman"/>
          <w:b/>
          <w:color w:val="000000"/>
          <w:sz w:val="24"/>
          <w:szCs w:val="24"/>
        </w:rPr>
      </w:pPr>
      <w:r w:rsidRPr="008B1124">
        <w:rPr>
          <w:rFonts w:ascii="Times New Roman" w:eastAsia="Times New Roman" w:hAnsi="Times New Roman" w:cs="Times New Roman"/>
          <w:b/>
          <w:color w:val="000000"/>
          <w:sz w:val="24"/>
          <w:szCs w:val="24"/>
        </w:rPr>
        <w:t>MINUTA DE ATA DE REGISTRO DE PREÇOS Nº _____/____.</w:t>
      </w:r>
    </w:p>
    <w:p w:rsidR="008B1124" w:rsidRPr="008B1124" w:rsidRDefault="008B1124" w:rsidP="008B1124">
      <w:pPr>
        <w:tabs>
          <w:tab w:val="left" w:pos="720"/>
        </w:tabs>
        <w:autoSpaceDE w:val="0"/>
        <w:autoSpaceDN w:val="0"/>
        <w:adjustRightInd w:val="0"/>
        <w:spacing w:line="360" w:lineRule="auto"/>
        <w:ind w:left="3827"/>
        <w:jc w:val="center"/>
        <w:rPr>
          <w:rFonts w:ascii="Times New Roman" w:eastAsia="Times New Roman" w:hAnsi="Times New Roman" w:cs="Times New Roman"/>
          <w:b/>
          <w:color w:val="000000"/>
          <w:sz w:val="24"/>
          <w:szCs w:val="24"/>
        </w:rPr>
      </w:pPr>
      <w:r w:rsidRPr="008B1124">
        <w:rPr>
          <w:rFonts w:ascii="Times New Roman" w:eastAsia="Times New Roman" w:hAnsi="Times New Roman" w:cs="Times New Roman"/>
          <w:b/>
          <w:color w:val="000000"/>
          <w:sz w:val="24"/>
          <w:szCs w:val="24"/>
        </w:rPr>
        <w:t xml:space="preserve">(Pregão </w:t>
      </w:r>
      <w:r w:rsidR="0083203C">
        <w:rPr>
          <w:rFonts w:ascii="Times New Roman" w:eastAsia="Times New Roman" w:hAnsi="Times New Roman" w:cs="Times New Roman"/>
          <w:b/>
          <w:color w:val="000000"/>
          <w:sz w:val="24"/>
          <w:szCs w:val="24"/>
        </w:rPr>
        <w:t>Eletrônico</w:t>
      </w:r>
      <w:r w:rsidRPr="008B1124">
        <w:rPr>
          <w:rFonts w:ascii="Times New Roman" w:eastAsia="Times New Roman" w:hAnsi="Times New Roman" w:cs="Times New Roman"/>
          <w:b/>
          <w:color w:val="000000"/>
          <w:sz w:val="24"/>
          <w:szCs w:val="24"/>
        </w:rPr>
        <w:t xml:space="preserve"> Nº </w:t>
      </w:r>
      <w:r w:rsidR="00D15E74">
        <w:rPr>
          <w:rFonts w:ascii="Times New Roman" w:eastAsia="Times New Roman" w:hAnsi="Times New Roman" w:cs="Times New Roman"/>
          <w:b/>
          <w:color w:val="000000"/>
          <w:sz w:val="24"/>
          <w:szCs w:val="24"/>
        </w:rPr>
        <w:t>013/2021</w:t>
      </w:r>
      <w:r w:rsidRPr="008B1124">
        <w:rPr>
          <w:rFonts w:ascii="Times New Roman" w:eastAsia="Times New Roman" w:hAnsi="Times New Roman" w:cs="Times New Roman"/>
          <w:b/>
          <w:color w:val="000000"/>
          <w:sz w:val="24"/>
          <w:szCs w:val="24"/>
        </w:rPr>
        <w:t xml:space="preserve"> - PMR)</w:t>
      </w:r>
    </w:p>
    <w:p w:rsidR="008B1124" w:rsidRPr="008B1124" w:rsidRDefault="008B1124" w:rsidP="008B1124">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rFonts w:ascii="Times New Roman" w:eastAsia="Times New Roman" w:hAnsi="Times New Roman" w:cs="Times New Roman"/>
          <w:sz w:val="24"/>
          <w:szCs w:val="24"/>
        </w:rPr>
      </w:pPr>
      <w:r w:rsidRPr="008B1124">
        <w:rPr>
          <w:rFonts w:ascii="Times New Roman" w:eastAsia="Times New Roman" w:hAnsi="Times New Roman" w:cs="Times New Roman"/>
          <w:sz w:val="24"/>
          <w:szCs w:val="24"/>
        </w:rPr>
        <w:t xml:space="preserve">Pelo presente instrumento, de um lado o </w:t>
      </w:r>
      <w:r w:rsidRPr="008B1124">
        <w:rPr>
          <w:rFonts w:ascii="Times New Roman" w:eastAsia="Times New Roman" w:hAnsi="Times New Roman" w:cs="Times New Roman"/>
          <w:b/>
          <w:bCs/>
          <w:sz w:val="24"/>
          <w:szCs w:val="24"/>
        </w:rPr>
        <w:t>MUNICÍPIO DE RENASCENÇA</w:t>
      </w:r>
      <w:r w:rsidRPr="008B1124">
        <w:rPr>
          <w:rFonts w:ascii="Times New Roman" w:eastAsia="Times New Roman" w:hAnsi="Times New Roman" w:cs="Times New Roman"/>
          <w:sz w:val="24"/>
          <w:szCs w:val="24"/>
        </w:rPr>
        <w:t xml:space="preserve">, Estado do Paraná, neste ato representado pelo Sr. </w:t>
      </w:r>
      <w:r w:rsidR="001235D7">
        <w:rPr>
          <w:rFonts w:ascii="Times New Roman" w:eastAsia="Times New Roman" w:hAnsi="Times New Roman" w:cs="Times New Roman"/>
          <w:sz w:val="24"/>
          <w:szCs w:val="24"/>
        </w:rPr>
        <w:t>IDALIR JOÃO ZANELLA</w:t>
      </w:r>
      <w:r w:rsidRPr="008B1124">
        <w:rPr>
          <w:rFonts w:ascii="Times New Roman" w:eastAsia="Times New Roman" w:hAnsi="Times New Roman" w:cs="Times New Roman"/>
          <w:sz w:val="24"/>
          <w:szCs w:val="24"/>
        </w:rPr>
        <w:t xml:space="preserve">, portador do RG nº .........................../PR e CPF sob nº ................................, Prefeito Municipal, de ora em diante denominado simplesmente de CONTRATANTE e de outro lado a empresa ..........................., CNPJ/MF nº ...................., com sede à Rua..................... , Cidade de ....................., Estado do ......................., aqui denominada simplesmente de CONTRATADA estando as partes sujeitas às normas da Lei 8.666 de 21 de junho de 1993, e subsequentes alterações, obedecidas as condições estabelecidas na licitação realizada na modalidade </w:t>
      </w:r>
      <w:r w:rsidRPr="008B1124">
        <w:rPr>
          <w:rFonts w:ascii="Times New Roman" w:eastAsia="Times New Roman" w:hAnsi="Times New Roman" w:cs="Times New Roman"/>
          <w:b/>
          <w:bCs/>
          <w:sz w:val="24"/>
          <w:szCs w:val="24"/>
        </w:rPr>
        <w:t xml:space="preserve">PREGÃO </w:t>
      </w:r>
      <w:r w:rsidR="00140E8F">
        <w:rPr>
          <w:rFonts w:ascii="Times New Roman" w:eastAsia="Times New Roman" w:hAnsi="Times New Roman" w:cs="Times New Roman"/>
          <w:b/>
          <w:bCs/>
          <w:sz w:val="24"/>
          <w:szCs w:val="24"/>
        </w:rPr>
        <w:t>ELETRÔNICO</w:t>
      </w:r>
      <w:r w:rsidRPr="008B1124">
        <w:rPr>
          <w:rFonts w:ascii="Times New Roman" w:eastAsia="Times New Roman" w:hAnsi="Times New Roman" w:cs="Times New Roman"/>
          <w:b/>
          <w:bCs/>
          <w:sz w:val="24"/>
          <w:szCs w:val="24"/>
        </w:rPr>
        <w:t xml:space="preserve"> Nº ___/20</w:t>
      </w:r>
      <w:r w:rsidR="00140E8F">
        <w:rPr>
          <w:rFonts w:ascii="Times New Roman" w:eastAsia="Times New Roman" w:hAnsi="Times New Roman" w:cs="Times New Roman"/>
          <w:b/>
          <w:bCs/>
          <w:sz w:val="24"/>
          <w:szCs w:val="24"/>
        </w:rPr>
        <w:t>2</w:t>
      </w:r>
      <w:r w:rsidR="001235D7">
        <w:rPr>
          <w:rFonts w:ascii="Times New Roman" w:eastAsia="Times New Roman" w:hAnsi="Times New Roman" w:cs="Times New Roman"/>
          <w:b/>
          <w:bCs/>
          <w:sz w:val="24"/>
          <w:szCs w:val="24"/>
        </w:rPr>
        <w:t>1</w:t>
      </w:r>
      <w:r w:rsidRPr="008B1124">
        <w:rPr>
          <w:rFonts w:ascii="Times New Roman" w:eastAsia="Times New Roman" w:hAnsi="Times New Roman" w:cs="Times New Roman"/>
          <w:sz w:val="24"/>
          <w:szCs w:val="24"/>
        </w:rPr>
        <w:t>, em face da classificação das propostas apresentadas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8B1124" w:rsidRPr="008B1124" w:rsidRDefault="008B1124" w:rsidP="008B1124">
      <w:pPr>
        <w:spacing w:before="240" w:after="120"/>
        <w:jc w:val="both"/>
        <w:rPr>
          <w:rFonts w:ascii="Times New Roman" w:eastAsia="Times New Roman" w:hAnsi="Times New Roman" w:cs="Times New Roman"/>
          <w:b/>
          <w:bCs/>
          <w:iCs/>
          <w:sz w:val="24"/>
          <w:szCs w:val="24"/>
        </w:rPr>
      </w:pPr>
      <w:r w:rsidRPr="008B1124">
        <w:rPr>
          <w:rFonts w:ascii="Times New Roman" w:eastAsia="Times New Roman" w:hAnsi="Times New Roman" w:cs="Times New Roman"/>
          <w:b/>
          <w:bCs/>
          <w:iCs/>
          <w:sz w:val="24"/>
          <w:szCs w:val="24"/>
        </w:rPr>
        <w:t>CLÁUSULA PRIMEIRA - DO OBJETO</w:t>
      </w:r>
    </w:p>
    <w:p w:rsidR="008B1124" w:rsidRDefault="001C6270" w:rsidP="00981AB7">
      <w:pPr>
        <w:spacing w:after="120"/>
        <w:jc w:val="both"/>
        <w:rPr>
          <w:rFonts w:ascii="Times New Roman" w:eastAsia="Times New Roman" w:hAnsi="Times New Roman" w:cs="Times New Roman"/>
          <w:sz w:val="24"/>
        </w:rPr>
      </w:pPr>
      <w:r w:rsidRPr="001C6270">
        <w:rPr>
          <w:rFonts w:ascii="Times New Roman" w:eastAsia="Times New Roman" w:hAnsi="Times New Roman" w:cs="Times New Roman"/>
          <w:b/>
          <w:sz w:val="24"/>
          <w:szCs w:val="24"/>
          <w:lang w:eastAsia="en-US"/>
        </w:rPr>
        <w:t>REGISTRO DE PREÇOS PARA FUTURA E EVENTUAL CONTRATAÇÃO DE EMPRESA PARA FORNECIMENTO DE FILTROS, DESTINADAS A MANUTENÇÃO DA F</w:t>
      </w:r>
      <w:r>
        <w:rPr>
          <w:rFonts w:ascii="Times New Roman" w:eastAsia="Times New Roman" w:hAnsi="Times New Roman" w:cs="Times New Roman"/>
          <w:b/>
          <w:sz w:val="24"/>
          <w:szCs w:val="24"/>
          <w:lang w:eastAsia="en-US"/>
        </w:rPr>
        <w:t>ROTA DO MUNICÍPIO DE RENASCENÇA</w:t>
      </w:r>
      <w:r w:rsidR="008B1124" w:rsidRPr="008B1124">
        <w:rPr>
          <w:rFonts w:ascii="Times New Roman" w:eastAsia="Times New Roman" w:hAnsi="Times New Roman" w:cs="Times New Roman"/>
          <w:sz w:val="24"/>
        </w:rPr>
        <w:t>, sendo:</w:t>
      </w:r>
    </w:p>
    <w:tbl>
      <w:tblPr>
        <w:tblW w:w="92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7"/>
        <w:gridCol w:w="686"/>
        <w:gridCol w:w="1030"/>
        <w:gridCol w:w="1030"/>
        <w:gridCol w:w="2314"/>
        <w:gridCol w:w="1843"/>
        <w:gridCol w:w="1559"/>
      </w:tblGrid>
      <w:tr w:rsidR="00FD0C52" w:rsidRPr="00117873" w:rsidTr="00981AB7">
        <w:trPr>
          <w:trHeight w:val="99"/>
        </w:trPr>
        <w:tc>
          <w:tcPr>
            <w:tcW w:w="747" w:type="dxa"/>
            <w:shd w:val="clear" w:color="auto" w:fill="auto"/>
            <w:vAlign w:val="bottom"/>
          </w:tcPr>
          <w:p w:rsidR="00FD0C52" w:rsidRPr="00117873" w:rsidRDefault="00FD0C52" w:rsidP="00FD0C52">
            <w:pPr>
              <w:spacing w:line="0" w:lineRule="atLeast"/>
              <w:jc w:val="center"/>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ITEM</w:t>
            </w:r>
          </w:p>
        </w:tc>
        <w:tc>
          <w:tcPr>
            <w:tcW w:w="686" w:type="dxa"/>
            <w:shd w:val="clear" w:color="auto" w:fill="auto"/>
            <w:vAlign w:val="bottom"/>
          </w:tcPr>
          <w:p w:rsidR="00FD0C52" w:rsidRPr="00117873" w:rsidRDefault="00FD0C52" w:rsidP="00FD0C52">
            <w:pPr>
              <w:spacing w:line="0" w:lineRule="atLeast"/>
              <w:jc w:val="center"/>
              <w:rPr>
                <w:rFonts w:ascii="Times New Roman" w:eastAsia="Times New Roman" w:hAnsi="Times New Roman" w:cs="Times New Roman"/>
                <w:b/>
                <w:w w:val="97"/>
                <w:sz w:val="24"/>
                <w:szCs w:val="24"/>
              </w:rPr>
            </w:pPr>
            <w:r w:rsidRPr="00117873">
              <w:rPr>
                <w:rFonts w:ascii="Times New Roman" w:eastAsia="Times New Roman" w:hAnsi="Times New Roman" w:cs="Times New Roman"/>
                <w:b/>
                <w:w w:val="97"/>
                <w:sz w:val="24"/>
                <w:szCs w:val="24"/>
              </w:rPr>
              <w:t>QTD.</w:t>
            </w:r>
          </w:p>
        </w:tc>
        <w:tc>
          <w:tcPr>
            <w:tcW w:w="1030" w:type="dxa"/>
            <w:shd w:val="clear" w:color="auto" w:fill="auto"/>
            <w:vAlign w:val="bottom"/>
          </w:tcPr>
          <w:p w:rsidR="00FD0C52" w:rsidRPr="00117873" w:rsidRDefault="00FD0C52" w:rsidP="00FD0C52">
            <w:pPr>
              <w:spacing w:line="0" w:lineRule="atLeast"/>
              <w:jc w:val="center"/>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UNID.</w:t>
            </w:r>
          </w:p>
        </w:tc>
        <w:tc>
          <w:tcPr>
            <w:tcW w:w="1030" w:type="dxa"/>
            <w:shd w:val="clear" w:color="auto" w:fill="auto"/>
            <w:vAlign w:val="bottom"/>
          </w:tcPr>
          <w:p w:rsidR="00FD0C52" w:rsidRPr="00117873" w:rsidRDefault="00FD0C52" w:rsidP="00FD0C52">
            <w:pPr>
              <w:spacing w:line="0" w:lineRule="atLeast"/>
              <w:jc w:val="center"/>
              <w:rPr>
                <w:rFonts w:ascii="Times New Roman" w:eastAsia="Times New Roman" w:hAnsi="Times New Roman" w:cs="Times New Roman"/>
                <w:b/>
                <w:sz w:val="24"/>
                <w:szCs w:val="24"/>
              </w:rPr>
            </w:pPr>
            <w:r w:rsidRPr="00117873">
              <w:rPr>
                <w:rFonts w:ascii="Times New Roman" w:eastAsia="Times New Roman" w:hAnsi="Times New Roman" w:cs="Times New Roman"/>
                <w:b/>
                <w:sz w:val="24"/>
                <w:szCs w:val="24"/>
              </w:rPr>
              <w:t>MARCA</w:t>
            </w:r>
          </w:p>
        </w:tc>
        <w:tc>
          <w:tcPr>
            <w:tcW w:w="2314" w:type="dxa"/>
          </w:tcPr>
          <w:p w:rsidR="00FD0C52" w:rsidRPr="00117873" w:rsidRDefault="00FD0C52" w:rsidP="00FD0C52">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DESCRIÇÃO</w:t>
            </w:r>
          </w:p>
        </w:tc>
        <w:tc>
          <w:tcPr>
            <w:tcW w:w="1843" w:type="dxa"/>
          </w:tcPr>
          <w:p w:rsidR="00FD0C52" w:rsidRPr="00117873" w:rsidRDefault="00FD0C52" w:rsidP="00FD0C52">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UN</w:t>
            </w:r>
          </w:p>
        </w:tc>
        <w:tc>
          <w:tcPr>
            <w:tcW w:w="1559" w:type="dxa"/>
            <w:shd w:val="clear" w:color="auto" w:fill="auto"/>
            <w:vAlign w:val="bottom"/>
          </w:tcPr>
          <w:p w:rsidR="00FD0C52" w:rsidRPr="00117873" w:rsidRDefault="00FD0C52" w:rsidP="00FD0C52">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TOTAL</w:t>
            </w:r>
          </w:p>
        </w:tc>
      </w:tr>
      <w:tr w:rsidR="00FD0C52" w:rsidRPr="00117873" w:rsidTr="00981AB7">
        <w:trPr>
          <w:trHeight w:val="85"/>
        </w:trPr>
        <w:tc>
          <w:tcPr>
            <w:tcW w:w="747" w:type="dxa"/>
            <w:shd w:val="clear" w:color="auto" w:fill="auto"/>
            <w:vAlign w:val="bottom"/>
          </w:tcPr>
          <w:p w:rsidR="00FD0C52" w:rsidRPr="00117873" w:rsidRDefault="00FD0C52" w:rsidP="0082299D">
            <w:pPr>
              <w:spacing w:line="0" w:lineRule="atLeast"/>
              <w:ind w:right="150"/>
              <w:jc w:val="both"/>
              <w:rPr>
                <w:rFonts w:ascii="Times New Roman" w:eastAsia="Times New Roman" w:hAnsi="Times New Roman" w:cs="Times New Roman"/>
                <w:sz w:val="24"/>
                <w:szCs w:val="24"/>
              </w:rPr>
            </w:pPr>
          </w:p>
        </w:tc>
        <w:tc>
          <w:tcPr>
            <w:tcW w:w="686" w:type="dxa"/>
            <w:shd w:val="clear" w:color="auto" w:fill="auto"/>
            <w:vAlign w:val="bottom"/>
          </w:tcPr>
          <w:p w:rsidR="00FD0C52" w:rsidRPr="00117873" w:rsidRDefault="00FD0C52" w:rsidP="0082299D">
            <w:pPr>
              <w:spacing w:line="0" w:lineRule="atLeast"/>
              <w:jc w:val="both"/>
              <w:rPr>
                <w:rFonts w:ascii="Times New Roman" w:eastAsia="Times New Roman" w:hAnsi="Times New Roman" w:cs="Times New Roman"/>
                <w:sz w:val="24"/>
                <w:szCs w:val="24"/>
              </w:rPr>
            </w:pPr>
          </w:p>
        </w:tc>
        <w:tc>
          <w:tcPr>
            <w:tcW w:w="1030" w:type="dxa"/>
            <w:shd w:val="clear" w:color="auto" w:fill="auto"/>
            <w:vAlign w:val="bottom"/>
          </w:tcPr>
          <w:p w:rsidR="00FD0C52" w:rsidRPr="00117873" w:rsidRDefault="00FD0C52" w:rsidP="0082299D">
            <w:pPr>
              <w:spacing w:line="0" w:lineRule="atLeast"/>
              <w:jc w:val="both"/>
              <w:rPr>
                <w:rFonts w:ascii="Times New Roman" w:eastAsia="Times New Roman" w:hAnsi="Times New Roman" w:cs="Times New Roman"/>
                <w:sz w:val="24"/>
                <w:szCs w:val="24"/>
              </w:rPr>
            </w:pPr>
          </w:p>
        </w:tc>
        <w:tc>
          <w:tcPr>
            <w:tcW w:w="1030" w:type="dxa"/>
            <w:shd w:val="clear" w:color="auto" w:fill="auto"/>
            <w:vAlign w:val="bottom"/>
          </w:tcPr>
          <w:p w:rsidR="00FD0C52" w:rsidRPr="00117873" w:rsidRDefault="00FD0C52" w:rsidP="0082299D">
            <w:pPr>
              <w:spacing w:line="0" w:lineRule="atLeast"/>
              <w:jc w:val="both"/>
              <w:rPr>
                <w:rFonts w:ascii="Times New Roman" w:eastAsia="Times New Roman" w:hAnsi="Times New Roman" w:cs="Times New Roman"/>
                <w:w w:val="97"/>
                <w:sz w:val="24"/>
                <w:szCs w:val="24"/>
              </w:rPr>
            </w:pPr>
          </w:p>
        </w:tc>
        <w:tc>
          <w:tcPr>
            <w:tcW w:w="2314" w:type="dxa"/>
          </w:tcPr>
          <w:p w:rsidR="00FD0C52" w:rsidRPr="00117873" w:rsidRDefault="00FD0C52" w:rsidP="0082299D">
            <w:pPr>
              <w:spacing w:line="263" w:lineRule="exact"/>
              <w:ind w:right="6405"/>
              <w:jc w:val="both"/>
              <w:rPr>
                <w:rFonts w:ascii="Times New Roman" w:eastAsia="Times New Roman" w:hAnsi="Times New Roman" w:cs="Times New Roman"/>
                <w:sz w:val="24"/>
                <w:szCs w:val="24"/>
              </w:rPr>
            </w:pPr>
          </w:p>
        </w:tc>
        <w:tc>
          <w:tcPr>
            <w:tcW w:w="1843" w:type="dxa"/>
          </w:tcPr>
          <w:p w:rsidR="00FD0C52" w:rsidRPr="00117873" w:rsidRDefault="00FD0C52" w:rsidP="0082299D">
            <w:pPr>
              <w:spacing w:line="263" w:lineRule="exact"/>
              <w:ind w:right="6405"/>
              <w:jc w:val="both"/>
              <w:rPr>
                <w:rFonts w:ascii="Times New Roman" w:eastAsia="Times New Roman" w:hAnsi="Times New Roman" w:cs="Times New Roman"/>
                <w:sz w:val="24"/>
                <w:szCs w:val="24"/>
              </w:rPr>
            </w:pPr>
          </w:p>
        </w:tc>
        <w:tc>
          <w:tcPr>
            <w:tcW w:w="1559" w:type="dxa"/>
            <w:shd w:val="clear" w:color="auto" w:fill="auto"/>
            <w:vAlign w:val="bottom"/>
          </w:tcPr>
          <w:p w:rsidR="00FD0C52" w:rsidRPr="00117873" w:rsidRDefault="00FD0C52" w:rsidP="0082299D">
            <w:pPr>
              <w:spacing w:line="263" w:lineRule="exact"/>
              <w:ind w:right="6405"/>
              <w:jc w:val="both"/>
              <w:rPr>
                <w:rFonts w:ascii="Times New Roman" w:eastAsia="Times New Roman" w:hAnsi="Times New Roman" w:cs="Times New Roman"/>
                <w:sz w:val="24"/>
                <w:szCs w:val="24"/>
              </w:rPr>
            </w:pPr>
            <w:r w:rsidRPr="00117873">
              <w:rPr>
                <w:rFonts w:ascii="Times New Roman" w:eastAsia="Times New Roman" w:hAnsi="Times New Roman" w:cs="Times New Roman"/>
                <w:sz w:val="24"/>
                <w:szCs w:val="24"/>
              </w:rPr>
              <w:t>...</w:t>
            </w:r>
          </w:p>
        </w:tc>
      </w:tr>
    </w:tbl>
    <w:p w:rsidR="00FD0C52" w:rsidRPr="008B1124" w:rsidRDefault="00FD0C52" w:rsidP="008B1124">
      <w:pPr>
        <w:spacing w:after="120"/>
        <w:ind w:firstLine="709"/>
        <w:jc w:val="both"/>
        <w:rPr>
          <w:rFonts w:ascii="Times New Roman" w:eastAsia="Times New Roman" w:hAnsi="Times New Roman" w:cs="Times New Roman"/>
          <w:sz w:val="24"/>
        </w:rPr>
      </w:pPr>
    </w:p>
    <w:p w:rsidR="008B1124" w:rsidRPr="008B1124" w:rsidRDefault="008B1124" w:rsidP="008B1124">
      <w:pPr>
        <w:tabs>
          <w:tab w:val="left" w:pos="-1843"/>
        </w:tabs>
        <w:rPr>
          <w:rFonts w:ascii="Times New Roman" w:eastAsia="Times New Roman" w:hAnsi="Times New Roman" w:cs="Times New Roman"/>
          <w:b/>
          <w:sz w:val="24"/>
          <w:szCs w:val="24"/>
        </w:rPr>
      </w:pPr>
      <w:r w:rsidRPr="008B1124">
        <w:rPr>
          <w:rFonts w:ascii="Times New Roman" w:eastAsia="Times New Roman" w:hAnsi="Times New Roman" w:cs="Times New Roman"/>
          <w:b/>
          <w:sz w:val="24"/>
          <w:szCs w:val="24"/>
        </w:rPr>
        <w:t>CLÁUSULA SEGUNDA – DO LOCAL DA ENTREGA E RECEBIMENTO</w:t>
      </w:r>
    </w:p>
    <w:p w:rsidR="008B1124" w:rsidRPr="008B1124" w:rsidRDefault="008B1124" w:rsidP="008B1124">
      <w:pPr>
        <w:tabs>
          <w:tab w:val="left" w:pos="-1843"/>
        </w:tabs>
        <w:rPr>
          <w:rFonts w:ascii="Times New Roman" w:eastAsia="Times New Roman" w:hAnsi="Times New Roman" w:cs="Times New Roman"/>
          <w:b/>
          <w:sz w:val="24"/>
          <w:szCs w:val="24"/>
        </w:rPr>
      </w:pPr>
    </w:p>
    <w:p w:rsidR="008B1124" w:rsidRPr="008B1124" w:rsidRDefault="008B1124" w:rsidP="008B1124">
      <w:pPr>
        <w:tabs>
          <w:tab w:val="left" w:pos="-1843"/>
        </w:tabs>
        <w:jc w:val="both"/>
        <w:rPr>
          <w:rFonts w:ascii="Times New Roman" w:eastAsia="Times New Roman" w:hAnsi="Times New Roman" w:cs="Times New Roman"/>
          <w:color w:val="000000"/>
          <w:sz w:val="24"/>
          <w:szCs w:val="24"/>
        </w:rPr>
      </w:pPr>
      <w:r w:rsidRPr="00140E8F">
        <w:rPr>
          <w:rFonts w:ascii="Times New Roman" w:eastAsia="Times New Roman" w:hAnsi="Times New Roman" w:cs="Times New Roman"/>
          <w:b/>
          <w:color w:val="000000"/>
          <w:sz w:val="24"/>
          <w:szCs w:val="24"/>
        </w:rPr>
        <w:t>2.1</w:t>
      </w:r>
      <w:r w:rsidRPr="008B1124">
        <w:rPr>
          <w:rFonts w:ascii="Times New Roman" w:eastAsia="Times New Roman" w:hAnsi="Times New Roman" w:cs="Times New Roman"/>
          <w:color w:val="000000"/>
          <w:sz w:val="24"/>
          <w:szCs w:val="24"/>
        </w:rPr>
        <w:t xml:space="preserve"> Os materiais deverão ser entregues no Setor de Almoxarifado do Município de Renascença, no prazo máximo de 10 dias</w:t>
      </w:r>
      <w:r w:rsidR="00AE1149">
        <w:rPr>
          <w:rFonts w:ascii="Times New Roman" w:eastAsia="Times New Roman" w:hAnsi="Times New Roman" w:cs="Times New Roman"/>
          <w:color w:val="000000"/>
          <w:sz w:val="24"/>
          <w:szCs w:val="24"/>
        </w:rPr>
        <w:t xml:space="preserve"> </w:t>
      </w:r>
      <w:r w:rsidR="001C6270">
        <w:rPr>
          <w:rFonts w:ascii="Times New Roman" w:eastAsia="Times New Roman" w:hAnsi="Times New Roman" w:cs="Times New Roman"/>
          <w:color w:val="000000"/>
          <w:sz w:val="24"/>
          <w:szCs w:val="24"/>
        </w:rPr>
        <w:t>corridos</w:t>
      </w:r>
      <w:r w:rsidRPr="008B1124">
        <w:rPr>
          <w:rFonts w:ascii="Times New Roman" w:eastAsia="Times New Roman" w:hAnsi="Times New Roman" w:cs="Times New Roman"/>
          <w:color w:val="000000"/>
          <w:sz w:val="24"/>
          <w:szCs w:val="24"/>
        </w:rPr>
        <w:t>, situado na Prefeitura Municipal, sito Rua Getúlio Vargas, nº 901, Centro, Renascença - Pr.</w:t>
      </w:r>
    </w:p>
    <w:p w:rsidR="008B1124" w:rsidRPr="008B1124" w:rsidRDefault="008B1124" w:rsidP="008B1124">
      <w:pPr>
        <w:spacing w:before="240" w:after="120"/>
        <w:jc w:val="both"/>
        <w:rPr>
          <w:rFonts w:ascii="Times New Roman" w:eastAsia="Times New Roman" w:hAnsi="Times New Roman" w:cs="Times New Roman"/>
          <w:color w:val="000000"/>
          <w:sz w:val="24"/>
          <w:szCs w:val="24"/>
        </w:rPr>
      </w:pPr>
      <w:r w:rsidRPr="00140E8F">
        <w:rPr>
          <w:rFonts w:ascii="Times New Roman" w:eastAsia="Times New Roman" w:hAnsi="Times New Roman" w:cs="Times New Roman"/>
          <w:b/>
          <w:color w:val="000000"/>
          <w:sz w:val="24"/>
          <w:szCs w:val="24"/>
        </w:rPr>
        <w:t>2.2</w:t>
      </w:r>
      <w:r w:rsidRPr="008B1124">
        <w:rPr>
          <w:rFonts w:ascii="Times New Roman" w:eastAsia="Times New Roman" w:hAnsi="Times New Roman" w:cs="Times New Roman"/>
          <w:color w:val="000000"/>
          <w:sz w:val="24"/>
          <w:szCs w:val="24"/>
        </w:rPr>
        <w:t xml:space="preserve"> Em conformidade com o disposto nos artigos 73 e 76 da Lei 8.666/93, o objeto da presente licitação será recebido: </w:t>
      </w:r>
    </w:p>
    <w:p w:rsidR="00F2707D" w:rsidRPr="00117873" w:rsidRDefault="00F2707D" w:rsidP="00F2707D">
      <w:pPr>
        <w:spacing w:line="0" w:lineRule="atLeast"/>
        <w:jc w:val="both"/>
        <w:rPr>
          <w:rFonts w:ascii="Times New Roman" w:eastAsia="Times New Roman" w:hAnsi="Times New Roman" w:cs="Times New Roman"/>
          <w:sz w:val="24"/>
          <w:szCs w:val="24"/>
        </w:rPr>
      </w:pPr>
      <w:r w:rsidRPr="00140E8F">
        <w:rPr>
          <w:rFonts w:ascii="Times New Roman" w:eastAsia="Times New Roman" w:hAnsi="Times New Roman" w:cs="Times New Roman"/>
          <w:b/>
          <w:color w:val="FFFFFF"/>
          <w:sz w:val="24"/>
          <w:szCs w:val="24"/>
        </w:rPr>
        <w:t>.</w:t>
      </w:r>
      <w:r w:rsidR="003366A5" w:rsidRPr="00140E8F">
        <w:rPr>
          <w:rFonts w:ascii="Times New Roman" w:eastAsia="Times New Roman" w:hAnsi="Times New Roman" w:cs="Times New Roman"/>
          <w:b/>
          <w:sz w:val="24"/>
          <w:szCs w:val="24"/>
        </w:rPr>
        <w:t>2.3</w:t>
      </w:r>
      <w:r w:rsidRPr="00117873">
        <w:rPr>
          <w:rFonts w:ascii="Times New Roman" w:eastAsia="Times New Roman" w:hAnsi="Times New Roman" w:cs="Times New Roman"/>
          <w:sz w:val="24"/>
          <w:szCs w:val="24"/>
        </w:rPr>
        <w:t>. Os objetos deste contrato serão dados como recebido conforme:</w:t>
      </w:r>
    </w:p>
    <w:p w:rsidR="00F2707D" w:rsidRPr="00117873" w:rsidRDefault="00F2707D" w:rsidP="00F2707D">
      <w:pPr>
        <w:spacing w:line="263" w:lineRule="exact"/>
        <w:jc w:val="both"/>
        <w:rPr>
          <w:rFonts w:ascii="Times New Roman" w:eastAsia="Times New Roman" w:hAnsi="Times New Roman" w:cs="Times New Roman"/>
          <w:sz w:val="24"/>
          <w:szCs w:val="24"/>
        </w:rPr>
      </w:pPr>
    </w:p>
    <w:p w:rsidR="00F2707D" w:rsidRPr="00117873" w:rsidRDefault="003366A5" w:rsidP="00F2707D">
      <w:pPr>
        <w:spacing w:line="236" w:lineRule="auto"/>
        <w:ind w:left="1220"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00F2707D" w:rsidRPr="00117873">
        <w:rPr>
          <w:rFonts w:ascii="Times New Roman" w:eastAsia="Times New Roman" w:hAnsi="Times New Roman" w:cs="Times New Roman"/>
          <w:b/>
          <w:sz w:val="24"/>
          <w:szCs w:val="24"/>
        </w:rPr>
        <w:t xml:space="preserve">.1. Provisoriamente, </w:t>
      </w:r>
      <w:r w:rsidR="00F2707D" w:rsidRPr="00117873">
        <w:rPr>
          <w:rFonts w:ascii="Times New Roman" w:eastAsia="Times New Roman" w:hAnsi="Times New Roman" w:cs="Times New Roman"/>
          <w:sz w:val="24"/>
          <w:szCs w:val="24"/>
        </w:rPr>
        <w:t>na apresentação dos produtos, acompanhado do romaneio de entrega, para efeito de</w:t>
      </w:r>
      <w:r w:rsidR="00F2707D" w:rsidRPr="00117873">
        <w:rPr>
          <w:rFonts w:ascii="Times New Roman" w:eastAsia="Times New Roman" w:hAnsi="Times New Roman" w:cs="Times New Roman"/>
          <w:b/>
          <w:sz w:val="24"/>
          <w:szCs w:val="24"/>
        </w:rPr>
        <w:t xml:space="preserve"> </w:t>
      </w:r>
      <w:r w:rsidR="00F2707D" w:rsidRPr="00117873">
        <w:rPr>
          <w:rFonts w:ascii="Times New Roman" w:eastAsia="Times New Roman" w:hAnsi="Times New Roman" w:cs="Times New Roman"/>
          <w:sz w:val="24"/>
          <w:szCs w:val="24"/>
        </w:rPr>
        <w:t>verificação e assinatura do recebedor, devendo neste momento ser realizada conferência dos itens, se identificada a conformidade com o documento que o acompanha, o romaneio é assinado.</w:t>
      </w:r>
    </w:p>
    <w:p w:rsidR="00F2707D" w:rsidRPr="00117873" w:rsidRDefault="00F2707D" w:rsidP="00F2707D">
      <w:pPr>
        <w:spacing w:line="267" w:lineRule="exact"/>
        <w:jc w:val="both"/>
        <w:rPr>
          <w:rFonts w:ascii="Times New Roman" w:eastAsia="Times New Roman" w:hAnsi="Times New Roman" w:cs="Times New Roman"/>
          <w:sz w:val="24"/>
          <w:szCs w:val="24"/>
        </w:rPr>
      </w:pPr>
    </w:p>
    <w:p w:rsidR="00F2707D" w:rsidRPr="00117873" w:rsidRDefault="003366A5" w:rsidP="00F2707D">
      <w:pPr>
        <w:spacing w:line="236" w:lineRule="auto"/>
        <w:ind w:left="1220"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00F2707D" w:rsidRPr="00117873">
        <w:rPr>
          <w:rFonts w:ascii="Times New Roman" w:eastAsia="Times New Roman" w:hAnsi="Times New Roman" w:cs="Times New Roman"/>
          <w:b/>
          <w:sz w:val="24"/>
          <w:szCs w:val="24"/>
        </w:rPr>
        <w:t xml:space="preserve">.2. Definitivamente, </w:t>
      </w:r>
      <w:r w:rsidR="00F2707D" w:rsidRPr="00117873">
        <w:rPr>
          <w:rFonts w:ascii="Times New Roman" w:eastAsia="Times New Roman" w:hAnsi="Times New Roman" w:cs="Times New Roman"/>
          <w:sz w:val="24"/>
          <w:szCs w:val="24"/>
        </w:rPr>
        <w:t>após a verificação das especificações técnicas, da qualidade e da quantidade dos</w:t>
      </w:r>
      <w:r w:rsidR="00F2707D" w:rsidRPr="00117873">
        <w:rPr>
          <w:rFonts w:ascii="Times New Roman" w:eastAsia="Times New Roman" w:hAnsi="Times New Roman" w:cs="Times New Roman"/>
          <w:b/>
          <w:sz w:val="24"/>
          <w:szCs w:val="24"/>
        </w:rPr>
        <w:t xml:space="preserve"> </w:t>
      </w:r>
      <w:r w:rsidR="00F2707D" w:rsidRPr="00117873">
        <w:rPr>
          <w:rFonts w:ascii="Times New Roman" w:eastAsia="Times New Roman" w:hAnsi="Times New Roman" w:cs="Times New Roman"/>
          <w:sz w:val="24"/>
          <w:szCs w:val="24"/>
        </w:rPr>
        <w:t>itens. Caso confirmada a conformidade com as especificações técnicas, a Nota Fiscal será atestada pela área responsável pelo acompanhamento e fiscalização da execução.</w:t>
      </w:r>
    </w:p>
    <w:p w:rsidR="00F2707D" w:rsidRPr="00117873" w:rsidRDefault="00F2707D" w:rsidP="00F2707D">
      <w:pPr>
        <w:spacing w:line="267" w:lineRule="exact"/>
        <w:jc w:val="both"/>
        <w:rPr>
          <w:rFonts w:ascii="Times New Roman" w:eastAsia="Times New Roman" w:hAnsi="Times New Roman" w:cs="Times New Roman"/>
          <w:sz w:val="24"/>
          <w:szCs w:val="24"/>
        </w:rPr>
      </w:pPr>
    </w:p>
    <w:p w:rsidR="00F2707D" w:rsidRPr="00117873" w:rsidRDefault="003366A5" w:rsidP="00F2707D">
      <w:pPr>
        <w:spacing w:line="237" w:lineRule="auto"/>
        <w:ind w:left="1220"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00F2707D" w:rsidRPr="00117873">
        <w:rPr>
          <w:rFonts w:ascii="Times New Roman" w:eastAsia="Times New Roman" w:hAnsi="Times New Roman" w:cs="Times New Roman"/>
          <w:b/>
          <w:sz w:val="24"/>
          <w:szCs w:val="24"/>
        </w:rPr>
        <w:t xml:space="preserve">.3. </w:t>
      </w:r>
      <w:r w:rsidR="00F2707D" w:rsidRPr="00117873">
        <w:rPr>
          <w:rFonts w:ascii="Times New Roman" w:eastAsia="Times New Roman" w:hAnsi="Times New Roman" w:cs="Times New Roman"/>
          <w:sz w:val="24"/>
          <w:szCs w:val="24"/>
        </w:rPr>
        <w:t>Administração rejeitará, no todo ou em parte, os fornecimentos executados em desacordo com o</w:t>
      </w:r>
      <w:r w:rsidR="00F2707D" w:rsidRPr="00117873">
        <w:rPr>
          <w:rFonts w:ascii="Times New Roman" w:eastAsia="Times New Roman" w:hAnsi="Times New Roman" w:cs="Times New Roman"/>
          <w:b/>
          <w:sz w:val="24"/>
          <w:szCs w:val="24"/>
        </w:rPr>
        <w:t xml:space="preserve"> </w:t>
      </w:r>
      <w:r w:rsidR="00F2707D" w:rsidRPr="00117873">
        <w:rPr>
          <w:rFonts w:ascii="Times New Roman" w:eastAsia="Times New Roman" w:hAnsi="Times New Roman" w:cs="Times New Roman"/>
          <w:sz w:val="24"/>
          <w:szCs w:val="24"/>
        </w:rPr>
        <w:t>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w:t>
      </w:r>
    </w:p>
    <w:p w:rsidR="00F2707D" w:rsidRPr="00117873" w:rsidRDefault="00F2707D" w:rsidP="00F2707D">
      <w:pPr>
        <w:spacing w:line="268" w:lineRule="exact"/>
        <w:jc w:val="both"/>
        <w:rPr>
          <w:rFonts w:ascii="Times New Roman" w:eastAsia="Times New Roman" w:hAnsi="Times New Roman" w:cs="Times New Roman"/>
          <w:sz w:val="24"/>
          <w:szCs w:val="24"/>
        </w:rPr>
      </w:pPr>
    </w:p>
    <w:p w:rsidR="00F2707D" w:rsidRPr="00117873" w:rsidRDefault="003366A5" w:rsidP="00F2707D">
      <w:pPr>
        <w:spacing w:line="237" w:lineRule="auto"/>
        <w:ind w:left="1220"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00F2707D" w:rsidRPr="00117873">
        <w:rPr>
          <w:rFonts w:ascii="Times New Roman" w:eastAsia="Times New Roman" w:hAnsi="Times New Roman" w:cs="Times New Roman"/>
          <w:b/>
          <w:sz w:val="24"/>
          <w:szCs w:val="24"/>
        </w:rPr>
        <w:t xml:space="preserve">.4. </w:t>
      </w:r>
      <w:r w:rsidR="00F2707D" w:rsidRPr="00117873">
        <w:rPr>
          <w:rFonts w:ascii="Times New Roman" w:eastAsia="Times New Roman" w:hAnsi="Times New Roman" w:cs="Times New Roman"/>
          <w:sz w:val="24"/>
          <w:szCs w:val="24"/>
        </w:rPr>
        <w:t>Em caso de produto entregue em desconformidade com o especificado, ou com defeito, será</w:t>
      </w:r>
      <w:r w:rsidR="00F2707D" w:rsidRPr="00117873">
        <w:rPr>
          <w:rFonts w:ascii="Times New Roman" w:eastAsia="Times New Roman" w:hAnsi="Times New Roman" w:cs="Times New Roman"/>
          <w:b/>
          <w:sz w:val="24"/>
          <w:szCs w:val="24"/>
        </w:rPr>
        <w:t xml:space="preserve"> </w:t>
      </w:r>
      <w:r w:rsidR="00F2707D" w:rsidRPr="00117873">
        <w:rPr>
          <w:rFonts w:ascii="Times New Roman" w:eastAsia="Times New Roman" w:hAnsi="Times New Roman" w:cs="Times New Roman"/>
          <w:sz w:val="24"/>
          <w:szCs w:val="24"/>
        </w:rPr>
        <w:t>determinado um prazo, pela Administração, para que a contratada faça a substituição. Este prazo iniciar-se-á a partir da data da notificação da contratada. A Contratada ficará obrigada a substituir, às suas expensas, o item do objeto que for recusado.</w:t>
      </w:r>
    </w:p>
    <w:p w:rsidR="00F2707D" w:rsidRPr="00117873" w:rsidRDefault="00F2707D" w:rsidP="00F2707D">
      <w:pPr>
        <w:spacing w:line="255" w:lineRule="exact"/>
        <w:jc w:val="both"/>
        <w:rPr>
          <w:rFonts w:ascii="Times New Roman" w:eastAsia="Times New Roman" w:hAnsi="Times New Roman" w:cs="Times New Roman"/>
          <w:sz w:val="24"/>
          <w:szCs w:val="24"/>
        </w:rPr>
      </w:pPr>
    </w:p>
    <w:p w:rsidR="00F2707D" w:rsidRPr="00117873" w:rsidRDefault="003366A5" w:rsidP="00F2707D">
      <w:pPr>
        <w:spacing w:line="0" w:lineRule="atLeast"/>
        <w:jc w:val="both"/>
        <w:rPr>
          <w:rFonts w:ascii="Times New Roman" w:eastAsia="Times New Roman" w:hAnsi="Times New Roman" w:cs="Times New Roman"/>
          <w:sz w:val="24"/>
          <w:szCs w:val="24"/>
        </w:rPr>
      </w:pPr>
      <w:r w:rsidRPr="00140E8F">
        <w:rPr>
          <w:rFonts w:ascii="Times New Roman" w:eastAsia="Times New Roman" w:hAnsi="Times New Roman" w:cs="Times New Roman"/>
          <w:b/>
          <w:sz w:val="24"/>
          <w:szCs w:val="24"/>
        </w:rPr>
        <w:t>2.4</w:t>
      </w:r>
      <w:r w:rsidR="00F2707D" w:rsidRPr="00117873">
        <w:rPr>
          <w:rFonts w:ascii="Times New Roman" w:eastAsia="Times New Roman" w:hAnsi="Times New Roman" w:cs="Times New Roman"/>
          <w:sz w:val="24"/>
          <w:szCs w:val="24"/>
        </w:rPr>
        <w:t>. Os objetos deste contrato serão dados como recebido conforme:</w:t>
      </w:r>
    </w:p>
    <w:p w:rsidR="00F2707D" w:rsidRPr="00117873" w:rsidRDefault="00F2707D" w:rsidP="00F2707D">
      <w:pPr>
        <w:spacing w:line="265" w:lineRule="exact"/>
        <w:jc w:val="both"/>
        <w:rPr>
          <w:rFonts w:ascii="Times New Roman" w:eastAsia="Times New Roman" w:hAnsi="Times New Roman" w:cs="Times New Roman"/>
          <w:sz w:val="24"/>
          <w:szCs w:val="24"/>
        </w:rPr>
      </w:pPr>
    </w:p>
    <w:p w:rsidR="00F2707D" w:rsidRPr="00117873" w:rsidRDefault="003366A5" w:rsidP="00F2707D">
      <w:pPr>
        <w:spacing w:line="237" w:lineRule="auto"/>
        <w:ind w:left="1220"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F2707D" w:rsidRPr="00117873">
        <w:rPr>
          <w:rFonts w:ascii="Times New Roman" w:eastAsia="Times New Roman" w:hAnsi="Times New Roman" w:cs="Times New Roman"/>
          <w:b/>
          <w:sz w:val="24"/>
          <w:szCs w:val="24"/>
        </w:rPr>
        <w:t xml:space="preserve">.1. </w:t>
      </w:r>
      <w:r w:rsidR="00F2707D" w:rsidRPr="00117873">
        <w:rPr>
          <w:rFonts w:ascii="Times New Roman" w:eastAsia="Times New Roman" w:hAnsi="Times New Roman" w:cs="Times New Roman"/>
          <w:sz w:val="24"/>
          <w:szCs w:val="24"/>
        </w:rPr>
        <w:t>Independentemente da aceitação, a empresa fornecedora deverá garantir a qualidade dos produtos</w:t>
      </w:r>
      <w:r w:rsidR="00F2707D" w:rsidRPr="00117873">
        <w:rPr>
          <w:rFonts w:ascii="Times New Roman" w:eastAsia="Times New Roman" w:hAnsi="Times New Roman" w:cs="Times New Roman"/>
          <w:b/>
          <w:sz w:val="24"/>
          <w:szCs w:val="24"/>
        </w:rPr>
        <w:t xml:space="preserve"> </w:t>
      </w:r>
      <w:r w:rsidR="00F2707D" w:rsidRPr="00117873">
        <w:rPr>
          <w:rFonts w:ascii="Times New Roman" w:eastAsia="Times New Roman" w:hAnsi="Times New Roman" w:cs="Times New Roman"/>
          <w:sz w:val="24"/>
          <w:szCs w:val="24"/>
        </w:rPr>
        <w:t>fornecidos pelo prazo de garantia, obrigando-se a substituir no prazo determinado pela Administração, às suas expensas, aquele que apresentar falha ou defeito durante o recebimento e o período de cobertura da garantia.</w:t>
      </w:r>
    </w:p>
    <w:p w:rsidR="00F2707D" w:rsidRPr="00117873" w:rsidRDefault="00F2707D" w:rsidP="00F2707D">
      <w:pPr>
        <w:spacing w:line="265" w:lineRule="exact"/>
        <w:jc w:val="both"/>
        <w:rPr>
          <w:rFonts w:ascii="Times New Roman" w:eastAsia="Times New Roman" w:hAnsi="Times New Roman" w:cs="Times New Roman"/>
          <w:sz w:val="24"/>
          <w:szCs w:val="24"/>
        </w:rPr>
      </w:pPr>
    </w:p>
    <w:p w:rsidR="00F2707D" w:rsidRPr="00117873" w:rsidRDefault="003366A5" w:rsidP="00F2707D">
      <w:pPr>
        <w:spacing w:line="234" w:lineRule="auto"/>
        <w:ind w:left="12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2.4</w:t>
      </w:r>
      <w:r w:rsidR="00F2707D" w:rsidRPr="00117873">
        <w:rPr>
          <w:rFonts w:ascii="Times New Roman" w:eastAsia="Times New Roman" w:hAnsi="Times New Roman" w:cs="Times New Roman"/>
          <w:b/>
          <w:sz w:val="24"/>
          <w:szCs w:val="24"/>
        </w:rPr>
        <w:t xml:space="preserve">.2. </w:t>
      </w:r>
      <w:r w:rsidR="00F2707D" w:rsidRPr="00117873">
        <w:rPr>
          <w:rFonts w:ascii="Times New Roman" w:eastAsia="Times New Roman" w:hAnsi="Times New Roman" w:cs="Times New Roman"/>
          <w:sz w:val="24"/>
          <w:szCs w:val="24"/>
        </w:rPr>
        <w:t>Na</w:t>
      </w:r>
      <w:r w:rsidR="00F2707D" w:rsidRPr="00117873">
        <w:rPr>
          <w:rFonts w:ascii="Times New Roman" w:eastAsia="Times New Roman" w:hAnsi="Times New Roman" w:cs="Times New Roman"/>
          <w:b/>
          <w:sz w:val="24"/>
          <w:szCs w:val="24"/>
        </w:rPr>
        <w:t xml:space="preserve"> hipótese de substituição</w:t>
      </w:r>
      <w:r w:rsidR="00F2707D" w:rsidRPr="00117873">
        <w:rPr>
          <w:rFonts w:ascii="Times New Roman" w:eastAsia="Times New Roman" w:hAnsi="Times New Roman" w:cs="Times New Roman"/>
          <w:sz w:val="24"/>
          <w:szCs w:val="24"/>
        </w:rPr>
        <w:t>, o contratado deverá fazê-la em conformidade com a indicação do</w:t>
      </w:r>
      <w:r w:rsidR="00F2707D" w:rsidRPr="00117873">
        <w:rPr>
          <w:rFonts w:ascii="Times New Roman" w:eastAsia="Times New Roman" w:hAnsi="Times New Roman" w:cs="Times New Roman"/>
          <w:b/>
          <w:sz w:val="24"/>
          <w:szCs w:val="24"/>
        </w:rPr>
        <w:t xml:space="preserve"> </w:t>
      </w:r>
      <w:r w:rsidR="00F2707D" w:rsidRPr="00117873">
        <w:rPr>
          <w:rFonts w:ascii="Times New Roman" w:eastAsia="Times New Roman" w:hAnsi="Times New Roman" w:cs="Times New Roman"/>
          <w:sz w:val="24"/>
          <w:szCs w:val="24"/>
        </w:rPr>
        <w:t xml:space="preserve">Secretaria Municipal de </w:t>
      </w:r>
      <w:r w:rsidR="00F2707D">
        <w:rPr>
          <w:rFonts w:ascii="Times New Roman" w:eastAsia="Times New Roman" w:hAnsi="Times New Roman" w:cs="Times New Roman"/>
          <w:sz w:val="24"/>
          <w:szCs w:val="24"/>
        </w:rPr>
        <w:t>Saúde</w:t>
      </w:r>
      <w:r w:rsidR="00F2707D" w:rsidRPr="00117873">
        <w:rPr>
          <w:rFonts w:ascii="Times New Roman" w:eastAsia="Times New Roman" w:hAnsi="Times New Roman" w:cs="Times New Roman"/>
          <w:sz w:val="24"/>
          <w:szCs w:val="24"/>
        </w:rPr>
        <w:t xml:space="preserve">, no </w:t>
      </w:r>
      <w:r w:rsidR="00F2707D" w:rsidRPr="00117873">
        <w:rPr>
          <w:rFonts w:ascii="Times New Roman" w:eastAsia="Times New Roman" w:hAnsi="Times New Roman" w:cs="Times New Roman"/>
          <w:b/>
          <w:sz w:val="24"/>
          <w:szCs w:val="24"/>
        </w:rPr>
        <w:t xml:space="preserve">prazo máximo de </w:t>
      </w:r>
      <w:r w:rsidR="00F2707D">
        <w:rPr>
          <w:rFonts w:ascii="Times New Roman" w:eastAsia="Times New Roman" w:hAnsi="Times New Roman" w:cs="Times New Roman"/>
          <w:b/>
          <w:sz w:val="24"/>
          <w:szCs w:val="24"/>
        </w:rPr>
        <w:t>0</w:t>
      </w:r>
      <w:r w:rsidR="00FB57AF">
        <w:rPr>
          <w:rFonts w:ascii="Times New Roman" w:eastAsia="Times New Roman" w:hAnsi="Times New Roman" w:cs="Times New Roman"/>
          <w:b/>
          <w:sz w:val="24"/>
          <w:szCs w:val="24"/>
        </w:rPr>
        <w:t>2</w:t>
      </w:r>
      <w:r w:rsidR="00F2707D">
        <w:rPr>
          <w:rFonts w:ascii="Times New Roman" w:eastAsia="Times New Roman" w:hAnsi="Times New Roman" w:cs="Times New Roman"/>
          <w:b/>
          <w:sz w:val="24"/>
          <w:szCs w:val="24"/>
        </w:rPr>
        <w:t xml:space="preserve"> (</w:t>
      </w:r>
      <w:r w:rsidR="00FB57AF">
        <w:rPr>
          <w:rFonts w:ascii="Times New Roman" w:eastAsia="Times New Roman" w:hAnsi="Times New Roman" w:cs="Times New Roman"/>
          <w:b/>
          <w:sz w:val="24"/>
          <w:szCs w:val="24"/>
        </w:rPr>
        <w:t>dois</w:t>
      </w:r>
      <w:r w:rsidR="00F2707D">
        <w:rPr>
          <w:rFonts w:ascii="Times New Roman" w:eastAsia="Times New Roman" w:hAnsi="Times New Roman" w:cs="Times New Roman"/>
          <w:b/>
          <w:sz w:val="24"/>
          <w:szCs w:val="24"/>
        </w:rPr>
        <w:t>)</w:t>
      </w:r>
      <w:r w:rsidR="00F2707D" w:rsidRPr="00117873">
        <w:rPr>
          <w:rFonts w:ascii="Times New Roman" w:eastAsia="Times New Roman" w:hAnsi="Times New Roman" w:cs="Times New Roman"/>
          <w:b/>
          <w:sz w:val="24"/>
          <w:szCs w:val="24"/>
        </w:rPr>
        <w:t xml:space="preserve"> </w:t>
      </w:r>
      <w:r w:rsidR="00F2707D">
        <w:rPr>
          <w:rFonts w:ascii="Times New Roman" w:eastAsia="Times New Roman" w:hAnsi="Times New Roman" w:cs="Times New Roman"/>
          <w:b/>
          <w:sz w:val="24"/>
          <w:szCs w:val="24"/>
        </w:rPr>
        <w:t>dias</w:t>
      </w:r>
      <w:r w:rsidR="00FB57AF">
        <w:rPr>
          <w:rFonts w:ascii="Times New Roman" w:eastAsia="Times New Roman" w:hAnsi="Times New Roman" w:cs="Times New Roman"/>
          <w:b/>
          <w:sz w:val="24"/>
          <w:szCs w:val="24"/>
        </w:rPr>
        <w:t xml:space="preserve"> úteis</w:t>
      </w:r>
      <w:r w:rsidR="00F2707D" w:rsidRPr="00117873">
        <w:rPr>
          <w:rFonts w:ascii="Times New Roman" w:eastAsia="Times New Roman" w:hAnsi="Times New Roman" w:cs="Times New Roman"/>
          <w:sz w:val="24"/>
          <w:szCs w:val="24"/>
        </w:rPr>
        <w:t xml:space="preserve">, contados notificação por escrito, mantidos o preço inicialmente contratado. </w:t>
      </w:r>
      <w:r w:rsidR="00F2707D" w:rsidRPr="00FB57AF">
        <w:rPr>
          <w:rFonts w:ascii="Times New Roman" w:eastAsia="Times New Roman" w:hAnsi="Times New Roman" w:cs="Times New Roman"/>
          <w:sz w:val="24"/>
          <w:szCs w:val="24"/>
        </w:rPr>
        <w:t>Sendo que o ato do recebimento não importará na aceitação.</w:t>
      </w:r>
    </w:p>
    <w:p w:rsidR="008B1124" w:rsidRPr="008B1124" w:rsidRDefault="008B1124" w:rsidP="008B1124">
      <w:pPr>
        <w:spacing w:before="240" w:after="120"/>
        <w:jc w:val="both"/>
        <w:rPr>
          <w:rFonts w:ascii="Times New Roman" w:eastAsia="Times New Roman" w:hAnsi="Times New Roman" w:cs="Times New Roman"/>
          <w:sz w:val="24"/>
          <w:szCs w:val="36"/>
        </w:rPr>
      </w:pPr>
      <w:r w:rsidRPr="008B1124">
        <w:rPr>
          <w:rFonts w:ascii="Times New Roman" w:eastAsia="Times New Roman" w:hAnsi="Times New Roman" w:cs="Times New Roman"/>
          <w:sz w:val="24"/>
          <w:szCs w:val="36"/>
        </w:rPr>
        <w:t>.</w:t>
      </w:r>
    </w:p>
    <w:p w:rsidR="008B1124" w:rsidRPr="008B1124" w:rsidRDefault="008B1124" w:rsidP="008B1124">
      <w:pPr>
        <w:jc w:val="both"/>
        <w:rPr>
          <w:rFonts w:ascii="Times New Roman" w:eastAsia="Times New Roman" w:hAnsi="Times New Roman" w:cs="Times New Roman"/>
          <w:sz w:val="24"/>
          <w:szCs w:val="24"/>
        </w:rPr>
      </w:pPr>
    </w:p>
    <w:p w:rsidR="008B1124" w:rsidRPr="008B1124" w:rsidRDefault="008B1124" w:rsidP="008B1124">
      <w:pPr>
        <w:ind w:right="-82"/>
        <w:jc w:val="both"/>
        <w:rPr>
          <w:rFonts w:ascii="Times New Roman" w:eastAsia="Times New Roman" w:hAnsi="Times New Roman" w:cs="Times New Roman"/>
          <w:b/>
          <w:sz w:val="24"/>
          <w:szCs w:val="24"/>
        </w:rPr>
      </w:pPr>
      <w:r w:rsidRPr="008B1124">
        <w:rPr>
          <w:rFonts w:ascii="Times New Roman" w:eastAsia="Times New Roman" w:hAnsi="Times New Roman" w:cs="Times New Roman"/>
          <w:b/>
          <w:sz w:val="24"/>
          <w:szCs w:val="24"/>
        </w:rPr>
        <w:t>CLÁUSULA TERCEIRA – DAS OBRIGAÇÕES</w:t>
      </w:r>
    </w:p>
    <w:p w:rsidR="008B1124" w:rsidRPr="008B1124" w:rsidRDefault="008B1124" w:rsidP="008B1124">
      <w:pPr>
        <w:ind w:right="-82"/>
        <w:jc w:val="both"/>
        <w:rPr>
          <w:rFonts w:ascii="Times New Roman" w:eastAsia="Times New Roman" w:hAnsi="Times New Roman" w:cs="Times New Roman"/>
          <w:sz w:val="24"/>
          <w:szCs w:val="24"/>
        </w:rPr>
      </w:pPr>
    </w:p>
    <w:p w:rsidR="008B1124" w:rsidRPr="008B1124" w:rsidRDefault="008B1124" w:rsidP="008B1124">
      <w:pPr>
        <w:autoSpaceDE w:val="0"/>
        <w:autoSpaceDN w:val="0"/>
        <w:adjustRightInd w:val="0"/>
        <w:rPr>
          <w:rFonts w:ascii="Times New Roman" w:eastAsia="Times New Roman" w:hAnsi="Times New Roman" w:cs="Times New Roman"/>
          <w:sz w:val="24"/>
          <w:szCs w:val="28"/>
        </w:rPr>
      </w:pPr>
      <w:r w:rsidRPr="00140E8F">
        <w:rPr>
          <w:rFonts w:ascii="Times New Roman" w:eastAsia="Times New Roman" w:hAnsi="Times New Roman" w:cs="Times New Roman"/>
          <w:b/>
          <w:sz w:val="24"/>
          <w:szCs w:val="28"/>
        </w:rPr>
        <w:t>3.1</w:t>
      </w:r>
      <w:r w:rsidRPr="008B1124">
        <w:rPr>
          <w:rFonts w:ascii="Times New Roman" w:eastAsia="Times New Roman" w:hAnsi="Times New Roman" w:cs="Times New Roman"/>
          <w:sz w:val="24"/>
          <w:szCs w:val="28"/>
        </w:rPr>
        <w:t xml:space="preserve"> </w:t>
      </w:r>
      <w:r w:rsidRPr="008B1124">
        <w:rPr>
          <w:rFonts w:ascii="Times New Roman" w:eastAsia="Times New Roman" w:hAnsi="Times New Roman" w:cs="Times New Roman"/>
          <w:sz w:val="24"/>
          <w:szCs w:val="24"/>
        </w:rPr>
        <w:t>–</w:t>
      </w:r>
      <w:r w:rsidRPr="008B1124">
        <w:rPr>
          <w:rFonts w:ascii="Times New Roman" w:eastAsia="Times New Roman" w:hAnsi="Times New Roman" w:cs="Times New Roman"/>
          <w:sz w:val="24"/>
          <w:szCs w:val="28"/>
        </w:rPr>
        <w:t xml:space="preserve"> Compete à Contratante:</w:t>
      </w:r>
    </w:p>
    <w:p w:rsidR="008B1124" w:rsidRPr="008B1124" w:rsidRDefault="008B1124" w:rsidP="008B1124">
      <w:pPr>
        <w:autoSpaceDE w:val="0"/>
        <w:autoSpaceDN w:val="0"/>
        <w:adjustRightInd w:val="0"/>
        <w:rPr>
          <w:rFonts w:ascii="Times New Roman" w:eastAsia="Times New Roman" w:hAnsi="Times New Roman" w:cs="Times New Roman"/>
          <w:sz w:val="24"/>
          <w:szCs w:val="28"/>
        </w:rPr>
      </w:pPr>
    </w:p>
    <w:p w:rsidR="008B1124" w:rsidRPr="008B1124" w:rsidRDefault="008B1124" w:rsidP="008B1124">
      <w:pPr>
        <w:autoSpaceDE w:val="0"/>
        <w:autoSpaceDN w:val="0"/>
        <w:adjustRightInd w:val="0"/>
        <w:rPr>
          <w:rFonts w:ascii="Times New Roman" w:eastAsia="Times New Roman" w:hAnsi="Times New Roman" w:cs="Times New Roman"/>
          <w:sz w:val="24"/>
          <w:szCs w:val="28"/>
        </w:rPr>
      </w:pPr>
      <w:r w:rsidRPr="00140E8F">
        <w:rPr>
          <w:rFonts w:ascii="Times New Roman" w:eastAsia="Times New Roman" w:hAnsi="Times New Roman" w:cs="Times New Roman"/>
          <w:b/>
          <w:sz w:val="24"/>
          <w:szCs w:val="28"/>
        </w:rPr>
        <w:t>3.1.1</w:t>
      </w:r>
      <w:r w:rsidRPr="008B1124">
        <w:rPr>
          <w:rFonts w:ascii="Times New Roman" w:eastAsia="Times New Roman" w:hAnsi="Times New Roman" w:cs="Times New Roman"/>
          <w:sz w:val="24"/>
          <w:szCs w:val="28"/>
        </w:rPr>
        <w:t>. Efetuar o pagamento nas condições e preços pactuados;</w:t>
      </w:r>
    </w:p>
    <w:p w:rsidR="008B1124" w:rsidRPr="008B1124" w:rsidRDefault="008B1124" w:rsidP="008B1124">
      <w:pPr>
        <w:autoSpaceDE w:val="0"/>
        <w:autoSpaceDN w:val="0"/>
        <w:adjustRightInd w:val="0"/>
        <w:rPr>
          <w:rFonts w:ascii="Times New Roman" w:eastAsia="Times New Roman" w:hAnsi="Times New Roman" w:cs="Times New Roman"/>
          <w:sz w:val="24"/>
          <w:szCs w:val="28"/>
        </w:rPr>
      </w:pPr>
      <w:r w:rsidRPr="00140E8F">
        <w:rPr>
          <w:rFonts w:ascii="Times New Roman" w:eastAsia="Times New Roman" w:hAnsi="Times New Roman" w:cs="Times New Roman"/>
          <w:b/>
          <w:sz w:val="24"/>
          <w:szCs w:val="28"/>
        </w:rPr>
        <w:t>3.1.2</w:t>
      </w:r>
      <w:r w:rsidRPr="008B1124">
        <w:rPr>
          <w:rFonts w:ascii="Times New Roman" w:eastAsia="Times New Roman" w:hAnsi="Times New Roman" w:cs="Times New Roman"/>
          <w:sz w:val="24"/>
          <w:szCs w:val="28"/>
        </w:rPr>
        <w:t>. Atestar a inexistência de falhas e imperfeições no material fornecido.</w:t>
      </w:r>
    </w:p>
    <w:p w:rsidR="008B1124" w:rsidRPr="008B1124" w:rsidRDefault="008B1124" w:rsidP="008B1124">
      <w:pPr>
        <w:autoSpaceDE w:val="0"/>
        <w:autoSpaceDN w:val="0"/>
        <w:adjustRightInd w:val="0"/>
        <w:rPr>
          <w:rFonts w:ascii="Times New Roman" w:eastAsia="Times New Roman" w:hAnsi="Times New Roman" w:cs="Times New Roman"/>
          <w:sz w:val="24"/>
          <w:szCs w:val="28"/>
        </w:rPr>
      </w:pPr>
    </w:p>
    <w:p w:rsidR="008B1124" w:rsidRPr="008B1124" w:rsidRDefault="008B1124" w:rsidP="008B1124">
      <w:pPr>
        <w:autoSpaceDE w:val="0"/>
        <w:autoSpaceDN w:val="0"/>
        <w:adjustRightInd w:val="0"/>
        <w:jc w:val="both"/>
        <w:rPr>
          <w:rFonts w:ascii="Times New Roman" w:eastAsia="Times New Roman" w:hAnsi="Times New Roman" w:cs="Times New Roman"/>
          <w:sz w:val="24"/>
          <w:szCs w:val="28"/>
        </w:rPr>
      </w:pPr>
      <w:r w:rsidRPr="00140E8F">
        <w:rPr>
          <w:rFonts w:ascii="Times New Roman" w:eastAsia="Times New Roman" w:hAnsi="Times New Roman" w:cs="Times New Roman"/>
          <w:b/>
          <w:sz w:val="24"/>
          <w:szCs w:val="28"/>
        </w:rPr>
        <w:t>3.2</w:t>
      </w:r>
      <w:r w:rsidRPr="008B1124">
        <w:rPr>
          <w:rFonts w:ascii="Times New Roman" w:eastAsia="Times New Roman" w:hAnsi="Times New Roman" w:cs="Times New Roman"/>
          <w:sz w:val="24"/>
          <w:szCs w:val="28"/>
        </w:rPr>
        <w:t xml:space="preserve"> </w:t>
      </w:r>
      <w:r w:rsidRPr="008B1124">
        <w:rPr>
          <w:rFonts w:ascii="Times New Roman" w:eastAsia="Times New Roman" w:hAnsi="Times New Roman" w:cs="Times New Roman"/>
          <w:sz w:val="24"/>
          <w:szCs w:val="24"/>
        </w:rPr>
        <w:t>–</w:t>
      </w:r>
      <w:r w:rsidRPr="008B1124">
        <w:rPr>
          <w:rFonts w:ascii="Times New Roman" w:eastAsia="Times New Roman" w:hAnsi="Times New Roman" w:cs="Times New Roman"/>
          <w:sz w:val="24"/>
          <w:szCs w:val="28"/>
        </w:rPr>
        <w:t xml:space="preserve"> Compete à Contratada:</w:t>
      </w:r>
    </w:p>
    <w:p w:rsidR="008B1124" w:rsidRPr="008B1124" w:rsidRDefault="008B1124" w:rsidP="008B1124">
      <w:pPr>
        <w:autoSpaceDE w:val="0"/>
        <w:autoSpaceDN w:val="0"/>
        <w:adjustRightInd w:val="0"/>
        <w:jc w:val="both"/>
        <w:rPr>
          <w:rFonts w:ascii="Times New Roman" w:eastAsia="Times New Roman" w:hAnsi="Times New Roman" w:cs="Times New Roman"/>
          <w:sz w:val="24"/>
          <w:szCs w:val="28"/>
        </w:rPr>
      </w:pPr>
    </w:p>
    <w:p w:rsidR="008B1124" w:rsidRPr="008B1124" w:rsidRDefault="008B1124" w:rsidP="008B1124">
      <w:pPr>
        <w:autoSpaceDE w:val="0"/>
        <w:autoSpaceDN w:val="0"/>
        <w:adjustRightInd w:val="0"/>
        <w:jc w:val="both"/>
        <w:rPr>
          <w:rFonts w:ascii="Times New Roman" w:eastAsia="Times New Roman" w:hAnsi="Times New Roman" w:cs="Times New Roman"/>
          <w:sz w:val="24"/>
          <w:szCs w:val="28"/>
        </w:rPr>
      </w:pPr>
      <w:r w:rsidRPr="00140E8F">
        <w:rPr>
          <w:rFonts w:ascii="Times New Roman" w:eastAsia="Times New Roman" w:hAnsi="Times New Roman" w:cs="Times New Roman"/>
          <w:b/>
          <w:sz w:val="24"/>
          <w:szCs w:val="28"/>
        </w:rPr>
        <w:t>3.2.1</w:t>
      </w:r>
      <w:r w:rsidRPr="008B1124">
        <w:rPr>
          <w:rFonts w:ascii="Times New Roman" w:eastAsia="Times New Roman" w:hAnsi="Times New Roman" w:cs="Times New Roman"/>
          <w:sz w:val="24"/>
          <w:szCs w:val="28"/>
        </w:rPr>
        <w:t>. Fornecer o material conforme a demanda do CONTRATANTE, com as especificações do contrato, mediante Ordem de Fornecimento;</w:t>
      </w:r>
    </w:p>
    <w:p w:rsidR="008B1124" w:rsidRPr="008B1124" w:rsidRDefault="008B1124" w:rsidP="008B1124">
      <w:pPr>
        <w:autoSpaceDE w:val="0"/>
        <w:autoSpaceDN w:val="0"/>
        <w:adjustRightInd w:val="0"/>
        <w:jc w:val="both"/>
        <w:rPr>
          <w:rFonts w:ascii="Times New Roman" w:eastAsia="Times New Roman" w:hAnsi="Times New Roman" w:cs="Times New Roman"/>
          <w:sz w:val="24"/>
          <w:szCs w:val="28"/>
        </w:rPr>
      </w:pPr>
      <w:r w:rsidRPr="00140E8F">
        <w:rPr>
          <w:rFonts w:ascii="Times New Roman" w:eastAsia="Times New Roman" w:hAnsi="Times New Roman" w:cs="Times New Roman"/>
          <w:b/>
          <w:sz w:val="24"/>
          <w:szCs w:val="28"/>
        </w:rPr>
        <w:t>3.2.2</w:t>
      </w:r>
      <w:r w:rsidRPr="008B1124">
        <w:rPr>
          <w:rFonts w:ascii="Times New Roman" w:eastAsia="Times New Roman" w:hAnsi="Times New Roman" w:cs="Times New Roman"/>
          <w:sz w:val="24"/>
          <w:szCs w:val="28"/>
        </w:rPr>
        <w:t>. Responsabilizar-se pela entrega do material no prazo determinado;</w:t>
      </w:r>
    </w:p>
    <w:p w:rsidR="008B1124" w:rsidRPr="008B1124" w:rsidRDefault="008B1124" w:rsidP="008B1124">
      <w:pPr>
        <w:autoSpaceDE w:val="0"/>
        <w:autoSpaceDN w:val="0"/>
        <w:adjustRightInd w:val="0"/>
        <w:jc w:val="both"/>
        <w:rPr>
          <w:rFonts w:ascii="Times New Roman" w:eastAsia="Times New Roman" w:hAnsi="Times New Roman" w:cs="Times New Roman"/>
          <w:sz w:val="24"/>
          <w:szCs w:val="28"/>
        </w:rPr>
      </w:pPr>
      <w:r w:rsidRPr="00140E8F">
        <w:rPr>
          <w:rFonts w:ascii="Times New Roman" w:eastAsia="Times New Roman" w:hAnsi="Times New Roman" w:cs="Times New Roman"/>
          <w:b/>
          <w:sz w:val="24"/>
          <w:szCs w:val="28"/>
        </w:rPr>
        <w:t>3.2.</w:t>
      </w:r>
      <w:r w:rsidR="00FB57AF">
        <w:rPr>
          <w:rFonts w:ascii="Times New Roman" w:eastAsia="Times New Roman" w:hAnsi="Times New Roman" w:cs="Times New Roman"/>
          <w:b/>
          <w:sz w:val="24"/>
          <w:szCs w:val="28"/>
        </w:rPr>
        <w:t>3</w:t>
      </w:r>
      <w:r w:rsidRPr="00140E8F">
        <w:rPr>
          <w:rFonts w:ascii="Times New Roman" w:eastAsia="Times New Roman" w:hAnsi="Times New Roman" w:cs="Times New Roman"/>
          <w:b/>
          <w:sz w:val="24"/>
          <w:szCs w:val="28"/>
        </w:rPr>
        <w:t>.</w:t>
      </w:r>
      <w:r w:rsidRPr="008B1124">
        <w:rPr>
          <w:rFonts w:ascii="Times New Roman" w:eastAsia="Times New Roman" w:hAnsi="Times New Roman" w:cs="Times New Roman"/>
          <w:sz w:val="24"/>
          <w:szCs w:val="28"/>
        </w:rPr>
        <w:t xml:space="preserve"> Prestar todos os esclarecimentos que lhe forem solicitados pelo CONTRATANTE, atendendo prontamente a todas as reclamações;</w:t>
      </w:r>
    </w:p>
    <w:p w:rsidR="008B1124" w:rsidRPr="008B1124" w:rsidRDefault="008B1124" w:rsidP="008B1124">
      <w:pPr>
        <w:autoSpaceDE w:val="0"/>
        <w:autoSpaceDN w:val="0"/>
        <w:adjustRightInd w:val="0"/>
        <w:jc w:val="both"/>
        <w:rPr>
          <w:rFonts w:ascii="Times New Roman" w:eastAsia="Times New Roman" w:hAnsi="Times New Roman" w:cs="Times New Roman"/>
          <w:sz w:val="24"/>
          <w:szCs w:val="28"/>
        </w:rPr>
      </w:pPr>
      <w:r w:rsidRPr="00140E8F">
        <w:rPr>
          <w:rFonts w:ascii="Times New Roman" w:eastAsia="Times New Roman" w:hAnsi="Times New Roman" w:cs="Times New Roman"/>
          <w:b/>
          <w:sz w:val="24"/>
          <w:szCs w:val="28"/>
        </w:rPr>
        <w:t>3.2.</w:t>
      </w:r>
      <w:r w:rsidR="00FB57AF">
        <w:rPr>
          <w:rFonts w:ascii="Times New Roman" w:eastAsia="Times New Roman" w:hAnsi="Times New Roman" w:cs="Times New Roman"/>
          <w:b/>
          <w:sz w:val="24"/>
          <w:szCs w:val="28"/>
        </w:rPr>
        <w:t>4</w:t>
      </w:r>
      <w:r w:rsidRPr="008B1124">
        <w:rPr>
          <w:rFonts w:ascii="Times New Roman" w:eastAsia="Times New Roman" w:hAnsi="Times New Roman" w:cs="Times New Roman"/>
          <w:sz w:val="24"/>
          <w:szCs w:val="28"/>
        </w:rPr>
        <w:t>. Responsabilizar-se por todos os danos causados por seus empregados a Secretaria e/ou terceiros;</w:t>
      </w:r>
    </w:p>
    <w:p w:rsidR="008B1124" w:rsidRPr="008B1124" w:rsidRDefault="008B1124" w:rsidP="008B1124">
      <w:pPr>
        <w:autoSpaceDE w:val="0"/>
        <w:autoSpaceDN w:val="0"/>
        <w:adjustRightInd w:val="0"/>
        <w:jc w:val="both"/>
        <w:rPr>
          <w:rFonts w:ascii="Times New Roman" w:eastAsia="Times New Roman" w:hAnsi="Times New Roman" w:cs="Times New Roman"/>
          <w:sz w:val="24"/>
          <w:szCs w:val="28"/>
        </w:rPr>
      </w:pPr>
      <w:r w:rsidRPr="00140E8F">
        <w:rPr>
          <w:rFonts w:ascii="Times New Roman" w:eastAsia="Times New Roman" w:hAnsi="Times New Roman" w:cs="Times New Roman"/>
          <w:b/>
          <w:sz w:val="24"/>
          <w:szCs w:val="28"/>
        </w:rPr>
        <w:t>3.2.</w:t>
      </w:r>
      <w:r w:rsidR="00FB57AF">
        <w:rPr>
          <w:rFonts w:ascii="Times New Roman" w:eastAsia="Times New Roman" w:hAnsi="Times New Roman" w:cs="Times New Roman"/>
          <w:b/>
          <w:sz w:val="24"/>
          <w:szCs w:val="28"/>
        </w:rPr>
        <w:t>5</w:t>
      </w:r>
      <w:r w:rsidRPr="00140E8F">
        <w:rPr>
          <w:rFonts w:ascii="Times New Roman" w:eastAsia="Times New Roman" w:hAnsi="Times New Roman" w:cs="Times New Roman"/>
          <w:b/>
          <w:sz w:val="24"/>
          <w:szCs w:val="28"/>
        </w:rPr>
        <w:t>.</w:t>
      </w:r>
      <w:r w:rsidRPr="008B1124">
        <w:rPr>
          <w:rFonts w:ascii="Times New Roman" w:eastAsia="Times New Roman" w:hAnsi="Times New Roman" w:cs="Times New Roman"/>
          <w:sz w:val="24"/>
          <w:szCs w:val="28"/>
        </w:rPr>
        <w:t xml:space="preserve"> Manter durante toda a execução do contrato, em todas as condições de habilitação e qualificação exigidas na licitação;</w:t>
      </w:r>
    </w:p>
    <w:p w:rsidR="008B1124" w:rsidRPr="008B1124" w:rsidRDefault="008B1124" w:rsidP="008B1124">
      <w:pPr>
        <w:autoSpaceDE w:val="0"/>
        <w:autoSpaceDN w:val="0"/>
        <w:adjustRightInd w:val="0"/>
        <w:jc w:val="both"/>
        <w:rPr>
          <w:rFonts w:ascii="Times New Roman" w:eastAsia="Times New Roman" w:hAnsi="Times New Roman" w:cs="Times New Roman"/>
          <w:sz w:val="24"/>
          <w:szCs w:val="24"/>
        </w:rPr>
      </w:pPr>
      <w:r w:rsidRPr="00140E8F">
        <w:rPr>
          <w:rFonts w:ascii="Times New Roman" w:eastAsia="Times New Roman" w:hAnsi="Times New Roman" w:cs="Times New Roman"/>
          <w:b/>
          <w:sz w:val="24"/>
          <w:szCs w:val="28"/>
        </w:rPr>
        <w:t>3.2</w:t>
      </w:r>
      <w:r w:rsidRPr="00140E8F">
        <w:rPr>
          <w:rFonts w:ascii="Arial" w:eastAsia="Times New Roman" w:hAnsi="Arial" w:cs="Times New Roman"/>
          <w:b/>
          <w:sz w:val="24"/>
          <w:szCs w:val="28"/>
        </w:rPr>
        <w:t>.</w:t>
      </w:r>
      <w:r w:rsidR="00FB57AF">
        <w:rPr>
          <w:rFonts w:ascii="Times New Roman" w:eastAsia="Times New Roman" w:hAnsi="Times New Roman" w:cs="Times New Roman"/>
          <w:b/>
          <w:sz w:val="24"/>
          <w:szCs w:val="24"/>
        </w:rPr>
        <w:t>6</w:t>
      </w:r>
      <w:r w:rsidRPr="00140E8F">
        <w:rPr>
          <w:rFonts w:ascii="Times New Roman" w:eastAsia="Times New Roman" w:hAnsi="Times New Roman" w:cs="Times New Roman"/>
          <w:b/>
          <w:sz w:val="24"/>
          <w:szCs w:val="24"/>
        </w:rPr>
        <w:t>.</w:t>
      </w:r>
      <w:r w:rsidRPr="008B1124">
        <w:rPr>
          <w:rFonts w:ascii="Times New Roman" w:eastAsia="Times New Roman" w:hAnsi="Times New Roman" w:cs="Times New Roman"/>
          <w:b/>
          <w:sz w:val="24"/>
          <w:szCs w:val="24"/>
        </w:rPr>
        <w:t xml:space="preserve"> </w:t>
      </w:r>
      <w:r w:rsidRPr="008B1124">
        <w:rPr>
          <w:rFonts w:ascii="Times New Roman" w:eastAsia="Times New Roman" w:hAnsi="Times New Roman" w:cs="Times New Roman"/>
          <w:sz w:val="24"/>
          <w:szCs w:val="24"/>
        </w:rPr>
        <w:t>Responsabilizar-se e arcar por quaisquer taxas ou emolumentos concernentes ao objeto da presente licitação, bem como demais custos, encargos trabalhistas, previdenciários, fiscais e comerciais decorrentes da execução dos serviços necessários e inerentes a completa execução das obrigações assumidas; apresentando atualizadas quando solicitadas pela Contratante, as Certidões Negativas FEDERAL e FGTS;</w:t>
      </w:r>
    </w:p>
    <w:p w:rsidR="008B1124" w:rsidRPr="008B1124" w:rsidRDefault="008B1124" w:rsidP="008B1124">
      <w:pPr>
        <w:autoSpaceDE w:val="0"/>
        <w:autoSpaceDN w:val="0"/>
        <w:adjustRightInd w:val="0"/>
        <w:rPr>
          <w:rFonts w:ascii="Times New Roman" w:eastAsia="Times New Roman" w:hAnsi="Times New Roman" w:cs="Times New Roman"/>
          <w:sz w:val="24"/>
          <w:szCs w:val="28"/>
        </w:rPr>
      </w:pPr>
    </w:p>
    <w:p w:rsidR="006C10FA" w:rsidRPr="008B1124" w:rsidRDefault="006C10FA" w:rsidP="006C10FA">
      <w:pPr>
        <w:ind w:right="-82"/>
        <w:jc w:val="both"/>
        <w:rPr>
          <w:rFonts w:ascii="Times New Roman" w:eastAsia="Times New Roman" w:hAnsi="Times New Roman" w:cs="Times New Roman"/>
          <w:b/>
          <w:sz w:val="24"/>
          <w:szCs w:val="24"/>
        </w:rPr>
      </w:pPr>
      <w:r w:rsidRPr="008B1124">
        <w:rPr>
          <w:rFonts w:ascii="Times New Roman" w:eastAsia="Times New Roman" w:hAnsi="Times New Roman" w:cs="Times New Roman"/>
          <w:b/>
          <w:sz w:val="24"/>
          <w:szCs w:val="24"/>
        </w:rPr>
        <w:t>CLÁUSULA QUARTA – DO VALOR E FORMA DE PAGAMENTO</w:t>
      </w:r>
    </w:p>
    <w:p w:rsidR="006C10FA" w:rsidRPr="008B1124" w:rsidRDefault="006C10FA" w:rsidP="006C10FA">
      <w:pPr>
        <w:ind w:right="-82"/>
        <w:jc w:val="both"/>
        <w:rPr>
          <w:rFonts w:ascii="Times New Roman" w:eastAsia="Times New Roman" w:hAnsi="Times New Roman" w:cs="Times New Roman"/>
          <w:b/>
          <w:sz w:val="24"/>
          <w:szCs w:val="24"/>
        </w:rPr>
      </w:pPr>
    </w:p>
    <w:p w:rsidR="006C10FA" w:rsidRPr="008B1124" w:rsidRDefault="006C10FA" w:rsidP="006C10FA">
      <w:pPr>
        <w:autoSpaceDE w:val="0"/>
        <w:autoSpaceDN w:val="0"/>
        <w:adjustRightInd w:val="0"/>
        <w:jc w:val="both"/>
        <w:rPr>
          <w:rFonts w:ascii="Times New Roman" w:eastAsia="Times New Roman" w:hAnsi="Times New Roman" w:cs="Times New Roman"/>
          <w:color w:val="000000"/>
          <w:sz w:val="24"/>
          <w:szCs w:val="24"/>
        </w:rPr>
      </w:pPr>
      <w:r w:rsidRPr="00FB57AF">
        <w:rPr>
          <w:rFonts w:ascii="Times New Roman" w:eastAsia="Times New Roman" w:hAnsi="Times New Roman" w:cs="Times New Roman"/>
          <w:b/>
          <w:sz w:val="24"/>
          <w:szCs w:val="24"/>
        </w:rPr>
        <w:t>4.1</w:t>
      </w:r>
      <w:r w:rsidR="00FB57AF">
        <w:rPr>
          <w:rFonts w:ascii="Times New Roman" w:eastAsia="Times New Roman" w:hAnsi="Times New Roman" w:cs="Times New Roman"/>
          <w:sz w:val="24"/>
          <w:szCs w:val="24"/>
        </w:rPr>
        <w:t>.</w:t>
      </w:r>
      <w:r w:rsidRPr="008B1124">
        <w:rPr>
          <w:rFonts w:ascii="Times New Roman" w:eastAsia="Times New Roman" w:hAnsi="Times New Roman" w:cs="Times New Roman"/>
          <w:sz w:val="24"/>
          <w:szCs w:val="24"/>
        </w:rPr>
        <w:t xml:space="preserve"> </w:t>
      </w:r>
      <w:r w:rsidRPr="008B1124">
        <w:rPr>
          <w:rFonts w:ascii="Times New Roman" w:eastAsia="Times New Roman" w:hAnsi="Times New Roman" w:cs="Times New Roman"/>
          <w:color w:val="000000"/>
          <w:sz w:val="24"/>
          <w:szCs w:val="24"/>
        </w:rPr>
        <w:t>O valor total</w:t>
      </w:r>
      <w:r w:rsidRPr="008B1124">
        <w:rPr>
          <w:rFonts w:ascii="Times New Roman" w:eastAsia="Times New Roman" w:hAnsi="Times New Roman" w:cs="Times New Roman"/>
          <w:bCs/>
          <w:color w:val="000000"/>
          <w:sz w:val="24"/>
          <w:szCs w:val="24"/>
        </w:rPr>
        <w:t xml:space="preserve"> </w:t>
      </w:r>
      <w:r w:rsidRPr="008B1124">
        <w:rPr>
          <w:rFonts w:ascii="Times New Roman" w:eastAsia="Times New Roman" w:hAnsi="Times New Roman" w:cs="Times New Roman"/>
          <w:color w:val="000000"/>
          <w:sz w:val="24"/>
          <w:szCs w:val="24"/>
        </w:rPr>
        <w:t xml:space="preserve">estimado para esta contratação será de </w:t>
      </w:r>
      <w:r w:rsidRPr="008B1124">
        <w:rPr>
          <w:rFonts w:ascii="Times New Roman" w:eastAsia="Times New Roman" w:hAnsi="Times New Roman" w:cs="Times New Roman"/>
          <w:b/>
          <w:sz w:val="24"/>
          <w:szCs w:val="24"/>
        </w:rPr>
        <w:t>R$ ............ (.................</w:t>
      </w:r>
      <w:r w:rsidR="00FB57AF">
        <w:rPr>
          <w:rFonts w:ascii="Times New Roman" w:eastAsia="Times New Roman" w:hAnsi="Times New Roman" w:cs="Times New Roman"/>
          <w:b/>
          <w:sz w:val="24"/>
          <w:szCs w:val="24"/>
        </w:rPr>
        <w:t>........).</w:t>
      </w:r>
    </w:p>
    <w:p w:rsidR="006C10FA" w:rsidRPr="008B1124" w:rsidRDefault="006C10FA" w:rsidP="006C10FA">
      <w:pPr>
        <w:ind w:right="-82"/>
        <w:jc w:val="both"/>
        <w:rPr>
          <w:rFonts w:ascii="Times New Roman" w:eastAsia="Times New Roman" w:hAnsi="Times New Roman" w:cs="Times New Roman"/>
          <w:sz w:val="24"/>
          <w:szCs w:val="24"/>
        </w:rPr>
      </w:pPr>
    </w:p>
    <w:p w:rsidR="006C10FA" w:rsidRPr="008B1124" w:rsidRDefault="006C10FA" w:rsidP="006C10FA">
      <w:pPr>
        <w:jc w:val="both"/>
        <w:rPr>
          <w:rFonts w:ascii="Times New Roman" w:eastAsia="Times New Roman" w:hAnsi="Times New Roman" w:cs="Times New Roman"/>
          <w:sz w:val="24"/>
          <w:szCs w:val="23"/>
        </w:rPr>
      </w:pPr>
      <w:r w:rsidRPr="008B1124">
        <w:rPr>
          <w:rFonts w:ascii="Times New Roman" w:eastAsia="Times New Roman" w:hAnsi="Times New Roman" w:cs="Times New Roman"/>
          <w:b/>
          <w:bCs/>
          <w:sz w:val="24"/>
          <w:szCs w:val="23"/>
          <w:lang w:eastAsia="ar-SA"/>
        </w:rPr>
        <w:t>4.2.</w:t>
      </w:r>
      <w:r w:rsidRPr="008B1124">
        <w:rPr>
          <w:rFonts w:ascii="Times New Roman" w:eastAsia="Times New Roman" w:hAnsi="Times New Roman" w:cs="Times New Roman"/>
          <w:sz w:val="24"/>
          <w:szCs w:val="23"/>
          <w:lang w:eastAsia="ar-SA"/>
        </w:rPr>
        <w:t xml:space="preserve"> </w:t>
      </w:r>
      <w:r w:rsidRPr="008B1124">
        <w:rPr>
          <w:rFonts w:ascii="Times New Roman" w:eastAsia="Times New Roman" w:hAnsi="Times New Roman" w:cs="Times New Roman"/>
          <w:sz w:val="24"/>
          <w:szCs w:val="23"/>
        </w:rPr>
        <w:t xml:space="preserve">A Prefeitura Municipal de Renascença se compromete a efetuar o pagamento, na tesouraria municipal ou através depósito bancário, até o </w:t>
      </w:r>
      <w:r w:rsidRPr="008B1124">
        <w:rPr>
          <w:rFonts w:ascii="Times New Roman" w:eastAsia="Times New Roman" w:hAnsi="Times New Roman" w:cs="Times New Roman"/>
          <w:sz w:val="24"/>
          <w:szCs w:val="23"/>
          <w:lang w:eastAsia="ar-SA"/>
        </w:rPr>
        <w:t>30 (trinta) dias, após a entrega e aceitação dos produtos</w:t>
      </w:r>
      <w:r w:rsidRPr="008B1124">
        <w:rPr>
          <w:rFonts w:ascii="Times New Roman" w:eastAsia="Times New Roman" w:hAnsi="Times New Roman" w:cs="Times New Roman"/>
          <w:sz w:val="24"/>
          <w:szCs w:val="23"/>
        </w:rPr>
        <w:t>, mediante recebimento da nota fiscal.</w:t>
      </w:r>
    </w:p>
    <w:p w:rsidR="006C10FA" w:rsidRPr="008B1124" w:rsidRDefault="006C10FA" w:rsidP="006C10FA">
      <w:pPr>
        <w:jc w:val="both"/>
        <w:rPr>
          <w:rFonts w:ascii="Times New Roman" w:eastAsia="Times New Roman" w:hAnsi="Times New Roman" w:cs="Times New Roman"/>
          <w:b/>
          <w:bCs/>
          <w:iCs/>
          <w:sz w:val="24"/>
          <w:szCs w:val="23"/>
        </w:rPr>
      </w:pPr>
    </w:p>
    <w:p w:rsidR="006C10FA" w:rsidRPr="008B1124" w:rsidRDefault="006C10FA" w:rsidP="006C10FA">
      <w:pPr>
        <w:jc w:val="both"/>
        <w:rPr>
          <w:rFonts w:ascii="Times New Roman" w:eastAsia="Times New Roman" w:hAnsi="Times New Roman" w:cs="Times New Roman"/>
          <w:sz w:val="24"/>
          <w:szCs w:val="23"/>
        </w:rPr>
      </w:pPr>
      <w:r w:rsidRPr="008B1124">
        <w:rPr>
          <w:rFonts w:ascii="Times New Roman" w:eastAsia="Times New Roman" w:hAnsi="Times New Roman" w:cs="Times New Roman"/>
          <w:b/>
          <w:sz w:val="24"/>
          <w:szCs w:val="23"/>
        </w:rPr>
        <w:t>4.3.</w:t>
      </w:r>
      <w:r w:rsidRPr="008B1124">
        <w:rPr>
          <w:rFonts w:ascii="Times New Roman" w:eastAsia="Times New Roman" w:hAnsi="Times New Roman" w:cs="Times New Roman"/>
          <w:sz w:val="24"/>
          <w:szCs w:val="23"/>
        </w:rPr>
        <w:t xml:space="preserve"> Após emissão da Nota Fiscal a empresa deverá passar cópia do mesmo na data de emissão no seguinte endereço eletrônico </w:t>
      </w:r>
      <w:hyperlink r:id="rId21" w:history="1">
        <w:r w:rsidRPr="008B1124">
          <w:rPr>
            <w:rFonts w:ascii="Times New Roman" w:eastAsia="Times New Roman" w:hAnsi="Times New Roman" w:cs="Times New Roman"/>
            <w:color w:val="0000FF"/>
            <w:sz w:val="24"/>
            <w:szCs w:val="23"/>
            <w:u w:val="single"/>
            <w:lang w:eastAsia="ar-SA"/>
          </w:rPr>
          <w:t>almoxarifado@renascenca.pr.gov.br</w:t>
        </w:r>
      </w:hyperlink>
      <w:r w:rsidRPr="008B1124">
        <w:rPr>
          <w:rFonts w:ascii="Times New Roman" w:eastAsia="Times New Roman" w:hAnsi="Times New Roman" w:cs="Times New Roman"/>
          <w:sz w:val="24"/>
          <w:szCs w:val="23"/>
          <w:lang w:eastAsia="ar-SA"/>
        </w:rPr>
        <w:t>.</w:t>
      </w:r>
      <w:r w:rsidRPr="008B1124">
        <w:rPr>
          <w:rFonts w:ascii="Times New Roman" w:eastAsia="Times New Roman" w:hAnsi="Times New Roman" w:cs="Times New Roman"/>
          <w:sz w:val="24"/>
          <w:szCs w:val="23"/>
        </w:rPr>
        <w:t xml:space="preserve"> </w:t>
      </w:r>
    </w:p>
    <w:p w:rsidR="006C10FA" w:rsidRPr="008B1124" w:rsidRDefault="006C10FA" w:rsidP="006C10FA">
      <w:pPr>
        <w:jc w:val="both"/>
        <w:rPr>
          <w:rFonts w:ascii="Times New Roman" w:eastAsia="Times New Roman" w:hAnsi="Times New Roman" w:cs="Times New Roman"/>
          <w:sz w:val="24"/>
          <w:szCs w:val="23"/>
        </w:rPr>
      </w:pPr>
    </w:p>
    <w:p w:rsidR="006C10FA" w:rsidRPr="008B1124" w:rsidRDefault="006C10FA" w:rsidP="006C10FA">
      <w:pPr>
        <w:ind w:left="708"/>
        <w:jc w:val="both"/>
        <w:rPr>
          <w:rFonts w:ascii="Times New Roman" w:eastAsia="Times New Roman" w:hAnsi="Times New Roman" w:cs="Times New Roman"/>
          <w:sz w:val="24"/>
          <w:szCs w:val="24"/>
        </w:rPr>
      </w:pPr>
      <w:r w:rsidRPr="008B1124">
        <w:rPr>
          <w:rFonts w:ascii="Times New Roman" w:eastAsia="Times New Roman" w:hAnsi="Times New Roman" w:cs="Times New Roman"/>
          <w:sz w:val="24"/>
          <w:szCs w:val="24"/>
        </w:rPr>
        <w:t>4.3.1 – A Nota Fiscal deverá obrigatoriamente ser emitida em nome da:</w:t>
      </w:r>
    </w:p>
    <w:p w:rsidR="006C10FA" w:rsidRPr="008B1124" w:rsidRDefault="006C10FA" w:rsidP="006C10FA">
      <w:pPr>
        <w:jc w:val="both"/>
        <w:rPr>
          <w:rFonts w:ascii="Times New Roman" w:eastAsia="Times New Roman" w:hAnsi="Times New Roman" w:cs="Times New Roman"/>
          <w:sz w:val="24"/>
          <w:szCs w:val="24"/>
        </w:rPr>
      </w:pPr>
    </w:p>
    <w:p w:rsidR="006C10FA" w:rsidRPr="008B1124" w:rsidRDefault="006C10FA" w:rsidP="006C10FA">
      <w:pPr>
        <w:jc w:val="both"/>
        <w:rPr>
          <w:rFonts w:ascii="Times New Roman" w:eastAsia="Times New Roman" w:hAnsi="Times New Roman" w:cs="Times New Roman"/>
          <w:b/>
          <w:bCs/>
          <w:sz w:val="24"/>
          <w:szCs w:val="24"/>
        </w:rPr>
      </w:pPr>
      <w:r w:rsidRPr="008B1124">
        <w:rPr>
          <w:rFonts w:ascii="Times New Roman" w:eastAsia="Times New Roman" w:hAnsi="Times New Roman" w:cs="Times New Roman"/>
          <w:b/>
          <w:bCs/>
          <w:sz w:val="24"/>
          <w:szCs w:val="24"/>
        </w:rPr>
        <w:tab/>
      </w:r>
      <w:r w:rsidRPr="008B1124">
        <w:rPr>
          <w:rFonts w:ascii="Times New Roman" w:eastAsia="Times New Roman" w:hAnsi="Times New Roman" w:cs="Times New Roman"/>
          <w:b/>
          <w:bCs/>
          <w:sz w:val="24"/>
          <w:szCs w:val="24"/>
        </w:rPr>
        <w:tab/>
        <w:t>MUNICÍPIO DE RENASCENÇA</w:t>
      </w:r>
    </w:p>
    <w:p w:rsidR="006C10FA" w:rsidRPr="008B1124" w:rsidRDefault="006C10FA" w:rsidP="006C10FA">
      <w:pPr>
        <w:jc w:val="both"/>
        <w:rPr>
          <w:rFonts w:ascii="Times New Roman" w:eastAsia="Times New Roman" w:hAnsi="Times New Roman" w:cs="Times New Roman"/>
          <w:b/>
          <w:bCs/>
          <w:sz w:val="24"/>
          <w:szCs w:val="24"/>
        </w:rPr>
      </w:pPr>
      <w:r w:rsidRPr="008B1124">
        <w:rPr>
          <w:rFonts w:ascii="Times New Roman" w:eastAsia="Times New Roman" w:hAnsi="Times New Roman" w:cs="Times New Roman"/>
          <w:b/>
          <w:bCs/>
          <w:sz w:val="24"/>
          <w:szCs w:val="24"/>
        </w:rPr>
        <w:tab/>
      </w:r>
      <w:r w:rsidRPr="008B1124">
        <w:rPr>
          <w:rFonts w:ascii="Times New Roman" w:eastAsia="Times New Roman" w:hAnsi="Times New Roman" w:cs="Times New Roman"/>
          <w:b/>
          <w:bCs/>
          <w:sz w:val="24"/>
          <w:szCs w:val="24"/>
        </w:rPr>
        <w:tab/>
        <w:t>CNPJ nº 76.205.681/0001-96</w:t>
      </w:r>
    </w:p>
    <w:p w:rsidR="006C10FA" w:rsidRPr="008B1124" w:rsidRDefault="006C10FA" w:rsidP="006C10FA">
      <w:pPr>
        <w:keepNext/>
        <w:jc w:val="both"/>
        <w:outlineLvl w:val="1"/>
        <w:rPr>
          <w:rFonts w:ascii="Times New Roman" w:eastAsia="Times New Roman" w:hAnsi="Times New Roman" w:cs="Times New Roman"/>
          <w:b/>
          <w:bCs/>
          <w:sz w:val="24"/>
          <w:szCs w:val="24"/>
        </w:rPr>
      </w:pPr>
      <w:r w:rsidRPr="008B1124">
        <w:rPr>
          <w:rFonts w:ascii="Times New Roman" w:eastAsia="Times New Roman" w:hAnsi="Times New Roman" w:cs="Times New Roman"/>
          <w:b/>
          <w:bCs/>
          <w:sz w:val="24"/>
          <w:szCs w:val="24"/>
        </w:rPr>
        <w:tab/>
      </w:r>
      <w:r w:rsidRPr="008B1124">
        <w:rPr>
          <w:rFonts w:ascii="Times New Roman" w:eastAsia="Times New Roman" w:hAnsi="Times New Roman" w:cs="Times New Roman"/>
          <w:b/>
          <w:bCs/>
          <w:sz w:val="24"/>
          <w:szCs w:val="24"/>
        </w:rPr>
        <w:tab/>
        <w:t xml:space="preserve">Rua Getúlio Vargas, nº 901 – Centro </w:t>
      </w:r>
    </w:p>
    <w:p w:rsidR="006C10FA" w:rsidRPr="008B1124" w:rsidRDefault="006C10FA" w:rsidP="006C10FA">
      <w:pPr>
        <w:jc w:val="both"/>
        <w:rPr>
          <w:rFonts w:ascii="Times New Roman" w:eastAsia="Times New Roman" w:hAnsi="Times New Roman" w:cs="Times New Roman"/>
          <w:b/>
          <w:bCs/>
          <w:sz w:val="24"/>
          <w:szCs w:val="24"/>
        </w:rPr>
      </w:pPr>
      <w:r w:rsidRPr="008B1124">
        <w:rPr>
          <w:rFonts w:ascii="Times New Roman" w:eastAsia="Times New Roman" w:hAnsi="Times New Roman" w:cs="Times New Roman"/>
          <w:b/>
          <w:bCs/>
          <w:sz w:val="24"/>
          <w:szCs w:val="24"/>
        </w:rPr>
        <w:tab/>
      </w:r>
      <w:r w:rsidRPr="008B1124">
        <w:rPr>
          <w:rFonts w:ascii="Times New Roman" w:eastAsia="Times New Roman" w:hAnsi="Times New Roman" w:cs="Times New Roman"/>
          <w:b/>
          <w:bCs/>
          <w:sz w:val="24"/>
          <w:szCs w:val="24"/>
        </w:rPr>
        <w:tab/>
        <w:t>Renascença – PR</w:t>
      </w:r>
    </w:p>
    <w:p w:rsidR="006C10FA" w:rsidRPr="008B1124" w:rsidRDefault="006C10FA" w:rsidP="006C10FA">
      <w:pPr>
        <w:keepNext/>
        <w:jc w:val="both"/>
        <w:outlineLvl w:val="1"/>
        <w:rPr>
          <w:rFonts w:ascii="Times New Roman" w:eastAsia="Times New Roman" w:hAnsi="Times New Roman" w:cs="Times New Roman"/>
          <w:b/>
          <w:bCs/>
          <w:sz w:val="24"/>
          <w:szCs w:val="24"/>
        </w:rPr>
      </w:pPr>
      <w:r w:rsidRPr="008B1124">
        <w:rPr>
          <w:rFonts w:ascii="Times New Roman" w:eastAsia="Times New Roman" w:hAnsi="Times New Roman" w:cs="Times New Roman"/>
          <w:b/>
          <w:bCs/>
          <w:sz w:val="24"/>
          <w:szCs w:val="24"/>
        </w:rPr>
        <w:tab/>
      </w:r>
      <w:r w:rsidRPr="008B1124">
        <w:rPr>
          <w:rFonts w:ascii="Times New Roman" w:eastAsia="Times New Roman" w:hAnsi="Times New Roman" w:cs="Times New Roman"/>
          <w:b/>
          <w:bCs/>
          <w:sz w:val="24"/>
          <w:szCs w:val="24"/>
        </w:rPr>
        <w:tab/>
        <w:t>CEP: 85.610-000</w:t>
      </w:r>
    </w:p>
    <w:p w:rsidR="006C10FA" w:rsidRPr="008B1124" w:rsidRDefault="006C10FA" w:rsidP="006C10FA">
      <w:pPr>
        <w:jc w:val="both"/>
        <w:rPr>
          <w:rFonts w:ascii="Times New Roman" w:eastAsia="Times New Roman" w:hAnsi="Times New Roman" w:cs="Times New Roman"/>
          <w:sz w:val="24"/>
          <w:szCs w:val="24"/>
        </w:rPr>
      </w:pPr>
    </w:p>
    <w:p w:rsidR="006C10FA" w:rsidRPr="008B1124" w:rsidRDefault="006C10FA" w:rsidP="006C10FA">
      <w:pPr>
        <w:jc w:val="both"/>
        <w:rPr>
          <w:rFonts w:ascii="Times New Roman" w:eastAsia="Times New Roman" w:hAnsi="Times New Roman" w:cs="Times New Roman"/>
          <w:b/>
          <w:bCs/>
          <w:sz w:val="24"/>
          <w:szCs w:val="23"/>
        </w:rPr>
      </w:pPr>
      <w:r w:rsidRPr="008B1124">
        <w:rPr>
          <w:rFonts w:ascii="Times New Roman" w:eastAsia="Times New Roman" w:hAnsi="Times New Roman" w:cs="Times New Roman"/>
          <w:b/>
          <w:bCs/>
          <w:sz w:val="24"/>
          <w:szCs w:val="23"/>
        </w:rPr>
        <w:t>4.4. A nota fiscal deverá estar acompanhada das certidões negativas, devidamente válidas, para que seja efetuado o pagamento, sendo que é de responsabilidade do fornecedor, manter durante toda a execução do Contrato, em compatibilidade com as obrigações por ele assumidas, todas as condições exigidas na licitação (regularidade fiscal).</w:t>
      </w:r>
    </w:p>
    <w:p w:rsidR="006C10FA" w:rsidRPr="008B1124" w:rsidRDefault="006C10FA" w:rsidP="006C10FA">
      <w:pPr>
        <w:ind w:right="-82"/>
        <w:jc w:val="both"/>
        <w:rPr>
          <w:rFonts w:ascii="Times New Roman" w:eastAsia="Times New Roman" w:hAnsi="Times New Roman" w:cs="Times New Roman"/>
          <w:sz w:val="24"/>
          <w:szCs w:val="24"/>
        </w:rPr>
      </w:pPr>
    </w:p>
    <w:p w:rsidR="006C10FA" w:rsidRPr="005E1DC9" w:rsidRDefault="006C10FA" w:rsidP="006C10FA">
      <w:pPr>
        <w:tabs>
          <w:tab w:val="left" w:pos="9540"/>
          <w:tab w:val="left" w:pos="9638"/>
        </w:tabs>
        <w:spacing w:after="120"/>
        <w:ind w:right="-82"/>
        <w:rPr>
          <w:rFonts w:ascii="Times New Roman" w:eastAsia="Times New Roman" w:hAnsi="Times New Roman" w:cs="Times New Roman"/>
          <w:b/>
          <w:bCs/>
          <w:sz w:val="24"/>
          <w:szCs w:val="24"/>
        </w:rPr>
      </w:pPr>
      <w:r w:rsidRPr="008B1124">
        <w:rPr>
          <w:rFonts w:ascii="Times New Roman" w:eastAsia="Times New Roman" w:hAnsi="Times New Roman" w:cs="Times New Roman"/>
          <w:b/>
          <w:bCs/>
          <w:sz w:val="24"/>
        </w:rPr>
        <w:t xml:space="preserve">CLÁUSULA QUINTA – </w:t>
      </w:r>
      <w:r w:rsidRPr="005E1DC9">
        <w:rPr>
          <w:rFonts w:ascii="Times New Roman" w:hAnsi="Times New Roman" w:cs="Times New Roman"/>
          <w:b/>
          <w:sz w:val="24"/>
          <w:szCs w:val="24"/>
        </w:rPr>
        <w:t>DA VALIDADE DO REGISTRO DE PREÇOS</w:t>
      </w:r>
    </w:p>
    <w:p w:rsidR="006C10FA" w:rsidRPr="005E1DC9" w:rsidRDefault="006C10FA" w:rsidP="006C10FA">
      <w:pPr>
        <w:jc w:val="both"/>
        <w:rPr>
          <w:rFonts w:ascii="Times New Roman" w:hAnsi="Times New Roman" w:cs="Times New Roman"/>
          <w:sz w:val="24"/>
          <w:szCs w:val="24"/>
        </w:rPr>
      </w:pPr>
      <w:r w:rsidRPr="005E1DC9">
        <w:rPr>
          <w:rFonts w:ascii="Times New Roman" w:hAnsi="Times New Roman" w:cs="Times New Roman"/>
          <w:sz w:val="24"/>
          <w:szCs w:val="24"/>
        </w:rPr>
        <w:t xml:space="preserve">5.1. A presente Ata terá validade por </w:t>
      </w:r>
      <w:r w:rsidR="00FB57AF">
        <w:rPr>
          <w:rFonts w:ascii="Times New Roman" w:hAnsi="Times New Roman" w:cs="Times New Roman"/>
          <w:sz w:val="24"/>
          <w:szCs w:val="24"/>
        </w:rPr>
        <w:t>12</w:t>
      </w:r>
      <w:r>
        <w:rPr>
          <w:rFonts w:ascii="Times New Roman" w:hAnsi="Times New Roman" w:cs="Times New Roman"/>
          <w:sz w:val="24"/>
          <w:szCs w:val="24"/>
        </w:rPr>
        <w:t xml:space="preserve"> (</w:t>
      </w:r>
      <w:r w:rsidR="00FB57AF">
        <w:rPr>
          <w:rFonts w:ascii="Times New Roman" w:hAnsi="Times New Roman" w:cs="Times New Roman"/>
          <w:sz w:val="24"/>
          <w:szCs w:val="24"/>
        </w:rPr>
        <w:t>doze</w:t>
      </w:r>
      <w:r>
        <w:rPr>
          <w:rFonts w:ascii="Times New Roman" w:hAnsi="Times New Roman" w:cs="Times New Roman"/>
          <w:sz w:val="24"/>
          <w:szCs w:val="24"/>
        </w:rPr>
        <w:t>)</w:t>
      </w:r>
      <w:r w:rsidRPr="005E1DC9">
        <w:rPr>
          <w:rFonts w:ascii="Times New Roman" w:hAnsi="Times New Roman" w:cs="Times New Roman"/>
          <w:sz w:val="24"/>
          <w:szCs w:val="24"/>
        </w:rPr>
        <w:t xml:space="preserve"> meses, a partir de sua assinatura.</w:t>
      </w:r>
    </w:p>
    <w:p w:rsidR="006C10FA" w:rsidRPr="005E1DC9" w:rsidRDefault="006C10FA" w:rsidP="006C10FA">
      <w:pPr>
        <w:jc w:val="both"/>
        <w:rPr>
          <w:rFonts w:ascii="Times New Roman" w:hAnsi="Times New Roman" w:cs="Times New Roman"/>
          <w:sz w:val="24"/>
          <w:szCs w:val="24"/>
        </w:rPr>
      </w:pPr>
    </w:p>
    <w:p w:rsidR="006C10FA" w:rsidRPr="005E1DC9" w:rsidRDefault="006C10FA" w:rsidP="006C10FA">
      <w:pPr>
        <w:jc w:val="both"/>
        <w:rPr>
          <w:rFonts w:ascii="Times New Roman" w:hAnsi="Times New Roman" w:cs="Times New Roman"/>
          <w:sz w:val="24"/>
          <w:szCs w:val="24"/>
        </w:rPr>
      </w:pPr>
      <w:r w:rsidRPr="005E1DC9">
        <w:rPr>
          <w:rFonts w:ascii="Times New Roman" w:hAnsi="Times New Roman" w:cs="Times New Roman"/>
          <w:sz w:val="24"/>
          <w:szCs w:val="24"/>
        </w:rPr>
        <w:t>5.2. O prazo de validade da ata de registro de preços não será superior a doze meses, incluídas eventuais prorrogações, conforme o inciso III do § 3º do art. 15 da Lei nº 8.666, de 1993.</w:t>
      </w:r>
    </w:p>
    <w:p w:rsidR="006C10FA" w:rsidRPr="005E1DC9" w:rsidRDefault="006C10FA" w:rsidP="006C10FA">
      <w:pPr>
        <w:jc w:val="both"/>
        <w:rPr>
          <w:rFonts w:ascii="Times New Roman" w:hAnsi="Times New Roman" w:cs="Times New Roman"/>
          <w:sz w:val="24"/>
          <w:szCs w:val="24"/>
        </w:rPr>
      </w:pPr>
    </w:p>
    <w:p w:rsidR="006C10FA" w:rsidRPr="005E1DC9" w:rsidRDefault="006C10FA" w:rsidP="006C10FA">
      <w:pPr>
        <w:jc w:val="both"/>
        <w:rPr>
          <w:rFonts w:ascii="Times New Roman" w:hAnsi="Times New Roman" w:cs="Times New Roman"/>
          <w:b/>
          <w:i/>
          <w:sz w:val="24"/>
          <w:szCs w:val="24"/>
        </w:rPr>
      </w:pPr>
      <w:r w:rsidRPr="005E1DC9">
        <w:rPr>
          <w:rFonts w:ascii="Times New Roman" w:hAnsi="Times New Roman" w:cs="Times New Roman"/>
          <w:sz w:val="24"/>
          <w:szCs w:val="24"/>
        </w:rPr>
        <w:t>5.3. É vedado efetuar acréscimos nos quantitativos fixados pela ata de registro de preços, inclusive o acréscimo de que trata o § 1º do art. 65 da Lei nº 8.666, de 1993.</w:t>
      </w:r>
    </w:p>
    <w:p w:rsidR="006C10FA" w:rsidRPr="008B1124" w:rsidRDefault="006C10FA" w:rsidP="006C10FA">
      <w:pPr>
        <w:ind w:right="-82"/>
        <w:jc w:val="both"/>
        <w:rPr>
          <w:rFonts w:ascii="Times New Roman" w:eastAsia="Times New Roman" w:hAnsi="Times New Roman" w:cs="Times New Roman"/>
          <w:sz w:val="24"/>
          <w:szCs w:val="24"/>
        </w:rPr>
      </w:pPr>
    </w:p>
    <w:p w:rsidR="006C10FA" w:rsidRPr="008B1124" w:rsidRDefault="006C10FA" w:rsidP="006C10FA">
      <w:pPr>
        <w:jc w:val="both"/>
        <w:rPr>
          <w:rFonts w:ascii="Times New Roman" w:eastAsia="Times New Roman" w:hAnsi="Times New Roman" w:cs="Times New Roman"/>
          <w:b/>
          <w:bCs/>
          <w:sz w:val="24"/>
          <w:szCs w:val="24"/>
        </w:rPr>
      </w:pPr>
      <w:r w:rsidRPr="008B1124">
        <w:rPr>
          <w:rFonts w:ascii="Times New Roman" w:eastAsia="Times New Roman" w:hAnsi="Times New Roman" w:cs="Times New Roman"/>
          <w:b/>
          <w:sz w:val="24"/>
          <w:szCs w:val="24"/>
        </w:rPr>
        <w:t xml:space="preserve">CLÁUSULA SEXTA – </w:t>
      </w:r>
      <w:r w:rsidRPr="008B1124">
        <w:rPr>
          <w:rFonts w:ascii="Times New Roman" w:eastAsia="Times New Roman" w:hAnsi="Times New Roman" w:cs="Times New Roman"/>
          <w:b/>
          <w:bCs/>
          <w:sz w:val="24"/>
          <w:szCs w:val="24"/>
        </w:rPr>
        <w:t>RECURSOS:</w:t>
      </w:r>
    </w:p>
    <w:p w:rsidR="006C10FA" w:rsidRPr="008B1124" w:rsidRDefault="006C10FA" w:rsidP="006C10FA">
      <w:pPr>
        <w:jc w:val="both"/>
        <w:rPr>
          <w:rFonts w:ascii="Times New Roman" w:eastAsia="Times New Roman" w:hAnsi="Times New Roman" w:cs="Times New Roman"/>
          <w:sz w:val="24"/>
          <w:szCs w:val="24"/>
        </w:rPr>
      </w:pPr>
      <w:r w:rsidRPr="008446A3">
        <w:rPr>
          <w:rFonts w:ascii="Times New Roman" w:eastAsia="Times New Roman" w:hAnsi="Times New Roman" w:cs="Times New Roman"/>
          <w:bCs/>
          <w:sz w:val="24"/>
          <w:szCs w:val="24"/>
        </w:rPr>
        <w:t>6.1.</w:t>
      </w:r>
      <w:r>
        <w:rPr>
          <w:rFonts w:ascii="Times New Roman" w:eastAsia="Times New Roman" w:hAnsi="Times New Roman" w:cs="Times New Roman"/>
          <w:b/>
          <w:bCs/>
          <w:sz w:val="24"/>
          <w:szCs w:val="24"/>
        </w:rPr>
        <w:t xml:space="preserve"> </w:t>
      </w:r>
      <w:r w:rsidRPr="008B1124">
        <w:rPr>
          <w:rFonts w:ascii="Times New Roman" w:eastAsia="Times New Roman" w:hAnsi="Times New Roman" w:cs="Times New Roman"/>
          <w:sz w:val="24"/>
          <w:szCs w:val="24"/>
        </w:rPr>
        <w:t>As despesas decorrentes d</w:t>
      </w:r>
      <w:r>
        <w:rPr>
          <w:rFonts w:ascii="Times New Roman" w:eastAsia="Times New Roman" w:hAnsi="Times New Roman" w:cs="Times New Roman"/>
          <w:sz w:val="24"/>
          <w:szCs w:val="24"/>
        </w:rPr>
        <w:t>a</w:t>
      </w:r>
      <w:r w:rsidRPr="008B1124">
        <w:rPr>
          <w:rFonts w:ascii="Times New Roman" w:eastAsia="Times New Roman" w:hAnsi="Times New Roman" w:cs="Times New Roman"/>
          <w:sz w:val="24"/>
          <w:szCs w:val="24"/>
        </w:rPr>
        <w:t xml:space="preserve"> presente </w:t>
      </w:r>
      <w:r>
        <w:rPr>
          <w:rFonts w:ascii="Times New Roman" w:eastAsia="Times New Roman" w:hAnsi="Times New Roman" w:cs="Times New Roman"/>
          <w:sz w:val="24"/>
          <w:szCs w:val="24"/>
        </w:rPr>
        <w:t>Ata de Registro de Preços</w:t>
      </w:r>
      <w:r w:rsidRPr="008B1124">
        <w:rPr>
          <w:rFonts w:ascii="Times New Roman" w:eastAsia="Times New Roman" w:hAnsi="Times New Roman" w:cs="Times New Roman"/>
          <w:sz w:val="24"/>
          <w:szCs w:val="24"/>
        </w:rPr>
        <w:t xml:space="preserve"> serão dos recursos próprios do tesouro Municipal de acordo com a seguinte Dotação Orçamentária:</w:t>
      </w:r>
    </w:p>
    <w:p w:rsidR="006C10FA" w:rsidRPr="008B1124" w:rsidRDefault="006C10FA" w:rsidP="006C10FA">
      <w:pPr>
        <w:ind w:firstLine="708"/>
        <w:jc w:val="both"/>
        <w:rPr>
          <w:rFonts w:ascii="Times New Roman" w:eastAsia="Times New Roman" w:hAnsi="Times New Roman" w:cs="Times New Roman"/>
          <w:sz w:val="24"/>
          <w:szCs w:val="24"/>
        </w:rPr>
      </w:pPr>
      <w:r w:rsidRPr="008B1124">
        <w:rPr>
          <w:rFonts w:ascii="Times New Roman" w:eastAsia="Times New Roman" w:hAnsi="Times New Roman" w:cs="Times New Roman"/>
          <w:sz w:val="24"/>
          <w:szCs w:val="24"/>
        </w:rPr>
        <w:t>.......................................................</w:t>
      </w:r>
    </w:p>
    <w:p w:rsidR="006C10FA" w:rsidRPr="008B1124" w:rsidRDefault="006C10FA" w:rsidP="006C10FA">
      <w:pPr>
        <w:ind w:right="-82"/>
        <w:jc w:val="both"/>
        <w:rPr>
          <w:rFonts w:ascii="Times New Roman" w:eastAsia="Times New Roman" w:hAnsi="Times New Roman" w:cs="Times New Roman"/>
          <w:sz w:val="24"/>
          <w:szCs w:val="24"/>
        </w:rPr>
      </w:pPr>
    </w:p>
    <w:p w:rsidR="006C10FA" w:rsidRPr="008B1124" w:rsidRDefault="006C10FA" w:rsidP="006C10FA">
      <w:pPr>
        <w:jc w:val="both"/>
        <w:rPr>
          <w:rFonts w:ascii="Times New Roman" w:eastAsia="Times New Roman" w:hAnsi="Times New Roman" w:cs="Times New Roman"/>
          <w:b/>
          <w:sz w:val="24"/>
        </w:rPr>
      </w:pPr>
      <w:r w:rsidRPr="008B1124">
        <w:rPr>
          <w:rFonts w:ascii="Times New Roman" w:eastAsia="Times New Roman" w:hAnsi="Times New Roman" w:cs="Times New Roman"/>
          <w:b/>
          <w:sz w:val="24"/>
        </w:rPr>
        <w:t>CLÁUSULA SÉTIMA – MULTAS E SANÇÕES ADMINISTRATIVAS:</w:t>
      </w:r>
    </w:p>
    <w:p w:rsidR="006C10FA" w:rsidRPr="00117873" w:rsidRDefault="006C10FA" w:rsidP="006C10FA">
      <w:pPr>
        <w:tabs>
          <w:tab w:val="left" w:pos="686"/>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1787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117873">
        <w:rPr>
          <w:rFonts w:ascii="Times New Roman" w:eastAsia="Times New Roman" w:hAnsi="Times New Roman" w:cs="Times New Roman"/>
          <w:sz w:val="24"/>
          <w:szCs w:val="24"/>
        </w:rPr>
        <w:t xml:space="preserve">De conformidade com o art. 86, da Lei nº. 8.666/93 e suas alterações, o atraso injustificado na realização do </w:t>
      </w:r>
      <w:r>
        <w:rPr>
          <w:rFonts w:ascii="Times New Roman" w:eastAsia="Times New Roman" w:hAnsi="Times New Roman" w:cs="Times New Roman"/>
          <w:sz w:val="24"/>
          <w:szCs w:val="24"/>
        </w:rPr>
        <w:t>fornecimento</w:t>
      </w:r>
      <w:r w:rsidRPr="00117873">
        <w:rPr>
          <w:rFonts w:ascii="Times New Roman" w:eastAsia="Times New Roman" w:hAnsi="Times New Roman" w:cs="Times New Roman"/>
          <w:sz w:val="24"/>
          <w:szCs w:val="24"/>
        </w:rPr>
        <w:t xml:space="preserve"> objeto deste certame sujeitará a empresa, a juízo da Administração, à multa moratória de 2% (dois por cento) por dia de atraso, até o limite de 10% (dez por cento);</w:t>
      </w:r>
    </w:p>
    <w:p w:rsidR="006C10FA" w:rsidRPr="00117873" w:rsidRDefault="006C10FA" w:rsidP="006C10FA">
      <w:pPr>
        <w:spacing w:line="267" w:lineRule="exact"/>
        <w:jc w:val="both"/>
        <w:rPr>
          <w:rFonts w:ascii="Times New Roman" w:eastAsia="Times New Roman" w:hAnsi="Times New Roman" w:cs="Times New Roman"/>
          <w:sz w:val="24"/>
          <w:szCs w:val="24"/>
        </w:rPr>
      </w:pPr>
    </w:p>
    <w:p w:rsidR="006C10FA" w:rsidRPr="00117873" w:rsidRDefault="006C10FA" w:rsidP="006C10FA">
      <w:pPr>
        <w:spacing w:line="234" w:lineRule="auto"/>
        <w:ind w:left="70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17873">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117873">
        <w:rPr>
          <w:rFonts w:ascii="Times New Roman" w:eastAsia="Times New Roman" w:hAnsi="Times New Roman" w:cs="Times New Roman"/>
          <w:sz w:val="24"/>
          <w:szCs w:val="24"/>
        </w:rPr>
        <w:t xml:space="preserve">A multa prevista no item </w:t>
      </w:r>
      <w:r>
        <w:rPr>
          <w:rFonts w:ascii="Times New Roman" w:eastAsia="Times New Roman" w:hAnsi="Times New Roman" w:cs="Times New Roman"/>
          <w:sz w:val="24"/>
          <w:szCs w:val="24"/>
        </w:rPr>
        <w:t>7</w:t>
      </w:r>
      <w:r w:rsidRPr="00117873">
        <w:rPr>
          <w:rFonts w:ascii="Times New Roman" w:eastAsia="Times New Roman" w:hAnsi="Times New Roman" w:cs="Times New Roman"/>
          <w:sz w:val="24"/>
          <w:szCs w:val="24"/>
        </w:rPr>
        <w:t xml:space="preserve">.1, será descontada dos créditos que a contratada possuir com o município de </w:t>
      </w:r>
      <w:r>
        <w:rPr>
          <w:rFonts w:ascii="Times New Roman" w:eastAsia="Times New Roman" w:hAnsi="Times New Roman" w:cs="Times New Roman"/>
          <w:sz w:val="24"/>
          <w:szCs w:val="24"/>
        </w:rPr>
        <w:t>Renascença</w:t>
      </w:r>
      <w:r w:rsidRPr="00117873">
        <w:rPr>
          <w:rFonts w:ascii="Times New Roman" w:eastAsia="Times New Roman" w:hAnsi="Times New Roman" w:cs="Times New Roman"/>
          <w:sz w:val="24"/>
          <w:szCs w:val="24"/>
        </w:rPr>
        <w:t xml:space="preserve"> - PR, e poderá cumular com as demais sanções administrativas.</w:t>
      </w:r>
    </w:p>
    <w:p w:rsidR="006C10FA" w:rsidRPr="00117873" w:rsidRDefault="006C10FA" w:rsidP="006C10FA">
      <w:pPr>
        <w:spacing w:line="265" w:lineRule="exact"/>
        <w:jc w:val="both"/>
        <w:rPr>
          <w:rFonts w:ascii="Times New Roman" w:eastAsia="Times New Roman" w:hAnsi="Times New Roman" w:cs="Times New Roman"/>
          <w:sz w:val="24"/>
          <w:szCs w:val="24"/>
        </w:rPr>
      </w:pPr>
    </w:p>
    <w:p w:rsidR="006C10FA" w:rsidRPr="00117873" w:rsidRDefault="006C10FA" w:rsidP="006C10FA">
      <w:pPr>
        <w:tabs>
          <w:tab w:val="left" w:pos="686"/>
        </w:tabs>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117873">
        <w:rPr>
          <w:rFonts w:ascii="Times New Roman" w:eastAsia="Times New Roman" w:hAnsi="Times New Roman" w:cs="Times New Roman"/>
          <w:sz w:val="24"/>
          <w:szCs w:val="24"/>
        </w:rPr>
        <w:t xml:space="preserve">Caso a licitante não substitua o objeto considerado irregular no prazo previsto neste Edital e Anexo I, serão aplicadas as penalidades do item </w:t>
      </w:r>
      <w:r>
        <w:rPr>
          <w:rFonts w:ascii="Times New Roman" w:eastAsia="Times New Roman" w:hAnsi="Times New Roman" w:cs="Times New Roman"/>
          <w:sz w:val="24"/>
          <w:szCs w:val="24"/>
        </w:rPr>
        <w:t>7</w:t>
      </w:r>
      <w:r w:rsidRPr="00117873">
        <w:rPr>
          <w:rFonts w:ascii="Times New Roman" w:eastAsia="Times New Roman" w:hAnsi="Times New Roman" w:cs="Times New Roman"/>
          <w:sz w:val="24"/>
          <w:szCs w:val="24"/>
        </w:rPr>
        <w:t xml:space="preserve">.1., sem prejuízo da aplicação daquelas contidas no item </w:t>
      </w:r>
      <w:r>
        <w:rPr>
          <w:rFonts w:ascii="Times New Roman" w:eastAsia="Times New Roman" w:hAnsi="Times New Roman" w:cs="Times New Roman"/>
          <w:sz w:val="24"/>
          <w:szCs w:val="24"/>
        </w:rPr>
        <w:t>7</w:t>
      </w:r>
      <w:r w:rsidRPr="00117873">
        <w:rPr>
          <w:rFonts w:ascii="Times New Roman" w:eastAsia="Times New Roman" w:hAnsi="Times New Roman" w:cs="Times New Roman"/>
          <w:sz w:val="24"/>
          <w:szCs w:val="24"/>
        </w:rPr>
        <w:t>.3.</w:t>
      </w:r>
    </w:p>
    <w:p w:rsidR="006C10FA" w:rsidRPr="00117873" w:rsidRDefault="006C10FA" w:rsidP="006C10FA">
      <w:pPr>
        <w:spacing w:line="264" w:lineRule="exact"/>
        <w:jc w:val="both"/>
        <w:rPr>
          <w:rFonts w:ascii="Times New Roman" w:eastAsia="Times New Roman" w:hAnsi="Times New Roman" w:cs="Times New Roman"/>
          <w:sz w:val="24"/>
          <w:szCs w:val="24"/>
        </w:rPr>
      </w:pPr>
    </w:p>
    <w:p w:rsidR="006C10FA" w:rsidRPr="00117873" w:rsidRDefault="006C10FA" w:rsidP="006C10FA">
      <w:pPr>
        <w:tabs>
          <w:tab w:val="left" w:pos="686"/>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178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117873">
        <w:rPr>
          <w:rFonts w:ascii="Times New Roman" w:eastAsia="Times New Roman" w:hAnsi="Times New Roman" w:cs="Times New Roman"/>
          <w:sz w:val="24"/>
          <w:szCs w:val="24"/>
        </w:rPr>
        <w:t>Nos termos do artigo 87, da Lei 8.666/93 e suas alterações, pela inexecução total ou parcial do objeto contratado, a Administração poderá aplicar à vencedora, mediante publicação no Diário Oficial do Ente Federado, as seguintes penalidades:</w:t>
      </w:r>
    </w:p>
    <w:p w:rsidR="006C10FA" w:rsidRPr="00117873" w:rsidRDefault="006C10FA" w:rsidP="006C10FA">
      <w:pPr>
        <w:spacing w:line="3" w:lineRule="exact"/>
        <w:jc w:val="both"/>
        <w:rPr>
          <w:rFonts w:ascii="Times New Roman" w:eastAsia="Times New Roman" w:hAnsi="Times New Roman" w:cs="Times New Roman"/>
          <w:sz w:val="24"/>
          <w:szCs w:val="24"/>
        </w:rPr>
      </w:pPr>
    </w:p>
    <w:p w:rsidR="006C10FA" w:rsidRPr="00807957" w:rsidRDefault="006C10FA" w:rsidP="00596D47">
      <w:pPr>
        <w:numPr>
          <w:ilvl w:val="0"/>
          <w:numId w:val="6"/>
        </w:numPr>
        <w:tabs>
          <w:tab w:val="left" w:pos="926"/>
        </w:tabs>
        <w:spacing w:line="0" w:lineRule="atLeast"/>
        <w:ind w:left="926" w:hanging="217"/>
        <w:jc w:val="both"/>
        <w:rPr>
          <w:rFonts w:ascii="Times New Roman" w:eastAsia="Times New Roman" w:hAnsi="Times New Roman" w:cs="Times New Roman"/>
          <w:i/>
          <w:sz w:val="24"/>
          <w:szCs w:val="24"/>
        </w:rPr>
      </w:pPr>
      <w:proofErr w:type="gramStart"/>
      <w:r w:rsidRPr="00807957">
        <w:rPr>
          <w:rFonts w:ascii="Times New Roman" w:eastAsia="Times New Roman" w:hAnsi="Times New Roman" w:cs="Times New Roman"/>
          <w:i/>
          <w:sz w:val="24"/>
          <w:szCs w:val="24"/>
        </w:rPr>
        <w:t>advertência</w:t>
      </w:r>
      <w:proofErr w:type="gramEnd"/>
      <w:r w:rsidRPr="00807957">
        <w:rPr>
          <w:rFonts w:ascii="Times New Roman" w:eastAsia="Times New Roman" w:hAnsi="Times New Roman" w:cs="Times New Roman"/>
          <w:i/>
          <w:sz w:val="24"/>
          <w:szCs w:val="24"/>
        </w:rPr>
        <w:t xml:space="preserve"> por escrito;</w:t>
      </w:r>
    </w:p>
    <w:p w:rsidR="006C10FA" w:rsidRPr="00807957" w:rsidRDefault="006C10FA" w:rsidP="006C10FA">
      <w:pPr>
        <w:spacing w:line="53" w:lineRule="exact"/>
        <w:jc w:val="both"/>
        <w:rPr>
          <w:rFonts w:ascii="Times New Roman" w:eastAsia="Times New Roman" w:hAnsi="Times New Roman" w:cs="Times New Roman"/>
          <w:i/>
          <w:sz w:val="24"/>
          <w:szCs w:val="24"/>
        </w:rPr>
      </w:pPr>
    </w:p>
    <w:p w:rsidR="006C10FA" w:rsidRPr="00807957" w:rsidRDefault="006C10FA" w:rsidP="00596D47">
      <w:pPr>
        <w:numPr>
          <w:ilvl w:val="0"/>
          <w:numId w:val="6"/>
        </w:numPr>
        <w:tabs>
          <w:tab w:val="left" w:pos="954"/>
        </w:tabs>
        <w:spacing w:line="264" w:lineRule="auto"/>
        <w:ind w:left="706" w:right="140"/>
        <w:jc w:val="both"/>
        <w:rPr>
          <w:rFonts w:ascii="Times New Roman" w:eastAsia="Times New Roman" w:hAnsi="Times New Roman" w:cs="Times New Roman"/>
          <w:i/>
          <w:sz w:val="24"/>
          <w:szCs w:val="24"/>
        </w:rPr>
      </w:pPr>
      <w:proofErr w:type="gramStart"/>
      <w:r w:rsidRPr="00807957">
        <w:rPr>
          <w:rFonts w:ascii="Times New Roman" w:eastAsia="Times New Roman" w:hAnsi="Times New Roman" w:cs="Times New Roman"/>
          <w:i/>
          <w:sz w:val="24"/>
          <w:szCs w:val="24"/>
        </w:rPr>
        <w:t>multa</w:t>
      </w:r>
      <w:proofErr w:type="gramEnd"/>
      <w:r w:rsidRPr="00807957">
        <w:rPr>
          <w:rFonts w:ascii="Times New Roman" w:eastAsia="Times New Roman" w:hAnsi="Times New Roman" w:cs="Times New Roman"/>
          <w:i/>
          <w:sz w:val="24"/>
          <w:szCs w:val="24"/>
        </w:rPr>
        <w:t xml:space="preserve"> administrativa com natureza de perdas e danos da ordem de 10% (dez por cento) sobre a parcela inadimplida do contrato;</w:t>
      </w:r>
    </w:p>
    <w:p w:rsidR="006C10FA" w:rsidRPr="00807957" w:rsidRDefault="006C10FA" w:rsidP="006C10FA">
      <w:pPr>
        <w:spacing w:line="24" w:lineRule="exact"/>
        <w:jc w:val="both"/>
        <w:rPr>
          <w:rFonts w:ascii="Times New Roman" w:eastAsia="Times New Roman" w:hAnsi="Times New Roman" w:cs="Times New Roman"/>
          <w:i/>
          <w:sz w:val="24"/>
          <w:szCs w:val="24"/>
        </w:rPr>
      </w:pPr>
    </w:p>
    <w:p w:rsidR="006C10FA" w:rsidRPr="00807957" w:rsidRDefault="006C10FA" w:rsidP="00596D47">
      <w:pPr>
        <w:numPr>
          <w:ilvl w:val="0"/>
          <w:numId w:val="6"/>
        </w:numPr>
        <w:tabs>
          <w:tab w:val="left" w:pos="968"/>
        </w:tabs>
        <w:spacing w:line="272" w:lineRule="auto"/>
        <w:ind w:left="706" w:right="140"/>
        <w:jc w:val="both"/>
        <w:rPr>
          <w:rFonts w:ascii="Times New Roman" w:eastAsia="Times New Roman" w:hAnsi="Times New Roman" w:cs="Times New Roman"/>
          <w:i/>
          <w:sz w:val="24"/>
          <w:szCs w:val="24"/>
        </w:rPr>
      </w:pPr>
      <w:proofErr w:type="gramStart"/>
      <w:r w:rsidRPr="00807957">
        <w:rPr>
          <w:rFonts w:ascii="Times New Roman" w:eastAsia="Times New Roman" w:hAnsi="Times New Roman" w:cs="Times New Roman"/>
          <w:i/>
          <w:sz w:val="24"/>
          <w:szCs w:val="24"/>
        </w:rPr>
        <w:t>suspensão</w:t>
      </w:r>
      <w:proofErr w:type="gramEnd"/>
      <w:r w:rsidRPr="00807957">
        <w:rPr>
          <w:rFonts w:ascii="Times New Roman" w:eastAsia="Times New Roman" w:hAnsi="Times New Roman" w:cs="Times New Roman"/>
          <w:i/>
          <w:sz w:val="24"/>
          <w:szCs w:val="24"/>
        </w:rPr>
        <w:t xml:space="preserve"> temporária de participação em licitação e impedimento de contratar com o Município de Renascença, por prazo não superior a 02 (dois) anos, sendo que em caso de inexecução total, sem justificativa aceita pela Administração do Município, será aplicado o limite máximo temporal previsto para a penalidade 02 (dois) anos;</w:t>
      </w:r>
    </w:p>
    <w:p w:rsidR="006C10FA" w:rsidRPr="00807957" w:rsidRDefault="006C10FA" w:rsidP="006C10FA">
      <w:pPr>
        <w:spacing w:line="17" w:lineRule="exact"/>
        <w:jc w:val="both"/>
        <w:rPr>
          <w:rFonts w:ascii="Times New Roman" w:eastAsia="Times New Roman" w:hAnsi="Times New Roman" w:cs="Times New Roman"/>
          <w:i/>
          <w:sz w:val="24"/>
          <w:szCs w:val="24"/>
        </w:rPr>
      </w:pPr>
    </w:p>
    <w:p w:rsidR="006C10FA" w:rsidRPr="00807957" w:rsidRDefault="006C10FA" w:rsidP="00596D47">
      <w:pPr>
        <w:numPr>
          <w:ilvl w:val="0"/>
          <w:numId w:val="6"/>
        </w:numPr>
        <w:tabs>
          <w:tab w:val="left" w:pos="946"/>
        </w:tabs>
        <w:spacing w:line="270" w:lineRule="auto"/>
        <w:ind w:left="706" w:right="140"/>
        <w:jc w:val="both"/>
        <w:rPr>
          <w:rFonts w:ascii="Times New Roman" w:eastAsia="Times New Roman" w:hAnsi="Times New Roman" w:cs="Times New Roman"/>
          <w:i/>
          <w:sz w:val="24"/>
          <w:szCs w:val="24"/>
        </w:rPr>
      </w:pPr>
      <w:r w:rsidRPr="00807957">
        <w:rPr>
          <w:rFonts w:ascii="Times New Roman" w:eastAsia="Times New Roman" w:hAnsi="Times New Roman" w:cs="Times New Roman"/>
          <w:i/>
          <w:sz w:val="24"/>
          <w:szCs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 e suas alterações.</w:t>
      </w:r>
    </w:p>
    <w:p w:rsidR="006C10FA" w:rsidRPr="00117873" w:rsidRDefault="006C10FA" w:rsidP="006C10FA">
      <w:pPr>
        <w:spacing w:line="270" w:lineRule="exact"/>
        <w:jc w:val="both"/>
        <w:rPr>
          <w:rFonts w:ascii="Times New Roman" w:eastAsia="Times New Roman" w:hAnsi="Times New Roman" w:cs="Times New Roman"/>
          <w:sz w:val="24"/>
          <w:szCs w:val="24"/>
        </w:rPr>
      </w:pPr>
    </w:p>
    <w:p w:rsidR="006C10FA" w:rsidRPr="00117873" w:rsidRDefault="006C10FA" w:rsidP="006C10FA">
      <w:pPr>
        <w:tabs>
          <w:tab w:val="left" w:pos="686"/>
        </w:tabs>
        <w:spacing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1787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117873">
        <w:rPr>
          <w:rFonts w:ascii="Times New Roman" w:eastAsia="Times New Roman" w:hAnsi="Times New Roman" w:cs="Times New Roman"/>
          <w:sz w:val="24"/>
          <w:szCs w:val="24"/>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Pr>
          <w:rFonts w:ascii="Times New Roman" w:eastAsia="Times New Roman" w:hAnsi="Times New Roman" w:cs="Times New Roman"/>
          <w:sz w:val="24"/>
          <w:szCs w:val="24"/>
        </w:rPr>
        <w:t>Renascença</w:t>
      </w:r>
      <w:r w:rsidRPr="00117873">
        <w:rPr>
          <w:rFonts w:ascii="Times New Roman" w:eastAsia="Times New Roman" w:hAnsi="Times New Roman" w:cs="Times New Roman"/>
          <w:sz w:val="24"/>
          <w:szCs w:val="24"/>
        </w:rPr>
        <w:t>/PR.</w:t>
      </w:r>
    </w:p>
    <w:p w:rsidR="006C10FA" w:rsidRPr="00117873" w:rsidRDefault="006C10FA" w:rsidP="006C10FA">
      <w:pPr>
        <w:spacing w:line="266" w:lineRule="exact"/>
        <w:jc w:val="both"/>
        <w:rPr>
          <w:rFonts w:ascii="Times New Roman" w:eastAsia="Times New Roman" w:hAnsi="Times New Roman" w:cs="Times New Roman"/>
          <w:sz w:val="24"/>
          <w:szCs w:val="24"/>
        </w:rPr>
      </w:pPr>
    </w:p>
    <w:p w:rsidR="006C10FA" w:rsidRPr="00117873" w:rsidRDefault="006C10FA" w:rsidP="006C10FA">
      <w:pPr>
        <w:tabs>
          <w:tab w:val="left" w:pos="686"/>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117873">
        <w:rPr>
          <w:rFonts w:ascii="Times New Roman" w:eastAsia="Times New Roman" w:hAnsi="Times New Roman" w:cs="Times New Roman"/>
          <w:sz w:val="24"/>
          <w:szCs w:val="24"/>
        </w:rPr>
        <w:t xml:space="preserve">Em se tratando de adjudicatária que não comparecer para retirar a Nota de Empenho, o valor da multa não recolhida será encaminhado para inscrição em Dívida Ativa e posterior execução pela Procuradoria Geral do Município de </w:t>
      </w:r>
      <w:r>
        <w:rPr>
          <w:rFonts w:ascii="Times New Roman" w:eastAsia="Times New Roman" w:hAnsi="Times New Roman" w:cs="Times New Roman"/>
          <w:sz w:val="24"/>
          <w:szCs w:val="24"/>
        </w:rPr>
        <w:t>Renascença</w:t>
      </w:r>
      <w:r w:rsidRPr="00117873">
        <w:rPr>
          <w:rFonts w:ascii="Times New Roman" w:eastAsia="Times New Roman" w:hAnsi="Times New Roman" w:cs="Times New Roman"/>
          <w:sz w:val="24"/>
          <w:szCs w:val="24"/>
        </w:rPr>
        <w:t>.</w:t>
      </w:r>
    </w:p>
    <w:p w:rsidR="006C10FA" w:rsidRPr="00117873" w:rsidRDefault="006C10FA" w:rsidP="006C10FA">
      <w:pPr>
        <w:spacing w:line="267" w:lineRule="exact"/>
        <w:jc w:val="both"/>
        <w:rPr>
          <w:rFonts w:ascii="Times New Roman" w:eastAsia="Times New Roman" w:hAnsi="Times New Roman" w:cs="Times New Roman"/>
          <w:sz w:val="24"/>
          <w:szCs w:val="24"/>
        </w:rPr>
      </w:pPr>
    </w:p>
    <w:p w:rsidR="006C10FA" w:rsidRPr="00117873" w:rsidRDefault="006C10FA" w:rsidP="006C10FA">
      <w:pPr>
        <w:tabs>
          <w:tab w:val="left" w:pos="686"/>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1787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117873">
        <w:rPr>
          <w:rFonts w:ascii="Times New Roman" w:eastAsia="Times New Roman" w:hAnsi="Times New Roman" w:cs="Times New Roman"/>
          <w:sz w:val="24"/>
          <w:szCs w:val="24"/>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6C10FA" w:rsidRPr="00117873" w:rsidRDefault="006C10FA" w:rsidP="006C10FA">
      <w:pPr>
        <w:spacing w:line="265" w:lineRule="exact"/>
        <w:jc w:val="both"/>
        <w:rPr>
          <w:rFonts w:ascii="Times New Roman" w:eastAsia="Times New Roman" w:hAnsi="Times New Roman" w:cs="Times New Roman"/>
          <w:sz w:val="24"/>
          <w:szCs w:val="24"/>
        </w:rPr>
      </w:pPr>
    </w:p>
    <w:p w:rsidR="006C10FA" w:rsidRPr="00117873" w:rsidRDefault="006C10FA" w:rsidP="006C10FA">
      <w:pPr>
        <w:tabs>
          <w:tab w:val="left" w:pos="686"/>
        </w:tabs>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1787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117873">
        <w:rPr>
          <w:rFonts w:ascii="Times New Roman" w:eastAsia="Times New Roman" w:hAnsi="Times New Roman" w:cs="Times New Roman"/>
          <w:sz w:val="24"/>
          <w:szCs w:val="24"/>
        </w:rPr>
        <w:t>Nenhuma sanção será aplicada sem o devido processo administrativo, que prevê defesa prévia do interessado e recurso nos prazos definidos em lei.</w:t>
      </w:r>
    </w:p>
    <w:p w:rsidR="006C10FA" w:rsidRPr="008B1124" w:rsidRDefault="006C10FA" w:rsidP="006C10FA">
      <w:pPr>
        <w:jc w:val="both"/>
        <w:rPr>
          <w:rFonts w:ascii="Times New Roman" w:eastAsia="Times New Roman" w:hAnsi="Times New Roman" w:cs="Times New Roman"/>
          <w:sz w:val="24"/>
        </w:rPr>
      </w:pPr>
    </w:p>
    <w:p w:rsidR="006C10FA" w:rsidRPr="008B1124" w:rsidRDefault="006C10FA" w:rsidP="006C10FA">
      <w:pPr>
        <w:jc w:val="both"/>
        <w:rPr>
          <w:rFonts w:ascii="Times New Roman" w:eastAsia="Times New Roman" w:hAnsi="Times New Roman" w:cs="Times New Roman"/>
          <w:b/>
          <w:sz w:val="24"/>
        </w:rPr>
      </w:pPr>
      <w:r w:rsidRPr="008B1124">
        <w:rPr>
          <w:rFonts w:ascii="Times New Roman" w:eastAsia="Times New Roman" w:hAnsi="Times New Roman" w:cs="Times New Roman"/>
          <w:b/>
          <w:sz w:val="24"/>
        </w:rPr>
        <w:t>CLÁUSULA OITAVA – SUSPENSÃO DE PAGAMENTO:</w:t>
      </w:r>
    </w:p>
    <w:p w:rsidR="006C10FA" w:rsidRPr="008B1124" w:rsidRDefault="006C10FA" w:rsidP="006C10F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8.1. </w:t>
      </w:r>
      <w:r w:rsidRPr="008B1124">
        <w:rPr>
          <w:rFonts w:ascii="Times New Roman" w:eastAsia="Times New Roman" w:hAnsi="Times New Roman" w:cs="Times New Roman"/>
          <w:sz w:val="24"/>
        </w:rPr>
        <w:t>O MUNICÍPIO suspenderá o pagamento de qualquer quantia devida à CONTRATADA, sempre que ocorrer circunstância que coloque em risco a realização dos objetivos do presente contrato e bem assim no caso da CONTRATADA se recusar ou dificultar à PREFEITURA a livre fiscalização dos serviços, na forma prevista na Cláusula Décima, ou ainda no caso de paralisação dos mesmos.</w:t>
      </w:r>
    </w:p>
    <w:p w:rsidR="006C10FA" w:rsidRPr="008B1124" w:rsidRDefault="006C10FA" w:rsidP="006C10FA">
      <w:pPr>
        <w:jc w:val="both"/>
        <w:rPr>
          <w:rFonts w:ascii="Times New Roman" w:eastAsia="Times New Roman" w:hAnsi="Times New Roman" w:cs="Times New Roman"/>
          <w:sz w:val="24"/>
        </w:rPr>
      </w:pPr>
    </w:p>
    <w:p w:rsidR="006C10FA" w:rsidRPr="005E1DC9" w:rsidRDefault="006C10FA" w:rsidP="006C10FA">
      <w:pPr>
        <w:jc w:val="both"/>
        <w:rPr>
          <w:rFonts w:ascii="Times New Roman" w:hAnsi="Times New Roman" w:cs="Times New Roman"/>
          <w:b/>
          <w:sz w:val="24"/>
          <w:szCs w:val="24"/>
        </w:rPr>
      </w:pPr>
      <w:r w:rsidRPr="008B1124">
        <w:rPr>
          <w:rFonts w:ascii="Times New Roman" w:eastAsia="Times New Roman" w:hAnsi="Times New Roman" w:cs="Times New Roman"/>
          <w:b/>
          <w:sz w:val="24"/>
        </w:rPr>
        <w:t xml:space="preserve">CLÁUSULA NONA – </w:t>
      </w:r>
      <w:r w:rsidRPr="005E1DC9">
        <w:rPr>
          <w:rFonts w:ascii="Times New Roman" w:hAnsi="Times New Roman" w:cs="Times New Roman"/>
          <w:b/>
          <w:sz w:val="24"/>
          <w:szCs w:val="24"/>
        </w:rPr>
        <w:t>DO CANCELAMENTO DA ATA</w:t>
      </w:r>
    </w:p>
    <w:p w:rsidR="006C10FA" w:rsidRPr="005E1DC9" w:rsidRDefault="006C10FA" w:rsidP="006C10FA">
      <w:pPr>
        <w:jc w:val="both"/>
        <w:rPr>
          <w:rFonts w:ascii="Times New Roman" w:hAnsi="Times New Roman" w:cs="Times New Roman"/>
          <w:sz w:val="24"/>
          <w:szCs w:val="24"/>
        </w:rPr>
      </w:pPr>
      <w:r>
        <w:rPr>
          <w:rFonts w:ascii="Times New Roman" w:hAnsi="Times New Roman" w:cs="Times New Roman"/>
          <w:sz w:val="24"/>
          <w:szCs w:val="24"/>
        </w:rPr>
        <w:t>9</w:t>
      </w:r>
      <w:r w:rsidRPr="005E1DC9">
        <w:rPr>
          <w:rFonts w:ascii="Times New Roman" w:hAnsi="Times New Roman" w:cs="Times New Roman"/>
          <w:sz w:val="24"/>
          <w:szCs w:val="24"/>
        </w:rPr>
        <w:t>.1. A Ata poderá ser cancelada de pleno direito total ou parcialmente, independentemente de notificação judicial ou extrajudicial, sem que a DETENTORA DA ATA assista o direito a qualquer indenização, se esta:</w:t>
      </w:r>
    </w:p>
    <w:p w:rsidR="006C10FA" w:rsidRPr="005E1DC9" w:rsidRDefault="006C10FA" w:rsidP="006C10FA">
      <w:pPr>
        <w:ind w:left="1134"/>
        <w:jc w:val="both"/>
        <w:rPr>
          <w:rFonts w:ascii="Times New Roman" w:hAnsi="Times New Roman" w:cs="Times New Roman"/>
          <w:sz w:val="24"/>
          <w:szCs w:val="24"/>
        </w:rPr>
      </w:pPr>
      <w:r>
        <w:rPr>
          <w:rFonts w:ascii="Times New Roman" w:hAnsi="Times New Roman" w:cs="Times New Roman"/>
          <w:sz w:val="24"/>
          <w:szCs w:val="24"/>
        </w:rPr>
        <w:t>9</w:t>
      </w:r>
      <w:r w:rsidRPr="005E1DC9">
        <w:rPr>
          <w:rFonts w:ascii="Times New Roman" w:hAnsi="Times New Roman" w:cs="Times New Roman"/>
          <w:sz w:val="24"/>
          <w:szCs w:val="24"/>
        </w:rPr>
        <w:t>.1.1. Falir, entrar em concordata ou ocorrer dissolução da sociedade.</w:t>
      </w:r>
    </w:p>
    <w:p w:rsidR="006C10FA" w:rsidRDefault="006C10FA" w:rsidP="006C10FA">
      <w:pPr>
        <w:ind w:left="1134"/>
        <w:jc w:val="both"/>
        <w:rPr>
          <w:rFonts w:ascii="Times New Roman" w:hAnsi="Times New Roman" w:cs="Times New Roman"/>
          <w:sz w:val="24"/>
          <w:szCs w:val="24"/>
        </w:rPr>
      </w:pPr>
      <w:r>
        <w:rPr>
          <w:rFonts w:ascii="Times New Roman" w:hAnsi="Times New Roman" w:cs="Times New Roman"/>
          <w:sz w:val="24"/>
          <w:szCs w:val="24"/>
        </w:rPr>
        <w:t>9</w:t>
      </w:r>
      <w:r w:rsidRPr="005E1DC9">
        <w:rPr>
          <w:rFonts w:ascii="Times New Roman" w:hAnsi="Times New Roman" w:cs="Times New Roman"/>
          <w:sz w:val="24"/>
          <w:szCs w:val="24"/>
        </w:rPr>
        <w:t xml:space="preserve">.1.2. Sem justa causa, e prévia comunicação à Prefeitura, suspender a execução dos serviços. </w:t>
      </w:r>
    </w:p>
    <w:p w:rsidR="006C10FA" w:rsidRPr="005E1DC9" w:rsidRDefault="006C10FA" w:rsidP="006C10FA">
      <w:pPr>
        <w:ind w:left="1134"/>
        <w:jc w:val="both"/>
        <w:rPr>
          <w:rFonts w:ascii="Times New Roman" w:hAnsi="Times New Roman" w:cs="Times New Roman"/>
          <w:sz w:val="24"/>
          <w:szCs w:val="24"/>
        </w:rPr>
      </w:pPr>
      <w:r>
        <w:rPr>
          <w:rFonts w:ascii="Times New Roman" w:hAnsi="Times New Roman" w:cs="Times New Roman"/>
          <w:sz w:val="24"/>
          <w:szCs w:val="24"/>
        </w:rPr>
        <w:t>9</w:t>
      </w:r>
      <w:r w:rsidRPr="005E1DC9">
        <w:rPr>
          <w:rFonts w:ascii="Times New Roman" w:hAnsi="Times New Roman" w:cs="Times New Roman"/>
          <w:sz w:val="24"/>
          <w:szCs w:val="24"/>
        </w:rPr>
        <w:t>.1.3. Infringir qualquer cláusula desta Ata e/ou da Lei Federal nº 8.666/93.</w:t>
      </w:r>
    </w:p>
    <w:p w:rsidR="006C10FA" w:rsidRDefault="006C10FA" w:rsidP="006C10FA">
      <w:pPr>
        <w:ind w:left="1134"/>
        <w:jc w:val="both"/>
        <w:rPr>
          <w:rFonts w:ascii="Times New Roman" w:hAnsi="Times New Roman" w:cs="Times New Roman"/>
          <w:sz w:val="24"/>
          <w:szCs w:val="24"/>
        </w:rPr>
      </w:pPr>
      <w:r>
        <w:rPr>
          <w:rFonts w:ascii="Times New Roman" w:hAnsi="Times New Roman" w:cs="Times New Roman"/>
          <w:sz w:val="24"/>
          <w:szCs w:val="24"/>
        </w:rPr>
        <w:t>9</w:t>
      </w:r>
      <w:r w:rsidRPr="005E1DC9">
        <w:rPr>
          <w:rFonts w:ascii="Times New Roman" w:hAnsi="Times New Roman" w:cs="Times New Roman"/>
          <w:sz w:val="24"/>
          <w:szCs w:val="24"/>
        </w:rPr>
        <w:t xml:space="preserve">.1.4. Não cumprir ou cumprir irregularmente as cláusulas desta Ata, especificações ou prazos. </w:t>
      </w:r>
    </w:p>
    <w:p w:rsidR="006C10FA" w:rsidRPr="005E1DC9" w:rsidRDefault="006C10FA" w:rsidP="006C10FA">
      <w:pPr>
        <w:ind w:left="1134"/>
        <w:jc w:val="both"/>
        <w:rPr>
          <w:rFonts w:ascii="Times New Roman" w:hAnsi="Times New Roman" w:cs="Times New Roman"/>
          <w:sz w:val="24"/>
          <w:szCs w:val="24"/>
        </w:rPr>
      </w:pPr>
      <w:r>
        <w:rPr>
          <w:rFonts w:ascii="Times New Roman" w:hAnsi="Times New Roman" w:cs="Times New Roman"/>
          <w:sz w:val="24"/>
          <w:szCs w:val="24"/>
        </w:rPr>
        <w:t>9</w:t>
      </w:r>
      <w:r w:rsidRPr="005E1DC9">
        <w:rPr>
          <w:rFonts w:ascii="Times New Roman" w:hAnsi="Times New Roman" w:cs="Times New Roman"/>
          <w:sz w:val="24"/>
          <w:szCs w:val="24"/>
        </w:rPr>
        <w:t>.1.5. Recusar a redução do preço ao nível dos praticados no mercado, conforme Decreto Municipal nº 176/2007.</w:t>
      </w:r>
    </w:p>
    <w:p w:rsidR="006C10FA" w:rsidRPr="005E1DC9" w:rsidRDefault="006C10FA" w:rsidP="006C10FA">
      <w:pPr>
        <w:jc w:val="both"/>
        <w:rPr>
          <w:rFonts w:ascii="Times New Roman" w:hAnsi="Times New Roman" w:cs="Times New Roman"/>
          <w:sz w:val="24"/>
          <w:szCs w:val="24"/>
        </w:rPr>
      </w:pPr>
    </w:p>
    <w:p w:rsidR="006C10FA" w:rsidRPr="005E1DC9" w:rsidRDefault="006C10FA" w:rsidP="006C10FA">
      <w:pPr>
        <w:jc w:val="both"/>
        <w:rPr>
          <w:rFonts w:ascii="Times New Roman" w:hAnsi="Times New Roman" w:cs="Times New Roman"/>
          <w:sz w:val="24"/>
          <w:szCs w:val="24"/>
        </w:rPr>
      </w:pPr>
      <w:r>
        <w:rPr>
          <w:rFonts w:ascii="Times New Roman" w:hAnsi="Times New Roman" w:cs="Times New Roman"/>
          <w:sz w:val="24"/>
          <w:szCs w:val="24"/>
        </w:rPr>
        <w:t>9</w:t>
      </w:r>
      <w:r w:rsidRPr="005E1DC9">
        <w:rPr>
          <w:rFonts w:ascii="Times New Roman" w:hAnsi="Times New Roman" w:cs="Times New Roman"/>
          <w:sz w:val="24"/>
          <w:szCs w:val="24"/>
        </w:rPr>
        <w:t>.2. O cancelamento do Registro de Preços poderá ainda ocorrer quando houver:</w:t>
      </w:r>
    </w:p>
    <w:p w:rsidR="006C10FA" w:rsidRPr="005E1DC9" w:rsidRDefault="006C10FA" w:rsidP="006C10FA">
      <w:pPr>
        <w:ind w:left="1134"/>
        <w:jc w:val="both"/>
        <w:rPr>
          <w:rFonts w:ascii="Times New Roman" w:hAnsi="Times New Roman" w:cs="Times New Roman"/>
          <w:sz w:val="24"/>
          <w:szCs w:val="24"/>
        </w:rPr>
      </w:pPr>
      <w:r>
        <w:rPr>
          <w:rFonts w:ascii="Times New Roman" w:hAnsi="Times New Roman" w:cs="Times New Roman"/>
          <w:sz w:val="24"/>
          <w:szCs w:val="24"/>
        </w:rPr>
        <w:t>9</w:t>
      </w:r>
      <w:r w:rsidRPr="005E1DC9">
        <w:rPr>
          <w:rFonts w:ascii="Times New Roman" w:hAnsi="Times New Roman" w:cs="Times New Roman"/>
          <w:sz w:val="24"/>
          <w:szCs w:val="24"/>
        </w:rPr>
        <w:t>.2.1. Alteração social ou modificação da finalidade ou da estrutura da empresa, que prejudique a execução do objeto contratado.</w:t>
      </w:r>
    </w:p>
    <w:p w:rsidR="006C10FA" w:rsidRPr="005E1DC9" w:rsidRDefault="006C10FA" w:rsidP="006C10FA">
      <w:pPr>
        <w:ind w:left="1134"/>
        <w:jc w:val="both"/>
        <w:rPr>
          <w:rFonts w:ascii="Times New Roman" w:hAnsi="Times New Roman" w:cs="Times New Roman"/>
          <w:sz w:val="24"/>
          <w:szCs w:val="24"/>
        </w:rPr>
      </w:pPr>
      <w:r>
        <w:rPr>
          <w:rFonts w:ascii="Times New Roman" w:hAnsi="Times New Roman" w:cs="Times New Roman"/>
          <w:sz w:val="24"/>
          <w:szCs w:val="24"/>
        </w:rPr>
        <w:t>9</w:t>
      </w:r>
      <w:r w:rsidRPr="005E1DC9">
        <w:rPr>
          <w:rFonts w:ascii="Times New Roman" w:hAnsi="Times New Roman" w:cs="Times New Roman"/>
          <w:sz w:val="24"/>
          <w:szCs w:val="24"/>
        </w:rPr>
        <w:t>.2.2. Caso fortuito ou força maior, regularmente comprovada, impeditivo da execução do Contrato.</w:t>
      </w:r>
    </w:p>
    <w:p w:rsidR="006C10FA" w:rsidRPr="005E1DC9" w:rsidRDefault="006C10FA" w:rsidP="006C10FA">
      <w:pPr>
        <w:ind w:left="1134"/>
        <w:jc w:val="both"/>
        <w:rPr>
          <w:rFonts w:ascii="Times New Roman" w:hAnsi="Times New Roman" w:cs="Times New Roman"/>
          <w:sz w:val="24"/>
          <w:szCs w:val="24"/>
        </w:rPr>
      </w:pPr>
      <w:r w:rsidRPr="005E1DC9">
        <w:rPr>
          <w:rFonts w:ascii="Times New Roman" w:hAnsi="Times New Roman" w:cs="Times New Roman"/>
          <w:sz w:val="24"/>
          <w:szCs w:val="24"/>
        </w:rPr>
        <w:t>8.2.3. Por razões de interesse público devidamente demonstrado e justificado pela Prefeitura.</w:t>
      </w:r>
    </w:p>
    <w:p w:rsidR="006C10FA" w:rsidRPr="005E1DC9" w:rsidRDefault="006C10FA" w:rsidP="006C10FA">
      <w:pPr>
        <w:ind w:left="1134"/>
        <w:jc w:val="both"/>
        <w:rPr>
          <w:rFonts w:ascii="Times New Roman" w:hAnsi="Times New Roman" w:cs="Times New Roman"/>
          <w:sz w:val="24"/>
          <w:szCs w:val="24"/>
        </w:rPr>
      </w:pPr>
      <w:r>
        <w:rPr>
          <w:rFonts w:ascii="Times New Roman" w:hAnsi="Times New Roman" w:cs="Times New Roman"/>
          <w:sz w:val="24"/>
          <w:szCs w:val="24"/>
        </w:rPr>
        <w:t>9</w:t>
      </w:r>
      <w:r w:rsidRPr="005E1DC9">
        <w:rPr>
          <w:rFonts w:ascii="Times New Roman" w:hAnsi="Times New Roman" w:cs="Times New Roman"/>
          <w:sz w:val="24"/>
          <w:szCs w:val="24"/>
        </w:rPr>
        <w:t>.2.4. Pelo atraso superior a 90 (noventa) dias do pagamento devido pela Prefeitura, salvo em caso de calamidade pública, grave perturbação da ordem interna ou guerra, assegurado a DETENTORA DA ATA o direito de optar pela suspensão do cumprimento de suas obrigações até que seja normalizada a situação, caso em que sua decisão deverá ser comunicada por escrito à Administração Municipal.</w:t>
      </w:r>
    </w:p>
    <w:p w:rsidR="006C10FA" w:rsidRPr="005E1DC9" w:rsidRDefault="006C10FA" w:rsidP="006C10FA">
      <w:pPr>
        <w:ind w:left="1134"/>
        <w:jc w:val="both"/>
        <w:rPr>
          <w:rFonts w:ascii="Times New Roman" w:hAnsi="Times New Roman" w:cs="Times New Roman"/>
          <w:sz w:val="24"/>
          <w:szCs w:val="24"/>
        </w:rPr>
      </w:pPr>
    </w:p>
    <w:p w:rsidR="006C10FA" w:rsidRPr="005E1DC9" w:rsidRDefault="006C10FA" w:rsidP="006C10FA">
      <w:pPr>
        <w:jc w:val="both"/>
        <w:rPr>
          <w:rFonts w:ascii="Times New Roman" w:hAnsi="Times New Roman" w:cs="Times New Roman"/>
          <w:sz w:val="24"/>
          <w:szCs w:val="24"/>
        </w:rPr>
      </w:pPr>
      <w:r>
        <w:rPr>
          <w:rFonts w:ascii="Times New Roman" w:hAnsi="Times New Roman" w:cs="Times New Roman"/>
          <w:sz w:val="24"/>
          <w:szCs w:val="24"/>
        </w:rPr>
        <w:t>9</w:t>
      </w:r>
      <w:r w:rsidRPr="005E1DC9">
        <w:rPr>
          <w:rFonts w:ascii="Times New Roman" w:hAnsi="Times New Roman" w:cs="Times New Roman"/>
          <w:sz w:val="24"/>
          <w:szCs w:val="24"/>
        </w:rPr>
        <w:t>.3. A solicitação da DETENTORA DA ATA, para cancelamento dos preços registrados deverá ser formulada com antecedência mínima de 30 (trinta) dias, facultado à Prefeitura a aplicação das penalidades previstas nesta Ata, caso não aceitas as razões do pedido.</w:t>
      </w:r>
    </w:p>
    <w:p w:rsidR="006C10FA" w:rsidRPr="005E1DC9" w:rsidRDefault="006C10FA" w:rsidP="006C10FA">
      <w:pPr>
        <w:jc w:val="both"/>
        <w:rPr>
          <w:rFonts w:ascii="Times New Roman" w:hAnsi="Times New Roman" w:cs="Times New Roman"/>
          <w:sz w:val="24"/>
          <w:szCs w:val="24"/>
        </w:rPr>
      </w:pPr>
    </w:p>
    <w:p w:rsidR="006C10FA" w:rsidRPr="005E1DC9" w:rsidRDefault="006C10FA" w:rsidP="006C10FA">
      <w:pPr>
        <w:jc w:val="both"/>
        <w:rPr>
          <w:rFonts w:ascii="Times New Roman" w:hAnsi="Times New Roman" w:cs="Times New Roman"/>
          <w:sz w:val="24"/>
          <w:szCs w:val="24"/>
        </w:rPr>
      </w:pPr>
      <w:r>
        <w:rPr>
          <w:rFonts w:ascii="Times New Roman" w:hAnsi="Times New Roman" w:cs="Times New Roman"/>
          <w:sz w:val="24"/>
          <w:szCs w:val="24"/>
        </w:rPr>
        <w:t>9</w:t>
      </w:r>
      <w:r w:rsidRPr="005E1DC9">
        <w:rPr>
          <w:rFonts w:ascii="Times New Roman" w:hAnsi="Times New Roman" w:cs="Times New Roman"/>
          <w:sz w:val="24"/>
          <w:szCs w:val="24"/>
        </w:rPr>
        <w:t>.4. A comunicação do cancelamento do preço registrado, nos casos previstos nesta cláusula, será feita pessoalmente ou por correspondência com aviso de recebimento, juntando-se o comprovante ao respectivo processo administrativo.</w:t>
      </w:r>
    </w:p>
    <w:p w:rsidR="006C10FA" w:rsidRPr="005E1DC9" w:rsidRDefault="006C10FA" w:rsidP="006C10FA">
      <w:pPr>
        <w:jc w:val="both"/>
        <w:rPr>
          <w:rFonts w:ascii="Times New Roman" w:hAnsi="Times New Roman" w:cs="Times New Roman"/>
          <w:sz w:val="24"/>
          <w:szCs w:val="24"/>
        </w:rPr>
      </w:pPr>
    </w:p>
    <w:p w:rsidR="006C10FA" w:rsidRPr="005E1DC9" w:rsidRDefault="006C10FA" w:rsidP="006C10FA">
      <w:pPr>
        <w:jc w:val="both"/>
        <w:rPr>
          <w:rFonts w:ascii="Times New Roman" w:hAnsi="Times New Roman" w:cs="Times New Roman"/>
          <w:sz w:val="24"/>
          <w:szCs w:val="24"/>
        </w:rPr>
      </w:pPr>
      <w:r>
        <w:rPr>
          <w:rFonts w:ascii="Times New Roman" w:hAnsi="Times New Roman" w:cs="Times New Roman"/>
          <w:sz w:val="24"/>
          <w:szCs w:val="24"/>
        </w:rPr>
        <w:t>9</w:t>
      </w:r>
      <w:r w:rsidRPr="005E1DC9">
        <w:rPr>
          <w:rFonts w:ascii="Times New Roman" w:hAnsi="Times New Roman" w:cs="Times New Roman"/>
          <w:sz w:val="24"/>
          <w:szCs w:val="24"/>
        </w:rPr>
        <w:t>.5. No caso de ser ignorado, incerto ou inacessível o endereço da DETENTORA DA ATA, a comunicação será feita por publicação no Diário Oficial da União e pela Internet, considerando-se, assim, para todos os efeitos, cancelado o preço registrado.</w:t>
      </w:r>
    </w:p>
    <w:p w:rsidR="006C10FA" w:rsidRPr="008B1124" w:rsidRDefault="006C10FA" w:rsidP="006C10FA">
      <w:pPr>
        <w:ind w:right="-82"/>
        <w:jc w:val="both"/>
        <w:rPr>
          <w:rFonts w:ascii="Times New Roman" w:eastAsia="Times New Roman" w:hAnsi="Times New Roman" w:cs="Times New Roman"/>
          <w:sz w:val="24"/>
          <w:szCs w:val="24"/>
        </w:rPr>
      </w:pPr>
    </w:p>
    <w:p w:rsidR="006C10FA" w:rsidRPr="008B1124" w:rsidRDefault="006C10FA" w:rsidP="006C10FA">
      <w:pPr>
        <w:ind w:right="-82"/>
        <w:jc w:val="both"/>
        <w:rPr>
          <w:rFonts w:ascii="Times New Roman" w:eastAsia="Times New Roman" w:hAnsi="Times New Roman" w:cs="Times New Roman"/>
          <w:b/>
          <w:sz w:val="24"/>
          <w:szCs w:val="24"/>
        </w:rPr>
      </w:pPr>
      <w:r w:rsidRPr="008B1124">
        <w:rPr>
          <w:rFonts w:ascii="Times New Roman" w:eastAsia="Times New Roman" w:hAnsi="Times New Roman" w:cs="Times New Roman"/>
          <w:b/>
          <w:sz w:val="24"/>
          <w:szCs w:val="24"/>
        </w:rPr>
        <w:t>CLÁUSULA DÉCIMA – AÇÃO JUDICIAL</w:t>
      </w:r>
    </w:p>
    <w:p w:rsidR="006C10FA" w:rsidRPr="008B1124" w:rsidRDefault="006C10FA" w:rsidP="006C10FA">
      <w:pPr>
        <w:ind w:right="-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Pr="008B1124">
        <w:rPr>
          <w:rFonts w:ascii="Times New Roman" w:eastAsia="Times New Roman" w:hAnsi="Times New Roman" w:cs="Times New Roman"/>
          <w:sz w:val="24"/>
          <w:szCs w:val="24"/>
        </w:rPr>
        <w:t>Qualquer ação judicial contra a contratante oriunda de produtos ou serviços fornecidos pela contratada, ou mesmo que venha a contratante compor a lide, será de exclusiva responsabilidade a contratada, a qual arcará com todas as despesas de qualquer natureza que no ato resultar, ressarcindo à contratante todo e qualquer valor que for obrigada a desembolsar em razão dessas ações judiciais, extrajudiciais ou reclamações administrativas.</w:t>
      </w:r>
    </w:p>
    <w:p w:rsidR="006C10FA" w:rsidRPr="008B1124" w:rsidRDefault="006C10FA" w:rsidP="006C10FA">
      <w:pPr>
        <w:ind w:right="-82" w:firstLine="709"/>
        <w:jc w:val="both"/>
        <w:rPr>
          <w:rFonts w:ascii="Times New Roman" w:eastAsia="Times New Roman" w:hAnsi="Times New Roman" w:cs="Times New Roman"/>
          <w:sz w:val="24"/>
          <w:szCs w:val="24"/>
        </w:rPr>
      </w:pPr>
    </w:p>
    <w:p w:rsidR="006C10FA" w:rsidRPr="008B1124" w:rsidRDefault="006C10FA" w:rsidP="006C10FA">
      <w:pPr>
        <w:ind w:right="39"/>
        <w:rPr>
          <w:rFonts w:ascii="Times New Roman" w:eastAsia="Times New Roman" w:hAnsi="Times New Roman" w:cs="Times New Roman"/>
          <w:b/>
          <w:sz w:val="24"/>
          <w:szCs w:val="24"/>
        </w:rPr>
      </w:pPr>
      <w:r w:rsidRPr="008B1124">
        <w:rPr>
          <w:rFonts w:ascii="Times New Roman" w:eastAsia="Times New Roman" w:hAnsi="Times New Roman" w:cs="Times New Roman"/>
          <w:b/>
          <w:sz w:val="24"/>
          <w:szCs w:val="24"/>
        </w:rPr>
        <w:t>CLAUSULA DÉCIMA PRIMEIRA – DA FRAUDE E DA CORRUPÇÃO</w:t>
      </w: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r w:rsidRPr="008446A3">
        <w:rPr>
          <w:rFonts w:ascii="Times New Roman" w:eastAsia="Times New Roman" w:hAnsi="Times New Roman" w:cs="Times New Roman"/>
          <w:bCs/>
          <w:sz w:val="24"/>
          <w:szCs w:val="24"/>
        </w:rPr>
        <w:t>11.1.</w:t>
      </w:r>
      <w:r w:rsidRPr="008B1124">
        <w:rPr>
          <w:rFonts w:ascii="Times New Roman" w:eastAsia="Times New Roman" w:hAnsi="Times New Roman" w:cs="Times New Roman"/>
          <w:b/>
          <w:bCs/>
          <w:sz w:val="24"/>
          <w:szCs w:val="24"/>
        </w:rPr>
        <w:t xml:space="preserve"> </w:t>
      </w:r>
      <w:r w:rsidRPr="008B1124">
        <w:rPr>
          <w:rFonts w:ascii="Times New Roman" w:eastAsia="Times New Roman" w:hAnsi="Times New Roman" w:cs="Times New Roman"/>
          <w:sz w:val="24"/>
          <w:szCs w:val="24"/>
        </w:rPr>
        <w:t>Os licitantes e o contratado devem observar e fazer observar, por seus fornecedores e subcontratados, se admitida subcontratação, o mais alto padrão de ética durante todo o processo de licitação, de contratação e de execução do objeto contratual.</w:t>
      </w: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p>
    <w:p w:rsidR="006C10FA" w:rsidRPr="008B1124" w:rsidRDefault="006C10FA" w:rsidP="006C10FA">
      <w:pPr>
        <w:autoSpaceDE w:val="0"/>
        <w:autoSpaceDN w:val="0"/>
        <w:adjustRightInd w:val="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8B1124">
        <w:rPr>
          <w:rFonts w:ascii="Times New Roman" w:eastAsia="Times New Roman" w:hAnsi="Times New Roman" w:cs="Times New Roman"/>
          <w:sz w:val="24"/>
          <w:szCs w:val="24"/>
        </w:rPr>
        <w:t xml:space="preserve">.1.1. Qualquer atitude tomada pelo licitante, fornecedor, empreiteiro ou subempreiteiro com o objetivo de influenciar o processo de aquisição ou a execução do contrato para obter vantagens indevidas. </w:t>
      </w: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r w:rsidRPr="008B1124">
        <w:rPr>
          <w:rFonts w:ascii="Times New Roman" w:eastAsia="Times New Roman" w:hAnsi="Times New Roman" w:cs="Times New Roman"/>
          <w:sz w:val="24"/>
          <w:szCs w:val="24"/>
        </w:rPr>
        <w:br/>
      </w:r>
      <w:r w:rsidRPr="008446A3">
        <w:rPr>
          <w:rFonts w:ascii="Times New Roman" w:eastAsia="Times New Roman" w:hAnsi="Times New Roman" w:cs="Times New Roman"/>
          <w:bCs/>
          <w:sz w:val="24"/>
          <w:szCs w:val="24"/>
        </w:rPr>
        <w:t>11.2.</w:t>
      </w:r>
      <w:r w:rsidRPr="008B1124">
        <w:rPr>
          <w:rFonts w:ascii="Times New Roman" w:eastAsia="Times New Roman" w:hAnsi="Times New Roman" w:cs="Times New Roman"/>
          <w:b/>
          <w:bCs/>
          <w:sz w:val="24"/>
          <w:szCs w:val="24"/>
        </w:rPr>
        <w:t xml:space="preserve"> </w:t>
      </w:r>
      <w:r w:rsidRPr="008B1124">
        <w:rPr>
          <w:rFonts w:ascii="Times New Roman" w:eastAsia="Times New Roman" w:hAnsi="Times New Roman" w:cs="Times New Roman"/>
          <w:bCs/>
          <w:sz w:val="24"/>
          <w:szCs w:val="24"/>
        </w:rPr>
        <w:t>Fica definido</w:t>
      </w:r>
      <w:r w:rsidRPr="008B1124">
        <w:rPr>
          <w:rFonts w:ascii="Times New Roman" w:eastAsia="Times New Roman" w:hAnsi="Times New Roman" w:cs="Times New Roman"/>
          <w:sz w:val="24"/>
          <w:szCs w:val="24"/>
        </w:rPr>
        <w:t>, para os fins desta disposição, os termos indicados a seguir:</w:t>
      </w:r>
    </w:p>
    <w:p w:rsidR="006C10FA" w:rsidRPr="008B1124" w:rsidRDefault="006C10FA" w:rsidP="006C10FA">
      <w:pPr>
        <w:autoSpaceDE w:val="0"/>
        <w:autoSpaceDN w:val="0"/>
        <w:adjustRightInd w:val="0"/>
        <w:jc w:val="both"/>
        <w:rPr>
          <w:rFonts w:ascii="Times New Roman" w:eastAsia="Times New Roman" w:hAnsi="Times New Roman" w:cs="Times New Roman"/>
          <w:b/>
          <w:bCs/>
          <w:sz w:val="24"/>
          <w:szCs w:val="24"/>
        </w:rPr>
      </w:pP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r w:rsidRPr="008B1124">
        <w:rPr>
          <w:rFonts w:ascii="Times New Roman" w:eastAsia="Times New Roman" w:hAnsi="Times New Roman" w:cs="Times New Roman"/>
          <w:b/>
          <w:bCs/>
          <w:sz w:val="24"/>
          <w:szCs w:val="24"/>
        </w:rPr>
        <w:t xml:space="preserve">a) </w:t>
      </w:r>
      <w:r w:rsidRPr="008B1124">
        <w:rPr>
          <w:rFonts w:ascii="Times New Roman" w:eastAsia="Times New Roman" w:hAnsi="Times New Roman" w:cs="Times New Roman"/>
          <w:sz w:val="24"/>
          <w:szCs w:val="24"/>
        </w:rPr>
        <w:t>“</w:t>
      </w:r>
      <w:r w:rsidRPr="008B1124">
        <w:rPr>
          <w:rFonts w:ascii="Times New Roman" w:eastAsia="Times New Roman" w:hAnsi="Times New Roman" w:cs="Times New Roman"/>
          <w:b/>
          <w:bCs/>
          <w:sz w:val="24"/>
          <w:szCs w:val="24"/>
        </w:rPr>
        <w:t>prática corrupta</w:t>
      </w:r>
      <w:r w:rsidRPr="008B1124">
        <w:rPr>
          <w:rFonts w:ascii="Times New Roman" w:eastAsia="Times New Roman" w:hAnsi="Times New Roman" w:cs="Times New Roman"/>
          <w:sz w:val="24"/>
          <w:szCs w:val="24"/>
        </w:rPr>
        <w:t>” significa oferecer, dar, receber, ou solicitar, direta ou indiretamente, qualquer coisa de valor com o objetivo de influenciar a ação de servidor público no processo de licitação ou na execução de contrato;</w:t>
      </w: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r w:rsidRPr="008B1124">
        <w:rPr>
          <w:rFonts w:ascii="Times New Roman" w:eastAsia="Times New Roman" w:hAnsi="Times New Roman" w:cs="Times New Roman"/>
          <w:b/>
          <w:bCs/>
          <w:sz w:val="24"/>
          <w:szCs w:val="24"/>
        </w:rPr>
        <w:t xml:space="preserve">b) </w:t>
      </w:r>
      <w:r w:rsidRPr="008B1124">
        <w:rPr>
          <w:rFonts w:ascii="Times New Roman" w:eastAsia="Times New Roman" w:hAnsi="Times New Roman" w:cs="Times New Roman"/>
          <w:sz w:val="24"/>
          <w:szCs w:val="24"/>
        </w:rPr>
        <w:t>“</w:t>
      </w:r>
      <w:r w:rsidRPr="008B1124">
        <w:rPr>
          <w:rFonts w:ascii="Times New Roman" w:eastAsia="Times New Roman" w:hAnsi="Times New Roman" w:cs="Times New Roman"/>
          <w:b/>
          <w:bCs/>
          <w:sz w:val="24"/>
          <w:szCs w:val="24"/>
        </w:rPr>
        <w:t>prática fraudulenta</w:t>
      </w:r>
      <w:r w:rsidRPr="008B1124">
        <w:rPr>
          <w:rFonts w:ascii="Times New Roman" w:eastAsia="Times New Roman" w:hAnsi="Times New Roman" w:cs="Times New Roman"/>
          <w:sz w:val="24"/>
          <w:szCs w:val="24"/>
        </w:rPr>
        <w:t>” significa a falsificação ou omissão dos fatos a fim de influenciar o processo de licitação ou de execução de contrato;</w:t>
      </w: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r w:rsidRPr="008B1124">
        <w:rPr>
          <w:rFonts w:ascii="Times New Roman" w:eastAsia="Times New Roman" w:hAnsi="Times New Roman" w:cs="Times New Roman"/>
          <w:b/>
          <w:bCs/>
          <w:sz w:val="24"/>
          <w:szCs w:val="24"/>
        </w:rPr>
        <w:t xml:space="preserve">c) </w:t>
      </w:r>
      <w:r w:rsidRPr="008B1124">
        <w:rPr>
          <w:rFonts w:ascii="Times New Roman" w:eastAsia="Times New Roman" w:hAnsi="Times New Roman" w:cs="Times New Roman"/>
          <w:sz w:val="24"/>
          <w:szCs w:val="24"/>
        </w:rPr>
        <w:t>“</w:t>
      </w:r>
      <w:r w:rsidRPr="008B1124">
        <w:rPr>
          <w:rFonts w:ascii="Times New Roman" w:eastAsia="Times New Roman" w:hAnsi="Times New Roman" w:cs="Times New Roman"/>
          <w:b/>
          <w:bCs/>
          <w:sz w:val="24"/>
          <w:szCs w:val="24"/>
        </w:rPr>
        <w:t xml:space="preserve">prática </w:t>
      </w:r>
      <w:proofErr w:type="spellStart"/>
      <w:r w:rsidRPr="008B1124">
        <w:rPr>
          <w:rFonts w:ascii="Times New Roman" w:eastAsia="Times New Roman" w:hAnsi="Times New Roman" w:cs="Times New Roman"/>
          <w:b/>
          <w:bCs/>
          <w:sz w:val="24"/>
          <w:szCs w:val="24"/>
        </w:rPr>
        <w:t>colusiva</w:t>
      </w:r>
      <w:proofErr w:type="spellEnd"/>
      <w:r w:rsidRPr="008B1124">
        <w:rPr>
          <w:rFonts w:ascii="Times New Roman" w:eastAsia="Times New Roman" w:hAnsi="Times New Roman" w:cs="Times New Roman"/>
          <w:sz w:val="24"/>
          <w:szCs w:val="24"/>
        </w:rPr>
        <w:t>” significa esquematizar ou estabelecer um acordo entre dois ou mais concorrentes, com ou sem o conhecimento do Mutuário ou de seus Prepostos, visando estabelecer preços em níveis artificiais e não-competitivos;</w:t>
      </w: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r w:rsidRPr="008B1124">
        <w:rPr>
          <w:rFonts w:ascii="Times New Roman" w:eastAsia="Times New Roman" w:hAnsi="Times New Roman" w:cs="Times New Roman"/>
          <w:b/>
          <w:bCs/>
          <w:sz w:val="24"/>
          <w:szCs w:val="24"/>
        </w:rPr>
        <w:t xml:space="preserve">d) </w:t>
      </w:r>
      <w:r w:rsidRPr="008B1124">
        <w:rPr>
          <w:rFonts w:ascii="Times New Roman" w:eastAsia="Times New Roman" w:hAnsi="Times New Roman" w:cs="Times New Roman"/>
          <w:sz w:val="24"/>
          <w:szCs w:val="24"/>
        </w:rPr>
        <w:t>“</w:t>
      </w:r>
      <w:r w:rsidRPr="008B1124">
        <w:rPr>
          <w:rFonts w:ascii="Times New Roman" w:eastAsia="Times New Roman" w:hAnsi="Times New Roman" w:cs="Times New Roman"/>
          <w:b/>
          <w:bCs/>
          <w:sz w:val="24"/>
          <w:szCs w:val="24"/>
        </w:rPr>
        <w:t>prática coercitiva</w:t>
      </w:r>
      <w:r w:rsidRPr="008B1124">
        <w:rPr>
          <w:rFonts w:ascii="Times New Roman" w:eastAsia="Times New Roman" w:hAnsi="Times New Roman" w:cs="Times New Roman"/>
          <w:sz w:val="24"/>
          <w:szCs w:val="24"/>
        </w:rPr>
        <w:t>” significa causar dano ou ameaçar causar dano, direta ou indiretamente, às pessoas ou sua propriedade visando influenciar sua participação em um processo licitatório ou afetar a execução do contrato;</w:t>
      </w: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r w:rsidRPr="008B1124">
        <w:rPr>
          <w:rFonts w:ascii="Times New Roman" w:eastAsia="Times New Roman" w:hAnsi="Times New Roman" w:cs="Times New Roman"/>
          <w:b/>
          <w:bCs/>
          <w:sz w:val="24"/>
          <w:szCs w:val="24"/>
        </w:rPr>
        <w:t xml:space="preserve">e) </w:t>
      </w:r>
      <w:r w:rsidRPr="008B1124">
        <w:rPr>
          <w:rFonts w:ascii="Times New Roman" w:eastAsia="Times New Roman" w:hAnsi="Times New Roman" w:cs="Times New Roman"/>
          <w:sz w:val="24"/>
          <w:szCs w:val="24"/>
        </w:rPr>
        <w:t>“</w:t>
      </w:r>
      <w:r w:rsidRPr="008B1124">
        <w:rPr>
          <w:rFonts w:ascii="Times New Roman" w:eastAsia="Times New Roman" w:hAnsi="Times New Roman" w:cs="Times New Roman"/>
          <w:b/>
          <w:bCs/>
          <w:sz w:val="24"/>
          <w:szCs w:val="24"/>
        </w:rPr>
        <w:t>prática obstrutiva</w:t>
      </w:r>
      <w:r w:rsidRPr="008B1124">
        <w:rPr>
          <w:rFonts w:ascii="Times New Roman" w:eastAsia="Times New Roman" w:hAnsi="Times New Roman" w:cs="Times New Roman"/>
          <w:sz w:val="24"/>
          <w:szCs w:val="24"/>
        </w:rPr>
        <w:t xml:space="preserve">” significa: </w:t>
      </w:r>
      <w:r w:rsidRPr="008B1124">
        <w:rPr>
          <w:rFonts w:ascii="Times New Roman" w:eastAsia="Times New Roman" w:hAnsi="Times New Roman" w:cs="Times New Roman"/>
          <w:b/>
          <w:bCs/>
          <w:sz w:val="24"/>
          <w:szCs w:val="24"/>
        </w:rPr>
        <w:t xml:space="preserve">(i) </w:t>
      </w:r>
      <w:r w:rsidRPr="008B1124">
        <w:rPr>
          <w:rFonts w:ascii="Times New Roman" w:eastAsia="Times New Roman" w:hAnsi="Times New Roman" w:cs="Times New Roman"/>
          <w:sz w:val="24"/>
          <w:szCs w:val="24"/>
        </w:rPr>
        <w:t xml:space="preserve">destruir, falsificar, alterar ou ocultar provas em inspeções ou fazer declarações falsas a investigadores com o objetivo de impedir materialmente uma inspeção do Banco ou alegações de prática corrupta, fraudulenta, coercitiva ou </w:t>
      </w:r>
      <w:proofErr w:type="spellStart"/>
      <w:r w:rsidRPr="008B1124">
        <w:rPr>
          <w:rFonts w:ascii="Times New Roman" w:eastAsia="Times New Roman" w:hAnsi="Times New Roman" w:cs="Times New Roman"/>
          <w:sz w:val="24"/>
          <w:szCs w:val="24"/>
        </w:rPr>
        <w:t>colusiva</w:t>
      </w:r>
      <w:proofErr w:type="spellEnd"/>
      <w:r w:rsidRPr="008B1124">
        <w:rPr>
          <w:rFonts w:ascii="Times New Roman" w:eastAsia="Times New Roman" w:hAnsi="Times New Roman" w:cs="Times New Roman"/>
          <w:sz w:val="24"/>
          <w:szCs w:val="24"/>
        </w:rPr>
        <w:t xml:space="preserve"> ou ameaçar, perseguir ou intimidar qualquer parte interessada, para impedi-la de mostrar seu conhecimento sobre assuntos relevantes à investigação ou ao seu prosseguimento; </w:t>
      </w:r>
      <w:r w:rsidRPr="008B1124">
        <w:rPr>
          <w:rFonts w:ascii="Times New Roman" w:eastAsia="Times New Roman" w:hAnsi="Times New Roman" w:cs="Times New Roman"/>
          <w:b/>
          <w:bCs/>
          <w:sz w:val="24"/>
          <w:szCs w:val="24"/>
        </w:rPr>
        <w:t xml:space="preserve">ou (ii) </w:t>
      </w:r>
      <w:r w:rsidRPr="008B1124">
        <w:rPr>
          <w:rFonts w:ascii="Times New Roman" w:eastAsia="Times New Roman" w:hAnsi="Times New Roman" w:cs="Times New Roman"/>
          <w:sz w:val="24"/>
          <w:szCs w:val="24"/>
        </w:rPr>
        <w:t>atos cuja intenção seja impedir materialmente o exercício dos direitos do Banco de promover inspeção ou auditoria.</w:t>
      </w: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r w:rsidRPr="008B1124">
        <w:rPr>
          <w:rFonts w:ascii="Times New Roman" w:eastAsia="Times New Roman" w:hAnsi="Times New Roman" w:cs="Times New Roman"/>
          <w:b/>
          <w:bCs/>
          <w:sz w:val="24"/>
          <w:szCs w:val="24"/>
        </w:rPr>
        <w:t xml:space="preserve">f) “terceiros” </w:t>
      </w:r>
      <w:r w:rsidRPr="008B1124">
        <w:rPr>
          <w:rFonts w:ascii="Times New Roman" w:eastAsia="Times New Roman" w:hAnsi="Times New Roman" w:cs="Times New Roman"/>
          <w:sz w:val="24"/>
          <w:szCs w:val="24"/>
        </w:rPr>
        <w:t>refere-se a um funcionário público que atua em um processo de aquisição ou na execução de um contrato, incluindo os membros da equipe do Banco Mundial e os funcionários de outras organizações que tomam decisões relacionadas a aquisições ou as revisam;</w:t>
      </w: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r w:rsidRPr="008B1124">
        <w:rPr>
          <w:rFonts w:ascii="Times New Roman" w:eastAsia="Times New Roman" w:hAnsi="Times New Roman" w:cs="Times New Roman"/>
          <w:b/>
          <w:bCs/>
          <w:sz w:val="24"/>
          <w:szCs w:val="24"/>
        </w:rPr>
        <w:t xml:space="preserve">g) “parte” </w:t>
      </w:r>
      <w:r w:rsidRPr="008B1124">
        <w:rPr>
          <w:rFonts w:ascii="Times New Roman" w:eastAsia="Times New Roman" w:hAnsi="Times New Roman" w:cs="Times New Roman"/>
          <w:sz w:val="24"/>
          <w:szCs w:val="24"/>
        </w:rPr>
        <w:t>refere-se aos participantes do processo de aquisição ou execução do contrato, incluindo funcionários públicos, que tentam estabelecer os preços das propostas em níveis artificiais e não-competitivos;</w:t>
      </w: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r w:rsidRPr="008B1124">
        <w:rPr>
          <w:rFonts w:ascii="Times New Roman" w:eastAsia="Times New Roman" w:hAnsi="Times New Roman" w:cs="Times New Roman"/>
          <w:b/>
          <w:bCs/>
          <w:sz w:val="24"/>
          <w:szCs w:val="24"/>
        </w:rPr>
        <w:t xml:space="preserve">h) “benefício” </w:t>
      </w:r>
      <w:r w:rsidRPr="008B1124">
        <w:rPr>
          <w:rFonts w:ascii="Times New Roman" w:eastAsia="Times New Roman" w:hAnsi="Times New Roman" w:cs="Times New Roman"/>
          <w:sz w:val="24"/>
          <w:szCs w:val="24"/>
        </w:rPr>
        <w:t xml:space="preserve">e </w:t>
      </w:r>
      <w:r w:rsidRPr="008B1124">
        <w:rPr>
          <w:rFonts w:ascii="Times New Roman" w:eastAsia="Times New Roman" w:hAnsi="Times New Roman" w:cs="Times New Roman"/>
          <w:b/>
          <w:bCs/>
          <w:sz w:val="24"/>
          <w:szCs w:val="24"/>
        </w:rPr>
        <w:t xml:space="preserve">“obrigação” </w:t>
      </w:r>
      <w:r w:rsidRPr="008B1124">
        <w:rPr>
          <w:rFonts w:ascii="Times New Roman" w:eastAsia="Times New Roman" w:hAnsi="Times New Roman" w:cs="Times New Roman"/>
          <w:sz w:val="24"/>
          <w:szCs w:val="24"/>
        </w:rPr>
        <w:t>estão relacionados ao processo de aquisição ou à execução do contrato;</w:t>
      </w: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r w:rsidRPr="008B1124">
        <w:rPr>
          <w:rFonts w:ascii="Times New Roman" w:eastAsia="Times New Roman" w:hAnsi="Times New Roman" w:cs="Times New Roman"/>
          <w:b/>
          <w:bCs/>
          <w:sz w:val="24"/>
          <w:szCs w:val="24"/>
        </w:rPr>
        <w:t xml:space="preserve">i) “ato ou omissão” </w:t>
      </w:r>
      <w:r w:rsidRPr="008B1124">
        <w:rPr>
          <w:rFonts w:ascii="Times New Roman" w:eastAsia="Times New Roman" w:hAnsi="Times New Roman" w:cs="Times New Roman"/>
          <w:sz w:val="24"/>
          <w:szCs w:val="24"/>
        </w:rPr>
        <w:t>todo aquele cuja finalidade seja influenciar o processo de aquisição ou a execução do contrato.</w:t>
      </w:r>
    </w:p>
    <w:p w:rsidR="006C10FA" w:rsidRPr="008B1124" w:rsidRDefault="006C10FA" w:rsidP="006C10FA">
      <w:pPr>
        <w:autoSpaceDE w:val="0"/>
        <w:autoSpaceDN w:val="0"/>
        <w:adjustRightInd w:val="0"/>
        <w:ind w:right="-15"/>
        <w:jc w:val="both"/>
        <w:rPr>
          <w:rFonts w:ascii="Times New Roman" w:eastAsia="Times New Roman" w:hAnsi="Times New Roman" w:cs="Times New Roman"/>
          <w:b/>
          <w:bCs/>
          <w:sz w:val="24"/>
          <w:szCs w:val="24"/>
        </w:rPr>
      </w:pPr>
    </w:p>
    <w:p w:rsidR="006C10FA" w:rsidRPr="008B1124" w:rsidRDefault="006C10FA" w:rsidP="006C10FA">
      <w:pPr>
        <w:autoSpaceDE w:val="0"/>
        <w:autoSpaceDN w:val="0"/>
        <w:adjustRightInd w:val="0"/>
        <w:ind w:right="-15"/>
        <w:jc w:val="both"/>
        <w:rPr>
          <w:rFonts w:ascii="Times New Roman" w:eastAsia="Times New Roman" w:hAnsi="Times New Roman" w:cs="Times New Roman"/>
          <w:bCs/>
          <w:sz w:val="24"/>
          <w:szCs w:val="24"/>
        </w:rPr>
      </w:pPr>
      <w:r w:rsidRPr="008446A3">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w:t>
      </w:r>
      <w:r w:rsidRPr="008446A3">
        <w:rPr>
          <w:rFonts w:ascii="Times New Roman" w:eastAsia="Times New Roman" w:hAnsi="Times New Roman" w:cs="Times New Roman"/>
          <w:bCs/>
          <w:sz w:val="24"/>
          <w:szCs w:val="24"/>
        </w:rPr>
        <w:t>.3.</w:t>
      </w:r>
      <w:r w:rsidRPr="008B1124">
        <w:rPr>
          <w:rFonts w:ascii="Times New Roman" w:eastAsia="Times New Roman" w:hAnsi="Times New Roman" w:cs="Times New Roman"/>
          <w:b/>
          <w:bCs/>
          <w:sz w:val="24"/>
          <w:szCs w:val="24"/>
        </w:rPr>
        <w:t xml:space="preserve"> </w:t>
      </w:r>
      <w:r w:rsidRPr="008B1124">
        <w:rPr>
          <w:rFonts w:ascii="Times New Roman" w:eastAsia="Times New Roman" w:hAnsi="Times New Roman" w:cs="Times New Roman"/>
          <w:bCs/>
          <w:sz w:val="24"/>
          <w:szCs w:val="24"/>
        </w:rPr>
        <w:t>Havendo comprovação de que o licitante praticou alguma conduta descrita no item anterior, o Município:</w:t>
      </w:r>
    </w:p>
    <w:p w:rsidR="006C10FA" w:rsidRPr="008B1124" w:rsidRDefault="006C10FA" w:rsidP="006C10FA">
      <w:pPr>
        <w:autoSpaceDE w:val="0"/>
        <w:autoSpaceDN w:val="0"/>
        <w:adjustRightInd w:val="0"/>
        <w:ind w:left="708" w:right="-15" w:hanging="708"/>
        <w:jc w:val="both"/>
        <w:rPr>
          <w:rFonts w:ascii="Times New Roman" w:eastAsia="Times New Roman" w:hAnsi="Times New Roman" w:cs="Times New Roman"/>
          <w:bCs/>
          <w:sz w:val="24"/>
          <w:szCs w:val="24"/>
        </w:rPr>
      </w:pP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proofErr w:type="gramStart"/>
      <w:r w:rsidRPr="008B1124">
        <w:rPr>
          <w:rFonts w:ascii="Times New Roman" w:eastAsia="Times New Roman" w:hAnsi="Times New Roman" w:cs="Times New Roman"/>
          <w:b/>
          <w:bCs/>
          <w:sz w:val="24"/>
          <w:szCs w:val="24"/>
        </w:rPr>
        <w:t>a</w:t>
      </w:r>
      <w:proofErr w:type="gramEnd"/>
      <w:r w:rsidRPr="008B1124">
        <w:rPr>
          <w:rFonts w:ascii="Times New Roman" w:eastAsia="Times New Roman" w:hAnsi="Times New Roman" w:cs="Times New Roman"/>
          <w:b/>
          <w:bCs/>
          <w:sz w:val="24"/>
          <w:szCs w:val="24"/>
        </w:rPr>
        <w:t xml:space="preserve"> – </w:t>
      </w:r>
      <w:r w:rsidRPr="008B1124">
        <w:rPr>
          <w:rFonts w:ascii="Times New Roman" w:eastAsia="Times New Roman" w:hAnsi="Times New Roman" w:cs="Times New Roman"/>
          <w:sz w:val="24"/>
          <w:szCs w:val="24"/>
        </w:rPr>
        <w:t xml:space="preserve">rejeitará proposta de adjudicação se concluir que o </w:t>
      </w:r>
      <w:r w:rsidRPr="008B1124">
        <w:rPr>
          <w:rFonts w:ascii="Times New Roman" w:eastAsia="Times New Roman" w:hAnsi="Times New Roman" w:cs="Times New Roman"/>
          <w:bCs/>
          <w:sz w:val="24"/>
          <w:szCs w:val="24"/>
        </w:rPr>
        <w:t>Concorrente</w:t>
      </w:r>
      <w:r w:rsidRPr="008B1124">
        <w:rPr>
          <w:rFonts w:ascii="Times New Roman" w:eastAsia="Times New Roman" w:hAnsi="Times New Roman" w:cs="Times New Roman"/>
          <w:b/>
          <w:bCs/>
          <w:sz w:val="24"/>
          <w:szCs w:val="24"/>
        </w:rPr>
        <w:t xml:space="preserve"> </w:t>
      </w:r>
      <w:r w:rsidRPr="008B1124">
        <w:rPr>
          <w:rFonts w:ascii="Times New Roman" w:eastAsia="Times New Roman" w:hAnsi="Times New Roman" w:cs="Times New Roman"/>
          <w:sz w:val="24"/>
          <w:szCs w:val="24"/>
        </w:rPr>
        <w:t xml:space="preserve">indicado para adjudicação ou seus agentes, ou seus subconsultores, subcontratados, prestadores de serviços, fornecedores ou seus empregados, tenham, direta ou indiretamente, se envolvido em práticas corruptas, fraudulentas, </w:t>
      </w:r>
      <w:proofErr w:type="spellStart"/>
      <w:r w:rsidRPr="008B1124">
        <w:rPr>
          <w:rFonts w:ascii="Times New Roman" w:eastAsia="Times New Roman" w:hAnsi="Times New Roman" w:cs="Times New Roman"/>
          <w:sz w:val="24"/>
          <w:szCs w:val="24"/>
        </w:rPr>
        <w:t>colusivas</w:t>
      </w:r>
      <w:proofErr w:type="spellEnd"/>
      <w:r w:rsidRPr="008B1124">
        <w:rPr>
          <w:rFonts w:ascii="Times New Roman" w:eastAsia="Times New Roman" w:hAnsi="Times New Roman" w:cs="Times New Roman"/>
          <w:sz w:val="24"/>
          <w:szCs w:val="24"/>
        </w:rPr>
        <w:t xml:space="preserve"> ou coercitivas ao competir pelo contrato em questão;</w:t>
      </w:r>
    </w:p>
    <w:p w:rsidR="006C10FA" w:rsidRPr="008B1124" w:rsidRDefault="006C10FA" w:rsidP="006C10FA">
      <w:pPr>
        <w:autoSpaceDE w:val="0"/>
        <w:autoSpaceDN w:val="0"/>
        <w:adjustRightInd w:val="0"/>
        <w:jc w:val="both"/>
        <w:rPr>
          <w:rFonts w:ascii="Times New Roman" w:eastAsia="Times New Roman" w:hAnsi="Times New Roman" w:cs="Times New Roman"/>
          <w:b/>
          <w:bCs/>
          <w:sz w:val="24"/>
          <w:szCs w:val="24"/>
        </w:rPr>
      </w:pP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r w:rsidRPr="008B1124">
        <w:rPr>
          <w:rFonts w:ascii="Times New Roman" w:eastAsia="Times New Roman" w:hAnsi="Times New Roman" w:cs="Times New Roman"/>
          <w:b/>
          <w:bCs/>
          <w:sz w:val="24"/>
          <w:szCs w:val="24"/>
        </w:rPr>
        <w:t xml:space="preserve">b – </w:t>
      </w:r>
      <w:r w:rsidRPr="008B1124">
        <w:rPr>
          <w:rFonts w:ascii="Times New Roman" w:eastAsia="Times New Roman" w:hAnsi="Times New Roman" w:cs="Times New Roman"/>
          <w:sz w:val="24"/>
          <w:szCs w:val="24"/>
        </w:rPr>
        <w:t xml:space="preserve">declarará Processo de Aquisição Viciado e cancelará a parcela do pagamento relativa ao contrato se, a qualquer momento, comprovar a prática corrupta, fraudulenta, </w:t>
      </w:r>
      <w:proofErr w:type="spellStart"/>
      <w:r w:rsidRPr="008B1124">
        <w:rPr>
          <w:rFonts w:ascii="Times New Roman" w:eastAsia="Times New Roman" w:hAnsi="Times New Roman" w:cs="Times New Roman"/>
          <w:sz w:val="24"/>
          <w:szCs w:val="24"/>
        </w:rPr>
        <w:t>colusiva</w:t>
      </w:r>
      <w:proofErr w:type="spellEnd"/>
      <w:r w:rsidRPr="008B1124">
        <w:rPr>
          <w:rFonts w:ascii="Times New Roman" w:eastAsia="Times New Roman" w:hAnsi="Times New Roman" w:cs="Times New Roman"/>
          <w:sz w:val="24"/>
          <w:szCs w:val="24"/>
        </w:rPr>
        <w:t xml:space="preserve"> ou coercitiva;</w:t>
      </w:r>
    </w:p>
    <w:p w:rsidR="006C10FA" w:rsidRPr="008B1124" w:rsidRDefault="006C10FA" w:rsidP="006C10FA">
      <w:pPr>
        <w:autoSpaceDE w:val="0"/>
        <w:autoSpaceDN w:val="0"/>
        <w:adjustRightInd w:val="0"/>
        <w:ind w:right="-15"/>
        <w:jc w:val="both"/>
        <w:rPr>
          <w:rFonts w:ascii="Times New Roman" w:eastAsia="Times New Roman" w:hAnsi="Times New Roman" w:cs="Times New Roman"/>
          <w:b/>
          <w:bCs/>
          <w:sz w:val="24"/>
          <w:szCs w:val="24"/>
        </w:rPr>
      </w:pP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proofErr w:type="gramStart"/>
      <w:r w:rsidRPr="008B1124">
        <w:rPr>
          <w:rFonts w:ascii="Times New Roman" w:eastAsia="Times New Roman" w:hAnsi="Times New Roman" w:cs="Times New Roman"/>
          <w:b/>
          <w:bCs/>
          <w:sz w:val="24"/>
          <w:szCs w:val="24"/>
        </w:rPr>
        <w:t>c</w:t>
      </w:r>
      <w:proofErr w:type="gramEnd"/>
      <w:r w:rsidRPr="008B1124">
        <w:rPr>
          <w:rFonts w:ascii="Times New Roman" w:eastAsia="Times New Roman" w:hAnsi="Times New Roman" w:cs="Times New Roman"/>
          <w:b/>
          <w:bCs/>
          <w:sz w:val="24"/>
          <w:szCs w:val="24"/>
        </w:rPr>
        <w:t xml:space="preserve"> –  </w:t>
      </w:r>
      <w:r w:rsidRPr="008B1124">
        <w:rPr>
          <w:rFonts w:ascii="Times New Roman" w:eastAsia="Times New Roman" w:hAnsi="Times New Roman" w:cs="Times New Roman"/>
          <w:sz w:val="24"/>
          <w:szCs w:val="24"/>
        </w:rPr>
        <w:t xml:space="preserve">garantida a prévia defesa, aplicará as sanções administrativas pertinentes e previstas na legislação brasileira, se comprovar o envolvimento de representante da empresa ou da pessoa física contratada em práticas corruptas, fraudulentas, </w:t>
      </w:r>
      <w:proofErr w:type="spellStart"/>
      <w:r w:rsidRPr="008B1124">
        <w:rPr>
          <w:rFonts w:ascii="Times New Roman" w:eastAsia="Times New Roman" w:hAnsi="Times New Roman" w:cs="Times New Roman"/>
          <w:sz w:val="24"/>
          <w:szCs w:val="24"/>
        </w:rPr>
        <w:t>colusivas</w:t>
      </w:r>
      <w:proofErr w:type="spellEnd"/>
      <w:r w:rsidRPr="008B1124">
        <w:rPr>
          <w:rFonts w:ascii="Times New Roman" w:eastAsia="Times New Roman" w:hAnsi="Times New Roman" w:cs="Times New Roman"/>
          <w:sz w:val="24"/>
          <w:szCs w:val="24"/>
        </w:rPr>
        <w:t xml:space="preserve"> ou coercitivas, no decorrer da licitação ou na execução do contrato, sem prejuízo das demais medidas administrativas, criminais e cíveis.</w:t>
      </w:r>
    </w:p>
    <w:p w:rsidR="006C10FA" w:rsidRPr="008B1124" w:rsidRDefault="006C10FA" w:rsidP="006C10FA">
      <w:pPr>
        <w:ind w:right="-82" w:firstLine="709"/>
        <w:jc w:val="both"/>
        <w:rPr>
          <w:rFonts w:ascii="Times New Roman" w:eastAsia="Times New Roman" w:hAnsi="Times New Roman" w:cs="Times New Roman"/>
          <w:sz w:val="24"/>
          <w:szCs w:val="24"/>
        </w:rPr>
      </w:pP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r w:rsidRPr="008446A3">
        <w:rPr>
          <w:rFonts w:ascii="Times New Roman" w:eastAsia="Times New Roman" w:hAnsi="Times New Roman" w:cs="Times New Roman"/>
          <w:sz w:val="24"/>
          <w:szCs w:val="24"/>
        </w:rPr>
        <w:t>11.4.</w:t>
      </w:r>
      <w:r w:rsidRPr="008B1124">
        <w:rPr>
          <w:rFonts w:ascii="Times New Roman" w:eastAsia="Times New Roman" w:hAnsi="Times New Roman" w:cs="Times New Roman"/>
          <w:sz w:val="24"/>
          <w:szCs w:val="24"/>
        </w:rPr>
        <w:t xml:space="preserve"> 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6C10FA" w:rsidRPr="008B1124" w:rsidRDefault="006C10FA" w:rsidP="006C10FA">
      <w:pPr>
        <w:autoSpaceDE w:val="0"/>
        <w:autoSpaceDN w:val="0"/>
        <w:adjustRightInd w:val="0"/>
        <w:jc w:val="both"/>
        <w:rPr>
          <w:rFonts w:ascii="Times New Roman" w:eastAsia="Times New Roman" w:hAnsi="Times New Roman" w:cs="Times New Roman"/>
          <w:sz w:val="24"/>
          <w:szCs w:val="24"/>
        </w:rPr>
      </w:pPr>
    </w:p>
    <w:p w:rsidR="006C10FA" w:rsidRPr="008B1124" w:rsidRDefault="006C10FA" w:rsidP="006C10FA">
      <w:pPr>
        <w:overflowPunct w:val="0"/>
        <w:autoSpaceDE w:val="0"/>
        <w:autoSpaceDN w:val="0"/>
        <w:adjustRightInd w:val="0"/>
        <w:ind w:right="18"/>
        <w:jc w:val="both"/>
        <w:textAlignment w:val="baseline"/>
        <w:rPr>
          <w:rFonts w:ascii="Times New Roman" w:eastAsia="Times New Roman" w:hAnsi="Times New Roman" w:cs="Times New Roman"/>
          <w:b/>
          <w:bCs/>
          <w:sz w:val="24"/>
          <w:szCs w:val="24"/>
        </w:rPr>
      </w:pPr>
      <w:r w:rsidRPr="008B1124">
        <w:rPr>
          <w:rFonts w:ascii="Times New Roman" w:eastAsia="Times New Roman" w:hAnsi="Times New Roman" w:cs="Times New Roman"/>
          <w:b/>
          <w:bCs/>
          <w:sz w:val="24"/>
          <w:szCs w:val="24"/>
        </w:rPr>
        <w:t xml:space="preserve">CLAUSULA DÉCIMA </w:t>
      </w:r>
      <w:r>
        <w:rPr>
          <w:rFonts w:ascii="Times New Roman" w:eastAsia="Times New Roman" w:hAnsi="Times New Roman" w:cs="Times New Roman"/>
          <w:b/>
          <w:bCs/>
          <w:sz w:val="24"/>
          <w:szCs w:val="24"/>
        </w:rPr>
        <w:t>SEGUNDA</w:t>
      </w:r>
      <w:r w:rsidRPr="008B1124">
        <w:rPr>
          <w:rFonts w:ascii="Times New Roman" w:eastAsia="Times New Roman" w:hAnsi="Times New Roman" w:cs="Times New Roman"/>
          <w:b/>
          <w:bCs/>
          <w:sz w:val="24"/>
          <w:szCs w:val="24"/>
        </w:rPr>
        <w:t xml:space="preserve"> – DOS GESTOR, FISCAL E CONTROLADOR</w:t>
      </w:r>
    </w:p>
    <w:p w:rsidR="006C10FA" w:rsidRPr="008B1124" w:rsidRDefault="006C10FA" w:rsidP="006C10FA">
      <w:pPr>
        <w:overflowPunct w:val="0"/>
        <w:autoSpaceDE w:val="0"/>
        <w:autoSpaceDN w:val="0"/>
        <w:adjustRightInd w:val="0"/>
        <w:ind w:right="18"/>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 Será responsável pelo contrato:</w:t>
      </w:r>
    </w:p>
    <w:p w:rsidR="006C10FA" w:rsidRPr="008B1124" w:rsidRDefault="006C10FA" w:rsidP="006C10FA">
      <w:pPr>
        <w:overflowPunct w:val="0"/>
        <w:autoSpaceDE w:val="0"/>
        <w:autoSpaceDN w:val="0"/>
        <w:adjustRightInd w:val="0"/>
        <w:ind w:right="18"/>
        <w:jc w:val="both"/>
        <w:textAlignment w:val="baseline"/>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Controlador:......................................</w:t>
      </w:r>
      <w:proofErr w:type="gramEnd"/>
    </w:p>
    <w:p w:rsidR="006C10FA" w:rsidRPr="008B1124" w:rsidRDefault="006C10FA" w:rsidP="006C10FA">
      <w:pPr>
        <w:overflowPunct w:val="0"/>
        <w:autoSpaceDE w:val="0"/>
        <w:autoSpaceDN w:val="0"/>
        <w:adjustRightInd w:val="0"/>
        <w:ind w:right="18"/>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Fiscal:.........................................</w:t>
      </w:r>
      <w:proofErr w:type="gramEnd"/>
    </w:p>
    <w:p w:rsidR="006C10FA" w:rsidRPr="008B1124" w:rsidRDefault="006C10FA" w:rsidP="006C10FA">
      <w:pPr>
        <w:ind w:right="-82" w:firstLine="709"/>
        <w:jc w:val="both"/>
        <w:rPr>
          <w:rFonts w:ascii="Times New Roman" w:eastAsia="Times New Roman" w:hAnsi="Times New Roman" w:cs="Times New Roman"/>
          <w:sz w:val="24"/>
          <w:szCs w:val="24"/>
        </w:rPr>
      </w:pPr>
    </w:p>
    <w:p w:rsidR="006C10FA" w:rsidRPr="008B1124" w:rsidRDefault="006C10FA" w:rsidP="006C10FA">
      <w:pPr>
        <w:ind w:right="-82"/>
        <w:jc w:val="both"/>
        <w:rPr>
          <w:rFonts w:ascii="Times New Roman" w:eastAsia="Times New Roman" w:hAnsi="Times New Roman" w:cs="Times New Roman"/>
          <w:b/>
          <w:sz w:val="24"/>
          <w:szCs w:val="24"/>
        </w:rPr>
      </w:pPr>
      <w:r w:rsidRPr="008B1124">
        <w:rPr>
          <w:rFonts w:ascii="Times New Roman" w:eastAsia="Times New Roman" w:hAnsi="Times New Roman" w:cs="Times New Roman"/>
          <w:b/>
          <w:sz w:val="24"/>
          <w:szCs w:val="24"/>
        </w:rPr>
        <w:t xml:space="preserve">CLÁUSULA </w:t>
      </w:r>
      <w:r w:rsidRPr="008B1124">
        <w:rPr>
          <w:rFonts w:ascii="Times New Roman" w:eastAsia="Times New Roman" w:hAnsi="Times New Roman" w:cs="Times New Roman"/>
          <w:b/>
          <w:bCs/>
          <w:iCs/>
          <w:sz w:val="24"/>
          <w:szCs w:val="24"/>
        </w:rPr>
        <w:t xml:space="preserve">DÉCIMA TERCEIRA </w:t>
      </w:r>
      <w:r w:rsidRPr="008B1124">
        <w:rPr>
          <w:rFonts w:ascii="Times New Roman" w:eastAsia="Times New Roman" w:hAnsi="Times New Roman" w:cs="Times New Roman"/>
          <w:b/>
          <w:sz w:val="24"/>
          <w:szCs w:val="24"/>
        </w:rPr>
        <w:t>– DA TRANSFERÊNCIA</w:t>
      </w:r>
    </w:p>
    <w:p w:rsidR="006C10FA" w:rsidRPr="008B1124" w:rsidRDefault="006C10FA" w:rsidP="006C10FA">
      <w:pPr>
        <w:ind w:right="-82"/>
        <w:jc w:val="both"/>
        <w:rPr>
          <w:rFonts w:ascii="Times New Roman" w:eastAsia="Times New Roman" w:hAnsi="Times New Roman" w:cs="Times New Roman"/>
          <w:sz w:val="24"/>
          <w:szCs w:val="24"/>
        </w:rPr>
      </w:pPr>
      <w:r w:rsidRPr="008B1124">
        <w:rPr>
          <w:rFonts w:ascii="Times New Roman" w:eastAsia="Times New Roman" w:hAnsi="Times New Roman" w:cs="Times New Roman"/>
          <w:sz w:val="24"/>
          <w:szCs w:val="24"/>
        </w:rPr>
        <w:t>13.1. O presente contrato é intransferível, não podendo a contratada se valer deste para vincular terceiros à presente contratação, sob pena de imediata rescisão e aplicação das penalidades previstas na cláusula oitava.</w:t>
      </w:r>
    </w:p>
    <w:p w:rsidR="006C10FA" w:rsidRPr="008B1124" w:rsidRDefault="006C10FA" w:rsidP="006C10FA">
      <w:pPr>
        <w:spacing w:before="240" w:after="120"/>
        <w:jc w:val="both"/>
        <w:rPr>
          <w:rFonts w:ascii="Times New Roman" w:eastAsia="Times New Roman" w:hAnsi="Times New Roman" w:cs="Times New Roman"/>
          <w:b/>
          <w:bCs/>
          <w:iCs/>
          <w:sz w:val="24"/>
          <w:szCs w:val="24"/>
        </w:rPr>
      </w:pPr>
      <w:r w:rsidRPr="008B1124">
        <w:rPr>
          <w:rFonts w:ascii="Times New Roman" w:eastAsia="Times New Roman" w:hAnsi="Times New Roman" w:cs="Times New Roman"/>
          <w:b/>
          <w:bCs/>
          <w:iCs/>
          <w:sz w:val="24"/>
          <w:szCs w:val="24"/>
        </w:rPr>
        <w:t>CLÁUSULA DÉCIMA QUARTA - DO FORO</w:t>
      </w:r>
    </w:p>
    <w:p w:rsidR="006C10FA" w:rsidRPr="008B1124" w:rsidRDefault="006C10FA" w:rsidP="006C10FA">
      <w:pPr>
        <w:spacing w:before="240" w:after="120"/>
        <w:jc w:val="both"/>
        <w:rPr>
          <w:rFonts w:ascii="Times New Roman" w:eastAsia="Times New Roman" w:hAnsi="Times New Roman" w:cs="Times New Roman"/>
          <w:sz w:val="24"/>
          <w:szCs w:val="24"/>
        </w:rPr>
      </w:pPr>
      <w:r w:rsidRPr="008B1124">
        <w:rPr>
          <w:rFonts w:ascii="Times New Roman" w:eastAsia="Times New Roman" w:hAnsi="Times New Roman" w:cs="Times New Roman"/>
          <w:sz w:val="24"/>
          <w:szCs w:val="24"/>
        </w:rPr>
        <w:t>14.1</w:t>
      </w:r>
      <w:r>
        <w:rPr>
          <w:rFonts w:ascii="Times New Roman" w:eastAsia="Times New Roman" w:hAnsi="Times New Roman" w:cs="Times New Roman"/>
          <w:sz w:val="24"/>
          <w:szCs w:val="24"/>
        </w:rPr>
        <w:t>.</w:t>
      </w:r>
      <w:r w:rsidRPr="008B1124">
        <w:rPr>
          <w:rFonts w:ascii="Times New Roman" w:eastAsia="Times New Roman" w:hAnsi="Times New Roman" w:cs="Times New Roman"/>
          <w:sz w:val="24"/>
          <w:szCs w:val="24"/>
        </w:rPr>
        <w:t xml:space="preserve"> Fica eleito o foro da Comarca de Marmeleiro, estado do Paraná para dirimir dúvidas ou questões oriundas do presente Contrato. E por estarem justas e contratadas, as partes assinam o presente instrumento contratual, por si e seus sucessores, em 02 (duas) vias iguais e rubricadas para todos os fins de direito.</w:t>
      </w:r>
    </w:p>
    <w:p w:rsidR="008B1124" w:rsidRPr="008B1124" w:rsidRDefault="008B1124" w:rsidP="008B1124">
      <w:pPr>
        <w:spacing w:after="120"/>
        <w:jc w:val="right"/>
        <w:rPr>
          <w:rFonts w:ascii="Times New Roman" w:eastAsia="Times New Roman" w:hAnsi="Times New Roman" w:cs="Times New Roman"/>
          <w:sz w:val="24"/>
          <w:szCs w:val="24"/>
        </w:rPr>
      </w:pPr>
      <w:r w:rsidRPr="008B1124">
        <w:rPr>
          <w:rFonts w:ascii="Times New Roman" w:eastAsia="Times New Roman" w:hAnsi="Times New Roman" w:cs="Times New Roman"/>
          <w:sz w:val="24"/>
          <w:szCs w:val="24"/>
        </w:rPr>
        <w:t xml:space="preserve">Renascença, ___ de _________ </w:t>
      </w:r>
      <w:proofErr w:type="spellStart"/>
      <w:r w:rsidRPr="008B1124">
        <w:rPr>
          <w:rFonts w:ascii="Times New Roman" w:eastAsia="Times New Roman" w:hAnsi="Times New Roman" w:cs="Times New Roman"/>
          <w:sz w:val="24"/>
          <w:szCs w:val="24"/>
        </w:rPr>
        <w:t>de</w:t>
      </w:r>
      <w:proofErr w:type="spellEnd"/>
      <w:r w:rsidRPr="008B1124">
        <w:rPr>
          <w:rFonts w:ascii="Times New Roman" w:eastAsia="Times New Roman" w:hAnsi="Times New Roman" w:cs="Times New Roman"/>
          <w:sz w:val="24"/>
          <w:szCs w:val="24"/>
        </w:rPr>
        <w:t xml:space="preserve"> 20</w:t>
      </w:r>
      <w:r w:rsidR="00B35E3E">
        <w:rPr>
          <w:rFonts w:ascii="Times New Roman" w:eastAsia="Times New Roman" w:hAnsi="Times New Roman" w:cs="Times New Roman"/>
          <w:sz w:val="24"/>
          <w:szCs w:val="24"/>
        </w:rPr>
        <w:t>2</w:t>
      </w:r>
      <w:r w:rsidR="001235D7">
        <w:rPr>
          <w:rFonts w:ascii="Times New Roman" w:eastAsia="Times New Roman" w:hAnsi="Times New Roman" w:cs="Times New Roman"/>
          <w:sz w:val="24"/>
          <w:szCs w:val="24"/>
        </w:rPr>
        <w:t>1</w:t>
      </w:r>
      <w:r w:rsidRPr="008B1124">
        <w:rPr>
          <w:rFonts w:ascii="Times New Roman" w:eastAsia="Times New Roman" w:hAnsi="Times New Roman" w:cs="Times New Roman"/>
          <w:sz w:val="24"/>
          <w:szCs w:val="24"/>
        </w:rPr>
        <w:t>.</w:t>
      </w:r>
    </w:p>
    <w:p w:rsidR="008B1124" w:rsidRPr="008B1124" w:rsidRDefault="006844C8" w:rsidP="008B112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IDALIR JOÃO ZANELLA</w:t>
      </w:r>
    </w:p>
    <w:p w:rsidR="008B1124" w:rsidRPr="008B1124" w:rsidRDefault="008B1124" w:rsidP="008B1124">
      <w:pPr>
        <w:jc w:val="center"/>
        <w:rPr>
          <w:rFonts w:ascii="Times New Roman" w:eastAsia="Times New Roman" w:hAnsi="Times New Roman" w:cs="Times New Roman"/>
          <w:sz w:val="24"/>
          <w:szCs w:val="24"/>
        </w:rPr>
      </w:pPr>
      <w:r w:rsidRPr="008B1124">
        <w:rPr>
          <w:rFonts w:ascii="Times New Roman" w:eastAsia="Times New Roman" w:hAnsi="Times New Roman" w:cs="Times New Roman"/>
          <w:sz w:val="24"/>
          <w:szCs w:val="24"/>
        </w:rPr>
        <w:t>Prefeito Municipal</w:t>
      </w:r>
    </w:p>
    <w:p w:rsidR="008B1124" w:rsidRDefault="008B1124" w:rsidP="008B1124">
      <w:pPr>
        <w:jc w:val="center"/>
        <w:rPr>
          <w:rFonts w:ascii="Times New Roman" w:eastAsia="Times New Roman" w:hAnsi="Times New Roman" w:cs="Times New Roman"/>
          <w:sz w:val="24"/>
          <w:szCs w:val="24"/>
        </w:rPr>
      </w:pPr>
      <w:r w:rsidRPr="008B1124">
        <w:rPr>
          <w:rFonts w:ascii="Times New Roman" w:eastAsia="Times New Roman" w:hAnsi="Times New Roman" w:cs="Times New Roman"/>
          <w:sz w:val="24"/>
          <w:szCs w:val="24"/>
        </w:rPr>
        <w:t>Contratada</w:t>
      </w:r>
    </w:p>
    <w:p w:rsidR="00B35E3E" w:rsidRPr="008B1124" w:rsidRDefault="00B35E3E" w:rsidP="008B1124">
      <w:pPr>
        <w:jc w:val="center"/>
        <w:rPr>
          <w:rFonts w:ascii="Times New Roman" w:eastAsia="Times New Roman" w:hAnsi="Times New Roman" w:cs="Times New Roman"/>
          <w:color w:val="FF0000"/>
          <w:sz w:val="24"/>
          <w:szCs w:val="24"/>
        </w:rPr>
      </w:pPr>
    </w:p>
    <w:p w:rsidR="008B1124" w:rsidRPr="008B1124" w:rsidRDefault="008B1124" w:rsidP="008B1124">
      <w:pPr>
        <w:jc w:val="both"/>
        <w:rPr>
          <w:rFonts w:ascii="Times New Roman" w:eastAsia="Times New Roman" w:hAnsi="Times New Roman" w:cs="Times New Roman"/>
          <w:sz w:val="24"/>
          <w:szCs w:val="24"/>
        </w:rPr>
      </w:pPr>
      <w:r w:rsidRPr="008B1124">
        <w:rPr>
          <w:rFonts w:ascii="Times New Roman" w:eastAsia="Times New Roman" w:hAnsi="Times New Roman" w:cs="Times New Roman"/>
          <w:sz w:val="24"/>
          <w:szCs w:val="24"/>
        </w:rPr>
        <w:t>Testemunhas:</w:t>
      </w:r>
    </w:p>
    <w:p w:rsidR="008B1124" w:rsidRPr="008B1124" w:rsidRDefault="008B1124" w:rsidP="008B1124">
      <w:pPr>
        <w:jc w:val="both"/>
        <w:rPr>
          <w:rFonts w:ascii="Times New Roman" w:eastAsia="Times New Roman" w:hAnsi="Times New Roman" w:cs="Times New Roman"/>
          <w:sz w:val="24"/>
          <w:szCs w:val="24"/>
        </w:rPr>
      </w:pPr>
      <w:r w:rsidRPr="008B1124">
        <w:rPr>
          <w:rFonts w:ascii="Times New Roman" w:eastAsia="Times New Roman" w:hAnsi="Times New Roman" w:cs="Times New Roman"/>
          <w:sz w:val="24"/>
          <w:szCs w:val="24"/>
        </w:rPr>
        <w:t>______________________________                       __________________________________</w:t>
      </w:r>
    </w:p>
    <w:sectPr w:rsidR="008B1124" w:rsidRPr="008B1124" w:rsidSect="009151B1">
      <w:headerReference w:type="default" r:id="rId22"/>
      <w:footerReference w:type="default" r:id="rId23"/>
      <w:pgSz w:w="11900" w:h="16841"/>
      <w:pgMar w:top="2268" w:right="1694" w:bottom="1418" w:left="100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926" w:rsidRDefault="00992926" w:rsidP="00A9727F">
      <w:r>
        <w:separator/>
      </w:r>
    </w:p>
  </w:endnote>
  <w:endnote w:type="continuationSeparator" w:id="0">
    <w:p w:rsidR="00992926" w:rsidRDefault="00992926" w:rsidP="00A9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nguin">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26" w:rsidRPr="00A9727F" w:rsidRDefault="00992926" w:rsidP="00A9727F">
    <w:pPr>
      <w:pStyle w:val="Rodap"/>
    </w:pP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-114300</wp:posOffset>
              </wp:positionH>
              <wp:positionV relativeFrom="paragraph">
                <wp:posOffset>69849</wp:posOffset>
              </wp:positionV>
              <wp:extent cx="64770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30905" id="Conector reto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5.5pt" to="5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" strokeweight="1pt"/>
          </w:pict>
        </mc:Fallback>
      </mc:AlternateContent>
    </w:r>
    <w:r w:rsidRPr="00A9727F">
      <w:tab/>
    </w:r>
  </w:p>
  <w:p w:rsidR="00992926" w:rsidRPr="00A9727F" w:rsidRDefault="00992926" w:rsidP="00A9727F">
    <w:pPr>
      <w:pStyle w:val="Rodap"/>
      <w:rPr>
        <w:b/>
      </w:rPr>
    </w:pPr>
    <w:r w:rsidRPr="00A9727F">
      <w:rPr>
        <w:b/>
      </w:rPr>
      <w:t>MUNICÍPIO DE RENASCENÇA - PR</w:t>
    </w:r>
  </w:p>
  <w:p w:rsidR="00992926" w:rsidRPr="00A9727F" w:rsidRDefault="00992926" w:rsidP="00A9727F">
    <w:pPr>
      <w:pStyle w:val="Rodap"/>
    </w:pPr>
    <w:r w:rsidRPr="00A9727F">
      <w:t>CNPJ 76.205.681/0001-96</w:t>
    </w:r>
  </w:p>
  <w:p w:rsidR="00992926" w:rsidRPr="00A9727F" w:rsidRDefault="00992926" w:rsidP="00A9727F">
    <w:pPr>
      <w:pStyle w:val="Rodap"/>
      <w:rPr>
        <w:bCs/>
        <w:iCs/>
      </w:rPr>
    </w:pPr>
    <w:r w:rsidRPr="00A9727F">
      <w:rPr>
        <w:bCs/>
        <w:iCs/>
      </w:rPr>
      <w:t xml:space="preserve">Rua Getúlio Vargas, 901 – </w:t>
    </w:r>
    <w:r w:rsidRPr="00A9727F">
      <w:rPr>
        <w:b/>
        <w:bCs/>
        <w:iCs/>
      </w:rPr>
      <w:t>Fone/Fax (46) 3550-8300</w:t>
    </w:r>
  </w:p>
  <w:p w:rsidR="00992926" w:rsidRPr="00A9727F" w:rsidRDefault="00992926" w:rsidP="00A9727F">
    <w:pPr>
      <w:pStyle w:val="Rodap"/>
      <w:rPr>
        <w:bCs/>
        <w:iCs/>
      </w:rPr>
    </w:pPr>
    <w:r w:rsidRPr="00A9727F">
      <w:rPr>
        <w:bCs/>
        <w:iCs/>
      </w:rPr>
      <w:t>CEP 85.610-000 – Renascença – PR</w:t>
    </w:r>
  </w:p>
  <w:p w:rsidR="00992926" w:rsidRPr="00A9727F" w:rsidRDefault="00992926" w:rsidP="00A9727F">
    <w:pPr>
      <w:pStyle w:val="Rodap"/>
      <w:rPr>
        <w:bCs/>
        <w:iCs/>
      </w:rPr>
    </w:pPr>
    <w:r w:rsidRPr="00A9727F">
      <w:rPr>
        <w:bCs/>
        <w:iCs/>
      </w:rPr>
      <w:t xml:space="preserve">www.renascenca.pr.gov.br </w:t>
    </w:r>
  </w:p>
  <w:p w:rsidR="00992926" w:rsidRDefault="009929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926" w:rsidRDefault="00992926" w:rsidP="00A9727F">
      <w:r>
        <w:separator/>
      </w:r>
    </w:p>
  </w:footnote>
  <w:footnote w:type="continuationSeparator" w:id="0">
    <w:p w:rsidR="00992926" w:rsidRDefault="00992926" w:rsidP="00A9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26" w:rsidRDefault="00992926" w:rsidP="008F4362">
    <w:pPr>
      <w:pStyle w:val="Cabealho"/>
      <w:ind w:left="-993" w:right="-8"/>
    </w:pPr>
    <w:r w:rsidRPr="00A9727F">
      <w:object w:dxaOrig="7142"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99.75pt">
          <v:imagedata r:id="rId1" o:title=""/>
        </v:shape>
        <o:OLEObject Type="Embed" ProgID="CorelPHOTOPAINT.Image.19" ShapeID="_x0000_i1025" DrawAspect="Content" ObjectID="_167525291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7F2E8F40"/>
    <w:lvl w:ilvl="0" w:tplc="FDAAF58E">
      <w:start w:val="5"/>
      <w:numFmt w:val="decimal"/>
      <w:lvlText w:val="%1"/>
      <w:lvlJc w:val="left"/>
      <w:rPr>
        <w:b/>
      </w:rPr>
    </w:lvl>
    <w:lvl w:ilvl="1" w:tplc="80EC5746">
      <w:start w:val="1"/>
      <w:numFmt w:val="bullet"/>
      <w:lvlText w:val=""/>
      <w:lvlJc w:val="left"/>
    </w:lvl>
    <w:lvl w:ilvl="2" w:tplc="8954CB0A">
      <w:start w:val="1"/>
      <w:numFmt w:val="bullet"/>
      <w:lvlText w:val=""/>
      <w:lvlJc w:val="left"/>
    </w:lvl>
    <w:lvl w:ilvl="3" w:tplc="DCB47832">
      <w:start w:val="1"/>
      <w:numFmt w:val="bullet"/>
      <w:lvlText w:val=""/>
      <w:lvlJc w:val="left"/>
    </w:lvl>
    <w:lvl w:ilvl="4" w:tplc="7AD0E5F4">
      <w:start w:val="1"/>
      <w:numFmt w:val="bullet"/>
      <w:lvlText w:val=""/>
      <w:lvlJc w:val="left"/>
    </w:lvl>
    <w:lvl w:ilvl="5" w:tplc="57BE9E3C">
      <w:start w:val="1"/>
      <w:numFmt w:val="bullet"/>
      <w:lvlText w:val=""/>
      <w:lvlJc w:val="left"/>
    </w:lvl>
    <w:lvl w:ilvl="6" w:tplc="CEE0DF1A">
      <w:start w:val="1"/>
      <w:numFmt w:val="bullet"/>
      <w:lvlText w:val=""/>
      <w:lvlJc w:val="left"/>
    </w:lvl>
    <w:lvl w:ilvl="7" w:tplc="814CD8F4">
      <w:start w:val="1"/>
      <w:numFmt w:val="bullet"/>
      <w:lvlText w:val=""/>
      <w:lvlJc w:val="left"/>
    </w:lvl>
    <w:lvl w:ilvl="8" w:tplc="C0ECB70C">
      <w:start w:val="1"/>
      <w:numFmt w:val="bullet"/>
      <w:lvlText w:val=""/>
      <w:lvlJc w:val="left"/>
    </w:lvl>
  </w:abstractNum>
  <w:abstractNum w:abstractNumId="1" w15:restartNumberingAfterBreak="0">
    <w:nsid w:val="00000019"/>
    <w:multiLevelType w:val="hybridMultilevel"/>
    <w:tmpl w:val="7C3DBD3C"/>
    <w:lvl w:ilvl="0" w:tplc="36FE1A30">
      <w:start w:val="1"/>
      <w:numFmt w:val="lowerLetter"/>
      <w:lvlText w:val="%1)"/>
      <w:lvlJc w:val="left"/>
    </w:lvl>
    <w:lvl w:ilvl="1" w:tplc="1ECE0FF4">
      <w:start w:val="1"/>
      <w:numFmt w:val="bullet"/>
      <w:lvlText w:val=""/>
      <w:lvlJc w:val="left"/>
    </w:lvl>
    <w:lvl w:ilvl="2" w:tplc="5D76D4DA">
      <w:start w:val="1"/>
      <w:numFmt w:val="bullet"/>
      <w:lvlText w:val=""/>
      <w:lvlJc w:val="left"/>
    </w:lvl>
    <w:lvl w:ilvl="3" w:tplc="443C13E4">
      <w:start w:val="1"/>
      <w:numFmt w:val="bullet"/>
      <w:lvlText w:val=""/>
      <w:lvlJc w:val="left"/>
    </w:lvl>
    <w:lvl w:ilvl="4" w:tplc="8774018A">
      <w:start w:val="1"/>
      <w:numFmt w:val="bullet"/>
      <w:lvlText w:val=""/>
      <w:lvlJc w:val="left"/>
    </w:lvl>
    <w:lvl w:ilvl="5" w:tplc="74EA9634">
      <w:start w:val="1"/>
      <w:numFmt w:val="bullet"/>
      <w:lvlText w:val=""/>
      <w:lvlJc w:val="left"/>
    </w:lvl>
    <w:lvl w:ilvl="6" w:tplc="D9D8E80A">
      <w:start w:val="1"/>
      <w:numFmt w:val="bullet"/>
      <w:lvlText w:val=""/>
      <w:lvlJc w:val="left"/>
    </w:lvl>
    <w:lvl w:ilvl="7" w:tplc="874E3320">
      <w:start w:val="1"/>
      <w:numFmt w:val="bullet"/>
      <w:lvlText w:val=""/>
      <w:lvlJc w:val="left"/>
    </w:lvl>
    <w:lvl w:ilvl="8" w:tplc="A2566F78">
      <w:start w:val="1"/>
      <w:numFmt w:val="bullet"/>
      <w:lvlText w:val=""/>
      <w:lvlJc w:val="left"/>
    </w:lvl>
  </w:abstractNum>
  <w:abstractNum w:abstractNumId="2" w15:restartNumberingAfterBreak="0">
    <w:nsid w:val="0000001C"/>
    <w:multiLevelType w:val="hybridMultilevel"/>
    <w:tmpl w:val="22221A70"/>
    <w:lvl w:ilvl="0" w:tplc="A7CEFFA6">
      <w:start w:val="1"/>
      <w:numFmt w:val="decimal"/>
      <w:lvlText w:val="%1)"/>
      <w:lvlJc w:val="left"/>
    </w:lvl>
    <w:lvl w:ilvl="1" w:tplc="2C3EAF76">
      <w:start w:val="1"/>
      <w:numFmt w:val="bullet"/>
      <w:lvlText w:val=""/>
      <w:lvlJc w:val="left"/>
    </w:lvl>
    <w:lvl w:ilvl="2" w:tplc="DCCC043C">
      <w:start w:val="1"/>
      <w:numFmt w:val="bullet"/>
      <w:lvlText w:val=""/>
      <w:lvlJc w:val="left"/>
    </w:lvl>
    <w:lvl w:ilvl="3" w:tplc="CDA6D3FA">
      <w:start w:val="1"/>
      <w:numFmt w:val="bullet"/>
      <w:lvlText w:val=""/>
      <w:lvlJc w:val="left"/>
    </w:lvl>
    <w:lvl w:ilvl="4" w:tplc="A54E459A">
      <w:start w:val="1"/>
      <w:numFmt w:val="bullet"/>
      <w:lvlText w:val=""/>
      <w:lvlJc w:val="left"/>
    </w:lvl>
    <w:lvl w:ilvl="5" w:tplc="99AC005E">
      <w:start w:val="1"/>
      <w:numFmt w:val="bullet"/>
      <w:lvlText w:val=""/>
      <w:lvlJc w:val="left"/>
    </w:lvl>
    <w:lvl w:ilvl="6" w:tplc="7F707600">
      <w:start w:val="1"/>
      <w:numFmt w:val="bullet"/>
      <w:lvlText w:val=""/>
      <w:lvlJc w:val="left"/>
    </w:lvl>
    <w:lvl w:ilvl="7" w:tplc="5702507E">
      <w:start w:val="1"/>
      <w:numFmt w:val="bullet"/>
      <w:lvlText w:val=""/>
      <w:lvlJc w:val="left"/>
    </w:lvl>
    <w:lvl w:ilvl="8" w:tplc="5B986238">
      <w:start w:val="1"/>
      <w:numFmt w:val="bullet"/>
      <w:lvlText w:val=""/>
      <w:lvlJc w:val="left"/>
    </w:lvl>
  </w:abstractNum>
  <w:abstractNum w:abstractNumId="3" w15:restartNumberingAfterBreak="0">
    <w:nsid w:val="0000001D"/>
    <w:multiLevelType w:val="hybridMultilevel"/>
    <w:tmpl w:val="4516DDE8"/>
    <w:lvl w:ilvl="0" w:tplc="5016CA56">
      <w:start w:val="4"/>
      <w:numFmt w:val="decimal"/>
      <w:lvlText w:val="%1)"/>
      <w:lvlJc w:val="left"/>
    </w:lvl>
    <w:lvl w:ilvl="1" w:tplc="E3E8FD06">
      <w:start w:val="1"/>
      <w:numFmt w:val="bullet"/>
      <w:lvlText w:val=""/>
      <w:lvlJc w:val="left"/>
    </w:lvl>
    <w:lvl w:ilvl="2" w:tplc="6EC84EEA">
      <w:start w:val="1"/>
      <w:numFmt w:val="bullet"/>
      <w:lvlText w:val=""/>
      <w:lvlJc w:val="left"/>
    </w:lvl>
    <w:lvl w:ilvl="3" w:tplc="EF808748">
      <w:start w:val="1"/>
      <w:numFmt w:val="bullet"/>
      <w:lvlText w:val=""/>
      <w:lvlJc w:val="left"/>
    </w:lvl>
    <w:lvl w:ilvl="4" w:tplc="4C5E4602">
      <w:start w:val="1"/>
      <w:numFmt w:val="bullet"/>
      <w:lvlText w:val=""/>
      <w:lvlJc w:val="left"/>
    </w:lvl>
    <w:lvl w:ilvl="5" w:tplc="420C354E">
      <w:start w:val="1"/>
      <w:numFmt w:val="bullet"/>
      <w:lvlText w:val=""/>
      <w:lvlJc w:val="left"/>
    </w:lvl>
    <w:lvl w:ilvl="6" w:tplc="584A6EF2">
      <w:start w:val="1"/>
      <w:numFmt w:val="bullet"/>
      <w:lvlText w:val=""/>
      <w:lvlJc w:val="left"/>
    </w:lvl>
    <w:lvl w:ilvl="7" w:tplc="97EA96AA">
      <w:start w:val="1"/>
      <w:numFmt w:val="bullet"/>
      <w:lvlText w:val=""/>
      <w:lvlJc w:val="left"/>
    </w:lvl>
    <w:lvl w:ilvl="8" w:tplc="A746DBC2">
      <w:start w:val="1"/>
      <w:numFmt w:val="bullet"/>
      <w:lvlText w:val=""/>
      <w:lvlJc w:val="left"/>
    </w:lvl>
  </w:abstractNum>
  <w:abstractNum w:abstractNumId="4" w15:restartNumberingAfterBreak="0">
    <w:nsid w:val="0000001E"/>
    <w:multiLevelType w:val="hybridMultilevel"/>
    <w:tmpl w:val="3006C83E"/>
    <w:lvl w:ilvl="0" w:tplc="9FC85AFE">
      <w:start w:val="7"/>
      <w:numFmt w:val="decimal"/>
      <w:lvlText w:val="%1)"/>
      <w:lvlJc w:val="left"/>
    </w:lvl>
    <w:lvl w:ilvl="1" w:tplc="310C2A10">
      <w:start w:val="1"/>
      <w:numFmt w:val="bullet"/>
      <w:lvlText w:val=""/>
      <w:lvlJc w:val="left"/>
    </w:lvl>
    <w:lvl w:ilvl="2" w:tplc="1D907EA0">
      <w:start w:val="1"/>
      <w:numFmt w:val="bullet"/>
      <w:lvlText w:val=""/>
      <w:lvlJc w:val="left"/>
    </w:lvl>
    <w:lvl w:ilvl="3" w:tplc="5C665184">
      <w:start w:val="1"/>
      <w:numFmt w:val="bullet"/>
      <w:lvlText w:val=""/>
      <w:lvlJc w:val="left"/>
    </w:lvl>
    <w:lvl w:ilvl="4" w:tplc="ADAC3EF6">
      <w:start w:val="1"/>
      <w:numFmt w:val="bullet"/>
      <w:lvlText w:val=""/>
      <w:lvlJc w:val="left"/>
    </w:lvl>
    <w:lvl w:ilvl="5" w:tplc="C4103D9A">
      <w:start w:val="1"/>
      <w:numFmt w:val="bullet"/>
      <w:lvlText w:val=""/>
      <w:lvlJc w:val="left"/>
    </w:lvl>
    <w:lvl w:ilvl="6" w:tplc="A470F4CA">
      <w:start w:val="1"/>
      <w:numFmt w:val="bullet"/>
      <w:lvlText w:val=""/>
      <w:lvlJc w:val="left"/>
    </w:lvl>
    <w:lvl w:ilvl="7" w:tplc="6F548D6E">
      <w:start w:val="1"/>
      <w:numFmt w:val="bullet"/>
      <w:lvlText w:val=""/>
      <w:lvlJc w:val="left"/>
    </w:lvl>
    <w:lvl w:ilvl="8" w:tplc="18C83306">
      <w:start w:val="1"/>
      <w:numFmt w:val="bullet"/>
      <w:lvlText w:val=""/>
      <w:lvlJc w:val="left"/>
    </w:lvl>
  </w:abstractNum>
  <w:abstractNum w:abstractNumId="5" w15:restartNumberingAfterBreak="0">
    <w:nsid w:val="2FE9316E"/>
    <w:multiLevelType w:val="hybridMultilevel"/>
    <w:tmpl w:val="7C3DBD3C"/>
    <w:lvl w:ilvl="0" w:tplc="36FE1A30">
      <w:start w:val="1"/>
      <w:numFmt w:val="lowerLetter"/>
      <w:lvlText w:val="%1)"/>
      <w:lvlJc w:val="left"/>
    </w:lvl>
    <w:lvl w:ilvl="1" w:tplc="1ECE0FF4">
      <w:start w:val="1"/>
      <w:numFmt w:val="bullet"/>
      <w:lvlText w:val=""/>
      <w:lvlJc w:val="left"/>
    </w:lvl>
    <w:lvl w:ilvl="2" w:tplc="5D76D4DA">
      <w:start w:val="1"/>
      <w:numFmt w:val="bullet"/>
      <w:lvlText w:val=""/>
      <w:lvlJc w:val="left"/>
    </w:lvl>
    <w:lvl w:ilvl="3" w:tplc="443C13E4">
      <w:start w:val="1"/>
      <w:numFmt w:val="bullet"/>
      <w:lvlText w:val=""/>
      <w:lvlJc w:val="left"/>
    </w:lvl>
    <w:lvl w:ilvl="4" w:tplc="8774018A">
      <w:start w:val="1"/>
      <w:numFmt w:val="bullet"/>
      <w:lvlText w:val=""/>
      <w:lvlJc w:val="left"/>
    </w:lvl>
    <w:lvl w:ilvl="5" w:tplc="74EA9634">
      <w:start w:val="1"/>
      <w:numFmt w:val="bullet"/>
      <w:lvlText w:val=""/>
      <w:lvlJc w:val="left"/>
    </w:lvl>
    <w:lvl w:ilvl="6" w:tplc="D9D8E80A">
      <w:start w:val="1"/>
      <w:numFmt w:val="bullet"/>
      <w:lvlText w:val=""/>
      <w:lvlJc w:val="left"/>
    </w:lvl>
    <w:lvl w:ilvl="7" w:tplc="874E3320">
      <w:start w:val="1"/>
      <w:numFmt w:val="bullet"/>
      <w:lvlText w:val=""/>
      <w:lvlJc w:val="left"/>
    </w:lvl>
    <w:lvl w:ilvl="8" w:tplc="A2566F7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9B"/>
    <w:rsid w:val="0002063B"/>
    <w:rsid w:val="000216F8"/>
    <w:rsid w:val="00037E9B"/>
    <w:rsid w:val="00055DC2"/>
    <w:rsid w:val="00085AFD"/>
    <w:rsid w:val="000A106F"/>
    <w:rsid w:val="000B4314"/>
    <w:rsid w:val="000C5E3C"/>
    <w:rsid w:val="000D1F4D"/>
    <w:rsid w:val="000D4E1A"/>
    <w:rsid w:val="00117873"/>
    <w:rsid w:val="00121E19"/>
    <w:rsid w:val="001235D7"/>
    <w:rsid w:val="00140E8F"/>
    <w:rsid w:val="001442C1"/>
    <w:rsid w:val="0014742C"/>
    <w:rsid w:val="00160B56"/>
    <w:rsid w:val="001717E4"/>
    <w:rsid w:val="00171F27"/>
    <w:rsid w:val="00172000"/>
    <w:rsid w:val="00177648"/>
    <w:rsid w:val="001858D1"/>
    <w:rsid w:val="00191B76"/>
    <w:rsid w:val="001A075D"/>
    <w:rsid w:val="001B67A6"/>
    <w:rsid w:val="001C2FC2"/>
    <w:rsid w:val="001C6270"/>
    <w:rsid w:val="001F00F2"/>
    <w:rsid w:val="001F05CA"/>
    <w:rsid w:val="001F0D2F"/>
    <w:rsid w:val="001F424A"/>
    <w:rsid w:val="001F79A3"/>
    <w:rsid w:val="00203145"/>
    <w:rsid w:val="00210D14"/>
    <w:rsid w:val="00232B04"/>
    <w:rsid w:val="00237531"/>
    <w:rsid w:val="002459D9"/>
    <w:rsid w:val="00245E57"/>
    <w:rsid w:val="002476CA"/>
    <w:rsid w:val="002745C4"/>
    <w:rsid w:val="002A6AEE"/>
    <w:rsid w:val="002A7B2A"/>
    <w:rsid w:val="002B470F"/>
    <w:rsid w:val="002B65E8"/>
    <w:rsid w:val="002C7F65"/>
    <w:rsid w:val="002E34C1"/>
    <w:rsid w:val="002F70F9"/>
    <w:rsid w:val="00301FEF"/>
    <w:rsid w:val="00315045"/>
    <w:rsid w:val="00323ECA"/>
    <w:rsid w:val="00324BB9"/>
    <w:rsid w:val="003366A5"/>
    <w:rsid w:val="003443F1"/>
    <w:rsid w:val="00353611"/>
    <w:rsid w:val="00373039"/>
    <w:rsid w:val="00377A2E"/>
    <w:rsid w:val="00383A36"/>
    <w:rsid w:val="00385086"/>
    <w:rsid w:val="00391943"/>
    <w:rsid w:val="003A38B9"/>
    <w:rsid w:val="003C706A"/>
    <w:rsid w:val="003D3608"/>
    <w:rsid w:val="003E1661"/>
    <w:rsid w:val="003E323D"/>
    <w:rsid w:val="003F575E"/>
    <w:rsid w:val="003F6AD2"/>
    <w:rsid w:val="0041478E"/>
    <w:rsid w:val="00423577"/>
    <w:rsid w:val="00424B3A"/>
    <w:rsid w:val="00437411"/>
    <w:rsid w:val="00437588"/>
    <w:rsid w:val="0044273E"/>
    <w:rsid w:val="00480011"/>
    <w:rsid w:val="004B2CDE"/>
    <w:rsid w:val="004B4488"/>
    <w:rsid w:val="004C081D"/>
    <w:rsid w:val="004C2300"/>
    <w:rsid w:val="004C3673"/>
    <w:rsid w:val="004C7F73"/>
    <w:rsid w:val="004D4C8A"/>
    <w:rsid w:val="004D7317"/>
    <w:rsid w:val="00542300"/>
    <w:rsid w:val="00543386"/>
    <w:rsid w:val="005504EC"/>
    <w:rsid w:val="00557B9D"/>
    <w:rsid w:val="00583D79"/>
    <w:rsid w:val="00584834"/>
    <w:rsid w:val="005907B1"/>
    <w:rsid w:val="00596D47"/>
    <w:rsid w:val="005A497B"/>
    <w:rsid w:val="005A5487"/>
    <w:rsid w:val="005D6A44"/>
    <w:rsid w:val="005E1344"/>
    <w:rsid w:val="005E1E2F"/>
    <w:rsid w:val="006119BB"/>
    <w:rsid w:val="006238A1"/>
    <w:rsid w:val="006429DF"/>
    <w:rsid w:val="006712EE"/>
    <w:rsid w:val="0067614C"/>
    <w:rsid w:val="0068395F"/>
    <w:rsid w:val="006844C8"/>
    <w:rsid w:val="006876E3"/>
    <w:rsid w:val="006971AE"/>
    <w:rsid w:val="006A261B"/>
    <w:rsid w:val="006A5265"/>
    <w:rsid w:val="006A5574"/>
    <w:rsid w:val="006B25FB"/>
    <w:rsid w:val="006C10FA"/>
    <w:rsid w:val="006F7788"/>
    <w:rsid w:val="0070059C"/>
    <w:rsid w:val="0070233E"/>
    <w:rsid w:val="00714836"/>
    <w:rsid w:val="00732F8B"/>
    <w:rsid w:val="00741757"/>
    <w:rsid w:val="0076042E"/>
    <w:rsid w:val="0076076A"/>
    <w:rsid w:val="007719D7"/>
    <w:rsid w:val="00777A95"/>
    <w:rsid w:val="007819E5"/>
    <w:rsid w:val="0078443D"/>
    <w:rsid w:val="00790516"/>
    <w:rsid w:val="007A1D79"/>
    <w:rsid w:val="007B42C2"/>
    <w:rsid w:val="007C3057"/>
    <w:rsid w:val="007D5914"/>
    <w:rsid w:val="007F4D69"/>
    <w:rsid w:val="007F7738"/>
    <w:rsid w:val="008001C3"/>
    <w:rsid w:val="00801C13"/>
    <w:rsid w:val="00803DB6"/>
    <w:rsid w:val="00807107"/>
    <w:rsid w:val="008172CE"/>
    <w:rsid w:val="0082299D"/>
    <w:rsid w:val="008241F2"/>
    <w:rsid w:val="0083094F"/>
    <w:rsid w:val="0083203C"/>
    <w:rsid w:val="00833AE7"/>
    <w:rsid w:val="00845255"/>
    <w:rsid w:val="00852A40"/>
    <w:rsid w:val="00864F9A"/>
    <w:rsid w:val="00870658"/>
    <w:rsid w:val="0087268B"/>
    <w:rsid w:val="00882663"/>
    <w:rsid w:val="008860C3"/>
    <w:rsid w:val="00886485"/>
    <w:rsid w:val="008903A6"/>
    <w:rsid w:val="008B1124"/>
    <w:rsid w:val="008C0848"/>
    <w:rsid w:val="008C153F"/>
    <w:rsid w:val="008C1BAA"/>
    <w:rsid w:val="008E0286"/>
    <w:rsid w:val="008F0D3C"/>
    <w:rsid w:val="008F4362"/>
    <w:rsid w:val="008F485E"/>
    <w:rsid w:val="00902B56"/>
    <w:rsid w:val="0090315F"/>
    <w:rsid w:val="009151B1"/>
    <w:rsid w:val="00916D06"/>
    <w:rsid w:val="00920918"/>
    <w:rsid w:val="009308F5"/>
    <w:rsid w:val="00942D46"/>
    <w:rsid w:val="00944054"/>
    <w:rsid w:val="00946316"/>
    <w:rsid w:val="00950151"/>
    <w:rsid w:val="009560E0"/>
    <w:rsid w:val="00970207"/>
    <w:rsid w:val="00977AFA"/>
    <w:rsid w:val="0098040E"/>
    <w:rsid w:val="00981AB7"/>
    <w:rsid w:val="00990F40"/>
    <w:rsid w:val="00992926"/>
    <w:rsid w:val="00994A64"/>
    <w:rsid w:val="009B134D"/>
    <w:rsid w:val="009B3F56"/>
    <w:rsid w:val="009D2F44"/>
    <w:rsid w:val="009E3E37"/>
    <w:rsid w:val="00A06373"/>
    <w:rsid w:val="00A125E7"/>
    <w:rsid w:val="00A147C5"/>
    <w:rsid w:val="00A25A63"/>
    <w:rsid w:val="00A37D2B"/>
    <w:rsid w:val="00A4759F"/>
    <w:rsid w:val="00A5511F"/>
    <w:rsid w:val="00A612B4"/>
    <w:rsid w:val="00A66330"/>
    <w:rsid w:val="00A77556"/>
    <w:rsid w:val="00A95212"/>
    <w:rsid w:val="00A9727F"/>
    <w:rsid w:val="00AA29F4"/>
    <w:rsid w:val="00AA3D94"/>
    <w:rsid w:val="00AD7518"/>
    <w:rsid w:val="00AE1149"/>
    <w:rsid w:val="00AE184B"/>
    <w:rsid w:val="00AE4A78"/>
    <w:rsid w:val="00AE5543"/>
    <w:rsid w:val="00B2210D"/>
    <w:rsid w:val="00B234A9"/>
    <w:rsid w:val="00B24E2D"/>
    <w:rsid w:val="00B25016"/>
    <w:rsid w:val="00B2665B"/>
    <w:rsid w:val="00B2684A"/>
    <w:rsid w:val="00B307A7"/>
    <w:rsid w:val="00B35E3E"/>
    <w:rsid w:val="00B40344"/>
    <w:rsid w:val="00B42990"/>
    <w:rsid w:val="00B66470"/>
    <w:rsid w:val="00B73269"/>
    <w:rsid w:val="00B746B4"/>
    <w:rsid w:val="00B844AB"/>
    <w:rsid w:val="00B97A0B"/>
    <w:rsid w:val="00BA1A70"/>
    <w:rsid w:val="00BC5AA3"/>
    <w:rsid w:val="00BD0236"/>
    <w:rsid w:val="00BF7500"/>
    <w:rsid w:val="00BF76B4"/>
    <w:rsid w:val="00C07DBD"/>
    <w:rsid w:val="00C117DD"/>
    <w:rsid w:val="00C32793"/>
    <w:rsid w:val="00C53F16"/>
    <w:rsid w:val="00C71440"/>
    <w:rsid w:val="00C75786"/>
    <w:rsid w:val="00CC1910"/>
    <w:rsid w:val="00CE1AF9"/>
    <w:rsid w:val="00CE7256"/>
    <w:rsid w:val="00D14222"/>
    <w:rsid w:val="00D15E74"/>
    <w:rsid w:val="00D17732"/>
    <w:rsid w:val="00D32C90"/>
    <w:rsid w:val="00D467DD"/>
    <w:rsid w:val="00D56CF5"/>
    <w:rsid w:val="00D664DC"/>
    <w:rsid w:val="00D67AF4"/>
    <w:rsid w:val="00D918CC"/>
    <w:rsid w:val="00DA1F4E"/>
    <w:rsid w:val="00DC44DA"/>
    <w:rsid w:val="00DE1E18"/>
    <w:rsid w:val="00DF0E9F"/>
    <w:rsid w:val="00DF552F"/>
    <w:rsid w:val="00E00A0A"/>
    <w:rsid w:val="00E14264"/>
    <w:rsid w:val="00E16005"/>
    <w:rsid w:val="00E173B9"/>
    <w:rsid w:val="00E20397"/>
    <w:rsid w:val="00E30107"/>
    <w:rsid w:val="00E3774E"/>
    <w:rsid w:val="00E53E64"/>
    <w:rsid w:val="00E66E4C"/>
    <w:rsid w:val="00E7479D"/>
    <w:rsid w:val="00E82721"/>
    <w:rsid w:val="00E85E95"/>
    <w:rsid w:val="00E97DEE"/>
    <w:rsid w:val="00EC7E75"/>
    <w:rsid w:val="00EE5EFE"/>
    <w:rsid w:val="00F16B13"/>
    <w:rsid w:val="00F2243A"/>
    <w:rsid w:val="00F25F56"/>
    <w:rsid w:val="00F2707D"/>
    <w:rsid w:val="00F270B9"/>
    <w:rsid w:val="00F40863"/>
    <w:rsid w:val="00F4093D"/>
    <w:rsid w:val="00F616B1"/>
    <w:rsid w:val="00F66438"/>
    <w:rsid w:val="00F72EF4"/>
    <w:rsid w:val="00F8034D"/>
    <w:rsid w:val="00F8656C"/>
    <w:rsid w:val="00F939A6"/>
    <w:rsid w:val="00FA021A"/>
    <w:rsid w:val="00FA7A56"/>
    <w:rsid w:val="00FB57AF"/>
    <w:rsid w:val="00FB5AA8"/>
    <w:rsid w:val="00FC03E5"/>
    <w:rsid w:val="00FC52DD"/>
    <w:rsid w:val="00FD035D"/>
    <w:rsid w:val="00FD0C52"/>
    <w:rsid w:val="00FD3640"/>
    <w:rsid w:val="00FD68BC"/>
    <w:rsid w:val="00FD6B92"/>
    <w:rsid w:val="00FF79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34982139"/>
  <w15:docId w15:val="{72376006-10E8-4A4F-B8C0-E62FD9DC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300"/>
  </w:style>
  <w:style w:type="paragraph" w:styleId="Ttulo1">
    <w:name w:val="heading 1"/>
    <w:basedOn w:val="Normal"/>
    <w:next w:val="Normal"/>
    <w:link w:val="Ttulo1Char"/>
    <w:qFormat/>
    <w:rsid w:val="006429DF"/>
    <w:pPr>
      <w:keepNext/>
      <w:ind w:right="900"/>
      <w:jc w:val="center"/>
      <w:outlineLvl w:val="0"/>
    </w:pPr>
    <w:rPr>
      <w:rFonts w:ascii="Arial" w:eastAsia="Times New Roman" w:hAnsi="Arial" w:cs="Times New Roman"/>
      <w:sz w:val="24"/>
    </w:rPr>
  </w:style>
  <w:style w:type="paragraph" w:styleId="Ttulo2">
    <w:name w:val="heading 2"/>
    <w:basedOn w:val="Normal"/>
    <w:next w:val="Normal"/>
    <w:link w:val="Ttulo2Char"/>
    <w:qFormat/>
    <w:rsid w:val="008C1BAA"/>
    <w:pPr>
      <w:keepNext/>
      <w:jc w:val="both"/>
      <w:outlineLvl w:val="1"/>
    </w:pPr>
    <w:rPr>
      <w:rFonts w:ascii="Arial" w:eastAsia="Times New Roman" w:hAnsi="Arial"/>
      <w:b/>
      <w:sz w:val="24"/>
      <w:szCs w:val="24"/>
    </w:rPr>
  </w:style>
  <w:style w:type="paragraph" w:styleId="Ttulo3">
    <w:name w:val="heading 3"/>
    <w:basedOn w:val="Normal"/>
    <w:next w:val="Normal"/>
    <w:link w:val="Ttulo3Char"/>
    <w:qFormat/>
    <w:rsid w:val="006429DF"/>
    <w:pPr>
      <w:keepNext/>
      <w:ind w:right="902"/>
      <w:jc w:val="center"/>
      <w:outlineLvl w:val="2"/>
    </w:pPr>
    <w:rPr>
      <w:rFonts w:ascii="Arial" w:eastAsia="Times New Roman" w:hAnsi="Arial" w:cs="Times New Roman"/>
      <w:sz w:val="24"/>
    </w:rPr>
  </w:style>
  <w:style w:type="paragraph" w:styleId="Ttulo4">
    <w:name w:val="heading 4"/>
    <w:basedOn w:val="Normal"/>
    <w:next w:val="Normal"/>
    <w:link w:val="Ttulo4Char"/>
    <w:qFormat/>
    <w:rsid w:val="006429DF"/>
    <w:pPr>
      <w:keepNext/>
      <w:ind w:right="277"/>
      <w:jc w:val="both"/>
      <w:outlineLvl w:val="3"/>
    </w:pPr>
    <w:rPr>
      <w:rFonts w:ascii="Times New Roman" w:eastAsia="Times New Roman" w:hAnsi="Times New Roman" w:cs="Times New Roman"/>
      <w:b/>
      <w:bCs/>
      <w:sz w:val="24"/>
      <w:szCs w:val="24"/>
    </w:rPr>
  </w:style>
  <w:style w:type="paragraph" w:styleId="Ttulo5">
    <w:name w:val="heading 5"/>
    <w:basedOn w:val="Normal"/>
    <w:next w:val="Normal"/>
    <w:link w:val="Ttulo5Char"/>
    <w:qFormat/>
    <w:rsid w:val="006429DF"/>
    <w:pPr>
      <w:keepNext/>
      <w:ind w:right="277"/>
      <w:jc w:val="center"/>
      <w:outlineLvl w:val="4"/>
    </w:pPr>
    <w:rPr>
      <w:rFonts w:ascii="Times New Roman" w:eastAsia="Times New Roman" w:hAnsi="Times New Roman" w:cs="Times New Roman"/>
      <w:b/>
      <w:bCs/>
      <w:sz w:val="24"/>
      <w:szCs w:val="24"/>
    </w:rPr>
  </w:style>
  <w:style w:type="paragraph" w:styleId="Ttulo6">
    <w:name w:val="heading 6"/>
    <w:basedOn w:val="Normal"/>
    <w:next w:val="Normal"/>
    <w:link w:val="Ttulo6Char"/>
    <w:qFormat/>
    <w:rsid w:val="006429DF"/>
    <w:pPr>
      <w:keepNext/>
      <w:ind w:right="277"/>
      <w:outlineLvl w:val="5"/>
    </w:pPr>
    <w:rPr>
      <w:rFonts w:ascii="Times New Roman" w:eastAsia="Times New Roman" w:hAnsi="Times New Roman" w:cs="Times New Roman"/>
      <w:b/>
      <w:bCs/>
      <w:sz w:val="24"/>
      <w:szCs w:val="24"/>
    </w:rPr>
  </w:style>
  <w:style w:type="paragraph" w:styleId="Ttulo7">
    <w:name w:val="heading 7"/>
    <w:basedOn w:val="Normal"/>
    <w:next w:val="Normal"/>
    <w:link w:val="Ttulo7Char"/>
    <w:qFormat/>
    <w:rsid w:val="006429DF"/>
    <w:pPr>
      <w:keepNext/>
      <w:ind w:left="-42" w:right="-108"/>
      <w:jc w:val="center"/>
      <w:outlineLvl w:val="6"/>
    </w:pPr>
    <w:rPr>
      <w:rFonts w:ascii="Times New Roman" w:eastAsia="Times New Roman" w:hAnsi="Times New Roman" w:cs="Times New Roman"/>
      <w:b/>
      <w:sz w:val="24"/>
      <w:szCs w:val="24"/>
    </w:rPr>
  </w:style>
  <w:style w:type="paragraph" w:styleId="Ttulo8">
    <w:name w:val="heading 8"/>
    <w:basedOn w:val="Normal"/>
    <w:next w:val="Normal"/>
    <w:link w:val="Ttulo8Char"/>
    <w:qFormat/>
    <w:rsid w:val="006429DF"/>
    <w:pPr>
      <w:keepNext/>
      <w:ind w:left="-108" w:right="-98"/>
      <w:jc w:val="center"/>
      <w:outlineLvl w:val="7"/>
    </w:pPr>
    <w:rPr>
      <w:rFonts w:ascii="Times New Roman" w:eastAsia="Times New Roman" w:hAnsi="Times New Roman" w:cs="Times New Roman"/>
      <w:b/>
      <w:sz w:val="24"/>
      <w:szCs w:val="24"/>
    </w:rPr>
  </w:style>
  <w:style w:type="paragraph" w:styleId="Ttulo9">
    <w:name w:val="heading 9"/>
    <w:basedOn w:val="Normal"/>
    <w:next w:val="Normal"/>
    <w:link w:val="Ttulo9Char"/>
    <w:qFormat/>
    <w:rsid w:val="006429DF"/>
    <w:pPr>
      <w:keepNext/>
      <w:ind w:left="-34" w:right="-58"/>
      <w:jc w:val="center"/>
      <w:outlineLvl w:val="8"/>
    </w:pPr>
    <w:rPr>
      <w:rFonts w:ascii="Times New Roman" w:eastAsia="Times New Roman" w:hAnsi="Times New Roman" w:cs="Times New Roman"/>
      <w:b/>
      <w:bCs/>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497B"/>
    <w:pPr>
      <w:ind w:left="720"/>
      <w:contextualSpacing/>
    </w:pPr>
  </w:style>
  <w:style w:type="character" w:styleId="Hyperlink">
    <w:name w:val="Hyperlink"/>
    <w:basedOn w:val="Fontepargpadro"/>
    <w:uiPriority w:val="99"/>
    <w:unhideWhenUsed/>
    <w:rsid w:val="00353611"/>
    <w:rPr>
      <w:color w:val="0563C1" w:themeColor="hyperlink"/>
      <w:u w:val="single"/>
    </w:rPr>
  </w:style>
  <w:style w:type="table" w:styleId="Tabelacomgrade">
    <w:name w:val="Table Grid"/>
    <w:basedOn w:val="Tabelanormal"/>
    <w:rsid w:val="002A7B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unhideWhenUsed/>
    <w:rsid w:val="00323ECA"/>
    <w:rPr>
      <w:rFonts w:ascii="Segoe UI" w:hAnsi="Segoe UI" w:cs="Segoe UI"/>
      <w:sz w:val="18"/>
      <w:szCs w:val="18"/>
    </w:rPr>
  </w:style>
  <w:style w:type="character" w:customStyle="1" w:styleId="TextodebaloChar">
    <w:name w:val="Texto de balão Char"/>
    <w:basedOn w:val="Fontepargpadro"/>
    <w:link w:val="Textodebalo"/>
    <w:semiHidden/>
    <w:rsid w:val="00323ECA"/>
    <w:rPr>
      <w:rFonts w:ascii="Segoe UI" w:hAnsi="Segoe UI" w:cs="Segoe UI"/>
      <w:sz w:val="18"/>
      <w:szCs w:val="18"/>
    </w:rPr>
  </w:style>
  <w:style w:type="character" w:customStyle="1" w:styleId="Ttulo2Char">
    <w:name w:val="Título 2 Char"/>
    <w:basedOn w:val="Fontepargpadro"/>
    <w:link w:val="Ttulo2"/>
    <w:rsid w:val="008C1BAA"/>
    <w:rPr>
      <w:rFonts w:ascii="Arial" w:eastAsia="Times New Roman" w:hAnsi="Arial"/>
      <w:b/>
      <w:sz w:val="24"/>
      <w:szCs w:val="24"/>
    </w:rPr>
  </w:style>
  <w:style w:type="paragraph" w:customStyle="1" w:styleId="WW-Corpodetexto3">
    <w:name w:val="WW-Corpo de texto 3"/>
    <w:basedOn w:val="Normal"/>
    <w:rsid w:val="008C1BAA"/>
    <w:pPr>
      <w:jc w:val="both"/>
    </w:pPr>
    <w:rPr>
      <w:rFonts w:ascii="Times New Roman" w:eastAsia="Times New Roman" w:hAnsi="Times New Roman" w:cs="Times New Roman"/>
      <w:sz w:val="24"/>
      <w:lang w:eastAsia="ar-SA"/>
    </w:rPr>
  </w:style>
  <w:style w:type="paragraph" w:styleId="Corpodetexto">
    <w:name w:val="Body Text"/>
    <w:basedOn w:val="Normal"/>
    <w:link w:val="CorpodetextoChar"/>
    <w:rsid w:val="008C1BAA"/>
    <w:pPr>
      <w:spacing w:after="120"/>
    </w:pPr>
    <w:rPr>
      <w:rFonts w:ascii="Times New Roman" w:eastAsia="Times New Roman" w:hAnsi="Times New Roman" w:cs="Times New Roman"/>
      <w:sz w:val="24"/>
    </w:rPr>
  </w:style>
  <w:style w:type="character" w:customStyle="1" w:styleId="CorpodetextoChar">
    <w:name w:val="Corpo de texto Char"/>
    <w:basedOn w:val="Fontepargpadro"/>
    <w:link w:val="Corpodetexto"/>
    <w:rsid w:val="008C1BAA"/>
    <w:rPr>
      <w:rFonts w:ascii="Times New Roman" w:eastAsia="Times New Roman" w:hAnsi="Times New Roman" w:cs="Times New Roman"/>
      <w:sz w:val="24"/>
    </w:rPr>
  </w:style>
  <w:style w:type="paragraph" w:customStyle="1" w:styleId="ParagraphStyle">
    <w:name w:val="Paragraph Style"/>
    <w:rsid w:val="008C1BAA"/>
    <w:pPr>
      <w:autoSpaceDE w:val="0"/>
      <w:autoSpaceDN w:val="0"/>
      <w:adjustRightInd w:val="0"/>
    </w:pPr>
    <w:rPr>
      <w:rFonts w:ascii="Arial" w:eastAsia="Times New Roman" w:hAnsi="Arial" w:cs="Times New Roman"/>
      <w:sz w:val="24"/>
      <w:szCs w:val="24"/>
    </w:rPr>
  </w:style>
  <w:style w:type="character" w:customStyle="1" w:styleId="Ttulo1Char">
    <w:name w:val="Título 1 Char"/>
    <w:basedOn w:val="Fontepargpadro"/>
    <w:link w:val="Ttulo1"/>
    <w:rsid w:val="006429DF"/>
    <w:rPr>
      <w:rFonts w:ascii="Arial" w:eastAsia="Times New Roman" w:hAnsi="Arial" w:cs="Times New Roman"/>
      <w:sz w:val="24"/>
    </w:rPr>
  </w:style>
  <w:style w:type="character" w:customStyle="1" w:styleId="Ttulo3Char">
    <w:name w:val="Título 3 Char"/>
    <w:basedOn w:val="Fontepargpadro"/>
    <w:link w:val="Ttulo3"/>
    <w:rsid w:val="006429DF"/>
    <w:rPr>
      <w:rFonts w:ascii="Arial" w:eastAsia="Times New Roman" w:hAnsi="Arial" w:cs="Times New Roman"/>
      <w:sz w:val="24"/>
    </w:rPr>
  </w:style>
  <w:style w:type="character" w:customStyle="1" w:styleId="Ttulo4Char">
    <w:name w:val="Título 4 Char"/>
    <w:basedOn w:val="Fontepargpadro"/>
    <w:link w:val="Ttulo4"/>
    <w:rsid w:val="006429DF"/>
    <w:rPr>
      <w:rFonts w:ascii="Times New Roman" w:eastAsia="Times New Roman" w:hAnsi="Times New Roman" w:cs="Times New Roman"/>
      <w:b/>
      <w:bCs/>
      <w:sz w:val="24"/>
      <w:szCs w:val="24"/>
    </w:rPr>
  </w:style>
  <w:style w:type="character" w:customStyle="1" w:styleId="Ttulo5Char">
    <w:name w:val="Título 5 Char"/>
    <w:basedOn w:val="Fontepargpadro"/>
    <w:link w:val="Ttulo5"/>
    <w:rsid w:val="006429DF"/>
    <w:rPr>
      <w:rFonts w:ascii="Times New Roman" w:eastAsia="Times New Roman" w:hAnsi="Times New Roman" w:cs="Times New Roman"/>
      <w:b/>
      <w:bCs/>
      <w:sz w:val="24"/>
      <w:szCs w:val="24"/>
    </w:rPr>
  </w:style>
  <w:style w:type="character" w:customStyle="1" w:styleId="Ttulo6Char">
    <w:name w:val="Título 6 Char"/>
    <w:basedOn w:val="Fontepargpadro"/>
    <w:link w:val="Ttulo6"/>
    <w:rsid w:val="006429DF"/>
    <w:rPr>
      <w:rFonts w:ascii="Times New Roman" w:eastAsia="Times New Roman" w:hAnsi="Times New Roman" w:cs="Times New Roman"/>
      <w:b/>
      <w:bCs/>
      <w:sz w:val="24"/>
      <w:szCs w:val="24"/>
    </w:rPr>
  </w:style>
  <w:style w:type="character" w:customStyle="1" w:styleId="Ttulo7Char">
    <w:name w:val="Título 7 Char"/>
    <w:basedOn w:val="Fontepargpadro"/>
    <w:link w:val="Ttulo7"/>
    <w:rsid w:val="006429DF"/>
    <w:rPr>
      <w:rFonts w:ascii="Times New Roman" w:eastAsia="Times New Roman" w:hAnsi="Times New Roman" w:cs="Times New Roman"/>
      <w:b/>
      <w:sz w:val="24"/>
      <w:szCs w:val="24"/>
    </w:rPr>
  </w:style>
  <w:style w:type="character" w:customStyle="1" w:styleId="Ttulo8Char">
    <w:name w:val="Título 8 Char"/>
    <w:basedOn w:val="Fontepargpadro"/>
    <w:link w:val="Ttulo8"/>
    <w:rsid w:val="006429DF"/>
    <w:rPr>
      <w:rFonts w:ascii="Times New Roman" w:eastAsia="Times New Roman" w:hAnsi="Times New Roman" w:cs="Times New Roman"/>
      <w:b/>
      <w:sz w:val="24"/>
      <w:szCs w:val="24"/>
    </w:rPr>
  </w:style>
  <w:style w:type="character" w:customStyle="1" w:styleId="Ttulo9Char">
    <w:name w:val="Título 9 Char"/>
    <w:basedOn w:val="Fontepargpadro"/>
    <w:link w:val="Ttulo9"/>
    <w:rsid w:val="006429DF"/>
    <w:rPr>
      <w:rFonts w:ascii="Times New Roman" w:eastAsia="Times New Roman" w:hAnsi="Times New Roman" w:cs="Times New Roman"/>
      <w:b/>
      <w:bCs/>
      <w:sz w:val="22"/>
      <w:szCs w:val="24"/>
    </w:rPr>
  </w:style>
  <w:style w:type="numbering" w:customStyle="1" w:styleId="Semlista1">
    <w:name w:val="Sem lista1"/>
    <w:next w:val="Semlista"/>
    <w:uiPriority w:val="99"/>
    <w:semiHidden/>
    <w:unhideWhenUsed/>
    <w:rsid w:val="006429DF"/>
  </w:style>
  <w:style w:type="paragraph" w:styleId="Commarcadores">
    <w:name w:val="List Bullet"/>
    <w:basedOn w:val="Normal"/>
    <w:autoRedefine/>
    <w:rsid w:val="006429DF"/>
    <w:pPr>
      <w:tabs>
        <w:tab w:val="num" w:pos="360"/>
      </w:tabs>
      <w:ind w:left="360" w:hanging="360"/>
    </w:pPr>
    <w:rPr>
      <w:rFonts w:ascii="Times New Roman" w:eastAsia="Times New Roman" w:hAnsi="Times New Roman" w:cs="Times New Roman"/>
      <w:sz w:val="24"/>
    </w:rPr>
  </w:style>
  <w:style w:type="paragraph" w:styleId="Commarcadores2">
    <w:name w:val="List Bullet 2"/>
    <w:basedOn w:val="Normal"/>
    <w:autoRedefine/>
    <w:rsid w:val="006429DF"/>
    <w:pPr>
      <w:tabs>
        <w:tab w:val="num" w:pos="643"/>
      </w:tabs>
      <w:ind w:left="643" w:hanging="360"/>
    </w:pPr>
    <w:rPr>
      <w:rFonts w:ascii="Times New Roman" w:eastAsia="Times New Roman" w:hAnsi="Times New Roman" w:cs="Times New Roman"/>
      <w:sz w:val="24"/>
    </w:rPr>
  </w:style>
  <w:style w:type="paragraph" w:styleId="Corpodetexto2">
    <w:name w:val="Body Text 2"/>
    <w:basedOn w:val="Normal"/>
    <w:link w:val="Corpodetexto2Char"/>
    <w:rsid w:val="006429DF"/>
    <w:pPr>
      <w:ind w:right="567"/>
      <w:jc w:val="both"/>
    </w:pPr>
    <w:rPr>
      <w:rFonts w:ascii="Times New Roman" w:eastAsia="Times New Roman" w:hAnsi="Times New Roman" w:cs="Times New Roman"/>
      <w:sz w:val="24"/>
    </w:rPr>
  </w:style>
  <w:style w:type="character" w:customStyle="1" w:styleId="Corpodetexto2Char">
    <w:name w:val="Corpo de texto 2 Char"/>
    <w:basedOn w:val="Fontepargpadro"/>
    <w:link w:val="Corpodetexto2"/>
    <w:rsid w:val="006429DF"/>
    <w:rPr>
      <w:rFonts w:ascii="Times New Roman" w:eastAsia="Times New Roman" w:hAnsi="Times New Roman" w:cs="Times New Roman"/>
      <w:sz w:val="24"/>
    </w:rPr>
  </w:style>
  <w:style w:type="paragraph" w:styleId="Textoembloco">
    <w:name w:val="Block Text"/>
    <w:basedOn w:val="Normal"/>
    <w:rsid w:val="006429DF"/>
    <w:pPr>
      <w:tabs>
        <w:tab w:val="left" w:pos="720"/>
      </w:tabs>
      <w:autoSpaceDE w:val="0"/>
      <w:autoSpaceDN w:val="0"/>
      <w:adjustRightInd w:val="0"/>
      <w:ind w:left="277" w:right="18"/>
      <w:jc w:val="both"/>
    </w:pPr>
    <w:rPr>
      <w:rFonts w:ascii="Microsoft Sans Serif" w:eastAsia="Times New Roman" w:hAnsi="Microsoft Sans Serif" w:cs="Times New Roman"/>
      <w:b/>
      <w:bCs/>
      <w:color w:val="000000"/>
      <w:sz w:val="24"/>
      <w:szCs w:val="24"/>
    </w:rPr>
  </w:style>
  <w:style w:type="paragraph" w:customStyle="1" w:styleId="Textopadro">
    <w:name w:val="Texto padrão"/>
    <w:basedOn w:val="Normal"/>
    <w:rsid w:val="006429DF"/>
    <w:pPr>
      <w:widowControl w:val="0"/>
    </w:pPr>
    <w:rPr>
      <w:rFonts w:ascii="Times New Roman" w:eastAsia="Times New Roman" w:hAnsi="Times New Roman" w:cs="Times New Roman"/>
      <w:snapToGrid w:val="0"/>
      <w:sz w:val="24"/>
      <w:lang w:val="en-US"/>
    </w:rPr>
  </w:style>
  <w:style w:type="paragraph" w:styleId="Corpodetexto3">
    <w:name w:val="Body Text 3"/>
    <w:basedOn w:val="Normal"/>
    <w:link w:val="Corpodetexto3Char"/>
    <w:rsid w:val="006429DF"/>
    <w:pPr>
      <w:spacing w:after="120"/>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6429DF"/>
    <w:rPr>
      <w:rFonts w:ascii="Times New Roman" w:eastAsia="Times New Roman" w:hAnsi="Times New Roman" w:cs="Times New Roman"/>
      <w:sz w:val="16"/>
      <w:szCs w:val="16"/>
    </w:rPr>
  </w:style>
  <w:style w:type="paragraph" w:styleId="Recuodecorpodetexto3">
    <w:name w:val="Body Text Indent 3"/>
    <w:basedOn w:val="Normal"/>
    <w:link w:val="Recuodecorpodetexto3Char"/>
    <w:rsid w:val="006429DF"/>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6429DF"/>
    <w:rPr>
      <w:rFonts w:ascii="Times New Roman" w:eastAsia="Times New Roman" w:hAnsi="Times New Roman" w:cs="Times New Roman"/>
      <w:sz w:val="16"/>
      <w:szCs w:val="16"/>
    </w:rPr>
  </w:style>
  <w:style w:type="character" w:styleId="HiperlinkVisitado">
    <w:name w:val="FollowedHyperlink"/>
    <w:uiPriority w:val="99"/>
    <w:rsid w:val="006429DF"/>
    <w:rPr>
      <w:color w:val="800080"/>
      <w:u w:val="single"/>
    </w:rPr>
  </w:style>
  <w:style w:type="character" w:customStyle="1" w:styleId="text11">
    <w:name w:val="text_11"/>
    <w:rsid w:val="006429DF"/>
    <w:rPr>
      <w:rFonts w:ascii="Tahoma" w:hAnsi="Tahoma" w:cs="Tahoma" w:hint="default"/>
      <w:color w:val="434343"/>
      <w:sz w:val="22"/>
      <w:szCs w:val="22"/>
    </w:rPr>
  </w:style>
  <w:style w:type="paragraph" w:styleId="SemEspaamento">
    <w:name w:val="No Spacing"/>
    <w:qFormat/>
    <w:rsid w:val="006429DF"/>
    <w:rPr>
      <w:rFonts w:ascii="Times New Roman" w:eastAsia="Times New Roman" w:hAnsi="Times New Roman" w:cs="Times New Roman"/>
    </w:rPr>
  </w:style>
  <w:style w:type="character" w:customStyle="1" w:styleId="tahoma111d2c541">
    <w:name w:val="tahoma_11_1d2c541"/>
    <w:rsid w:val="006429DF"/>
    <w:rPr>
      <w:rFonts w:ascii="Tahoma" w:hAnsi="Tahoma" w:cs="Tahoma" w:hint="default"/>
      <w:color w:val="1D2C54"/>
      <w:sz w:val="22"/>
      <w:szCs w:val="22"/>
    </w:rPr>
  </w:style>
  <w:style w:type="character" w:customStyle="1" w:styleId="glossario1">
    <w:name w:val="glossario1"/>
    <w:rsid w:val="006429DF"/>
    <w:rPr>
      <w:rFonts w:ascii="Arial" w:hAnsi="Arial" w:cs="Arial" w:hint="default"/>
      <w:b/>
      <w:bCs/>
    </w:rPr>
  </w:style>
  <w:style w:type="character" w:styleId="Forte">
    <w:name w:val="Strong"/>
    <w:qFormat/>
    <w:rsid w:val="006429DF"/>
    <w:rPr>
      <w:b/>
      <w:bCs/>
    </w:rPr>
  </w:style>
  <w:style w:type="character" w:customStyle="1" w:styleId="directpddesc1">
    <w:name w:val="directpddesc1"/>
    <w:rsid w:val="006429DF"/>
    <w:rPr>
      <w:rFonts w:ascii="Verdana" w:hAnsi="Verdana" w:hint="default"/>
      <w:b/>
      <w:bCs/>
      <w:color w:val="000000"/>
      <w:sz w:val="15"/>
      <w:szCs w:val="15"/>
    </w:rPr>
  </w:style>
  <w:style w:type="paragraph" w:styleId="NormalWeb">
    <w:name w:val="Normal (Web)"/>
    <w:basedOn w:val="Normal"/>
    <w:rsid w:val="006429DF"/>
    <w:rPr>
      <w:rFonts w:ascii="Times New Roman" w:hAnsi="Times New Roman" w:cs="Times New Roman"/>
      <w:sz w:val="24"/>
      <w:szCs w:val="24"/>
    </w:rPr>
  </w:style>
  <w:style w:type="table" w:customStyle="1" w:styleId="Tabelacomgrade1">
    <w:name w:val="Tabela com grade1"/>
    <w:basedOn w:val="Tabelanormal"/>
    <w:next w:val="Tabelacomgrade"/>
    <w:uiPriority w:val="39"/>
    <w:rsid w:val="006429D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produto">
    <w:name w:val="txtproduto"/>
    <w:rsid w:val="006429DF"/>
    <w:rPr>
      <w:rFonts w:cs="Times New Roman"/>
    </w:rPr>
  </w:style>
  <w:style w:type="character" w:styleId="nfase">
    <w:name w:val="Emphasis"/>
    <w:qFormat/>
    <w:rsid w:val="006429DF"/>
    <w:rPr>
      <w:rFonts w:cs="Times New Roman"/>
      <w:i/>
      <w:iCs/>
    </w:rPr>
  </w:style>
  <w:style w:type="paragraph" w:customStyle="1" w:styleId="Default">
    <w:name w:val="Default"/>
    <w:rsid w:val="006429DF"/>
    <w:pPr>
      <w:autoSpaceDE w:val="0"/>
      <w:autoSpaceDN w:val="0"/>
      <w:adjustRightInd w:val="0"/>
    </w:pPr>
    <w:rPr>
      <w:rFonts w:ascii="Times New Roman" w:eastAsia="Times New Roman" w:hAnsi="Times New Roman" w:cs="Times New Roman"/>
      <w:color w:val="000000"/>
      <w:sz w:val="24"/>
      <w:szCs w:val="24"/>
    </w:rPr>
  </w:style>
  <w:style w:type="paragraph" w:styleId="Cabealho">
    <w:name w:val="header"/>
    <w:basedOn w:val="Normal"/>
    <w:link w:val="CabealhoChar"/>
    <w:rsid w:val="006429DF"/>
    <w:pPr>
      <w:tabs>
        <w:tab w:val="center" w:pos="4252"/>
        <w:tab w:val="right" w:pos="8504"/>
      </w:tabs>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6429DF"/>
    <w:rPr>
      <w:rFonts w:ascii="Times New Roman" w:eastAsia="Times New Roman" w:hAnsi="Times New Roman" w:cs="Times New Roman"/>
      <w:sz w:val="24"/>
      <w:szCs w:val="24"/>
    </w:rPr>
  </w:style>
  <w:style w:type="paragraph" w:styleId="Rodap">
    <w:name w:val="footer"/>
    <w:basedOn w:val="Normal"/>
    <w:link w:val="RodapChar"/>
    <w:rsid w:val="006429DF"/>
    <w:pPr>
      <w:tabs>
        <w:tab w:val="center" w:pos="4252"/>
        <w:tab w:val="right" w:pos="8504"/>
      </w:tabs>
    </w:pPr>
    <w:rPr>
      <w:rFonts w:ascii="Times New Roman" w:eastAsia="Times New Roman" w:hAnsi="Times New Roman" w:cs="Times New Roman"/>
      <w:sz w:val="24"/>
      <w:szCs w:val="24"/>
    </w:rPr>
  </w:style>
  <w:style w:type="character" w:customStyle="1" w:styleId="RodapChar">
    <w:name w:val="Rodapé Char"/>
    <w:basedOn w:val="Fontepargpadro"/>
    <w:link w:val="Rodap"/>
    <w:rsid w:val="006429DF"/>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C32793"/>
  </w:style>
  <w:style w:type="paragraph" w:styleId="Legenda">
    <w:name w:val="caption"/>
    <w:basedOn w:val="Normal"/>
    <w:next w:val="Normal"/>
    <w:semiHidden/>
    <w:unhideWhenUsed/>
    <w:qFormat/>
    <w:rsid w:val="00C32793"/>
    <w:pPr>
      <w:spacing w:before="240" w:after="120"/>
      <w:jc w:val="center"/>
    </w:pPr>
    <w:rPr>
      <w:rFonts w:ascii="Arial" w:eastAsia="Times New Roman" w:hAnsi="Arial"/>
      <w:b/>
      <w:bCs/>
      <w:sz w:val="24"/>
      <w:szCs w:val="24"/>
    </w:rPr>
  </w:style>
  <w:style w:type="paragraph" w:styleId="Ttulo">
    <w:name w:val="Title"/>
    <w:basedOn w:val="Normal"/>
    <w:link w:val="TtuloChar"/>
    <w:qFormat/>
    <w:rsid w:val="00C32793"/>
    <w:pPr>
      <w:widowControl w:val="0"/>
      <w:spacing w:line="-240" w:lineRule="auto"/>
      <w:jc w:val="center"/>
    </w:pPr>
    <w:rPr>
      <w:rFonts w:ascii="Arial" w:eastAsia="Times New Roman" w:hAnsi="Arial" w:cs="Times New Roman"/>
      <w:b/>
      <w:sz w:val="22"/>
    </w:rPr>
  </w:style>
  <w:style w:type="character" w:customStyle="1" w:styleId="TtuloChar">
    <w:name w:val="Título Char"/>
    <w:basedOn w:val="Fontepargpadro"/>
    <w:link w:val="Ttulo"/>
    <w:rsid w:val="00C32793"/>
    <w:rPr>
      <w:rFonts w:ascii="Arial" w:eastAsia="Times New Roman" w:hAnsi="Arial" w:cs="Times New Roman"/>
      <w:b/>
      <w:sz w:val="22"/>
    </w:rPr>
  </w:style>
  <w:style w:type="paragraph" w:styleId="Recuodecorpodetexto">
    <w:name w:val="Body Text Indent"/>
    <w:basedOn w:val="Normal"/>
    <w:link w:val="RecuodecorpodetextoChar"/>
    <w:semiHidden/>
    <w:unhideWhenUsed/>
    <w:rsid w:val="00C32793"/>
    <w:pPr>
      <w:ind w:left="709"/>
      <w:jc w:val="both"/>
    </w:pPr>
    <w:rPr>
      <w:rFonts w:ascii="Arial" w:eastAsia="Times New Roman" w:hAnsi="Arial" w:cs="Times New Roman"/>
    </w:rPr>
  </w:style>
  <w:style w:type="character" w:customStyle="1" w:styleId="RecuodecorpodetextoChar">
    <w:name w:val="Recuo de corpo de texto Char"/>
    <w:basedOn w:val="Fontepargpadro"/>
    <w:link w:val="Recuodecorpodetexto"/>
    <w:semiHidden/>
    <w:rsid w:val="00C32793"/>
    <w:rPr>
      <w:rFonts w:ascii="Arial" w:eastAsia="Times New Roman" w:hAnsi="Arial" w:cs="Times New Roman"/>
    </w:rPr>
  </w:style>
  <w:style w:type="paragraph" w:styleId="Recuodecorpodetexto2">
    <w:name w:val="Body Text Indent 2"/>
    <w:basedOn w:val="Normal"/>
    <w:link w:val="Recuodecorpodetexto2Char"/>
    <w:semiHidden/>
    <w:unhideWhenUsed/>
    <w:rsid w:val="00C32793"/>
    <w:pPr>
      <w:ind w:firstLine="708"/>
      <w:jc w:val="both"/>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semiHidden/>
    <w:rsid w:val="00C32793"/>
    <w:rPr>
      <w:rFonts w:ascii="Times New Roman" w:eastAsia="Times New Roman" w:hAnsi="Times New Roman" w:cs="Times New Roman"/>
      <w:sz w:val="24"/>
      <w:szCs w:val="24"/>
    </w:rPr>
  </w:style>
  <w:style w:type="paragraph" w:styleId="TextosemFormatao">
    <w:name w:val="Plain Text"/>
    <w:basedOn w:val="Normal"/>
    <w:link w:val="TextosemFormataoChar"/>
    <w:semiHidden/>
    <w:unhideWhenUsed/>
    <w:rsid w:val="00C32793"/>
    <w:rPr>
      <w:rFonts w:ascii="Courier New" w:eastAsia="Times New Roman" w:hAnsi="Courier New" w:cs="Courier New"/>
    </w:rPr>
  </w:style>
  <w:style w:type="character" w:customStyle="1" w:styleId="TextosemFormataoChar">
    <w:name w:val="Texto sem Formatação Char"/>
    <w:basedOn w:val="Fontepargpadro"/>
    <w:link w:val="TextosemFormatao"/>
    <w:semiHidden/>
    <w:rsid w:val="00C32793"/>
    <w:rPr>
      <w:rFonts w:ascii="Courier New" w:eastAsia="Times New Roman" w:hAnsi="Courier New" w:cs="Courier New"/>
    </w:rPr>
  </w:style>
  <w:style w:type="paragraph" w:customStyle="1" w:styleId="xl22">
    <w:name w:val="xl22"/>
    <w:basedOn w:val="Normal"/>
    <w:rsid w:val="00C32793"/>
    <w:pPr>
      <w:spacing w:before="280" w:after="280"/>
    </w:pPr>
    <w:rPr>
      <w:rFonts w:ascii="Arial" w:eastAsia="Arial Unicode MS" w:hAnsi="Arial"/>
      <w:b/>
      <w:bCs/>
      <w:sz w:val="24"/>
      <w:szCs w:val="24"/>
      <w:lang w:eastAsia="ar-SA"/>
    </w:rPr>
  </w:style>
  <w:style w:type="paragraph" w:customStyle="1" w:styleId="penguin">
    <w:name w:val="penguin"/>
    <w:basedOn w:val="Normal"/>
    <w:rsid w:val="00C32793"/>
    <w:pPr>
      <w:autoSpaceDE w:val="0"/>
      <w:autoSpaceDN w:val="0"/>
      <w:spacing w:line="360" w:lineRule="atLeast"/>
      <w:jc w:val="both"/>
    </w:pPr>
    <w:rPr>
      <w:rFonts w:ascii="Penguin" w:eastAsia="Times New Roman" w:hAnsi="Penguin" w:cs="Times New Roman"/>
      <w:spacing w:val="35"/>
      <w:sz w:val="24"/>
      <w:szCs w:val="24"/>
      <w:lang w:val="pt-PT"/>
    </w:rPr>
  </w:style>
  <w:style w:type="paragraph" w:customStyle="1" w:styleId="corpo">
    <w:name w:val="corpo"/>
    <w:basedOn w:val="Normal"/>
    <w:rsid w:val="00C32793"/>
    <w:pPr>
      <w:spacing w:before="100" w:beforeAutospacing="1" w:after="100" w:afterAutospacing="1"/>
    </w:pPr>
    <w:rPr>
      <w:rFonts w:ascii="Times New Roman" w:eastAsia="Times New Roman" w:hAnsi="Times New Roman" w:cs="Times New Roman"/>
      <w:sz w:val="24"/>
      <w:szCs w:val="24"/>
    </w:rPr>
  </w:style>
  <w:style w:type="paragraph" w:customStyle="1" w:styleId="Corpo0">
    <w:name w:val="Corpo"/>
    <w:rsid w:val="00C32793"/>
    <w:rPr>
      <w:rFonts w:ascii="Times New Roman" w:eastAsia="Times New Roman" w:hAnsi="Times New Roman" w:cs="Times New Roman"/>
      <w:color w:val="000000"/>
    </w:rPr>
  </w:style>
  <w:style w:type="paragraph" w:customStyle="1" w:styleId="EDITAL1">
    <w:name w:val="EDITAL1"/>
    <w:basedOn w:val="Normal"/>
    <w:rsid w:val="00C32793"/>
    <w:pPr>
      <w:keepNext/>
      <w:widowControl w:val="0"/>
      <w:spacing w:before="240" w:after="120" w:line="280" w:lineRule="exact"/>
      <w:jc w:val="both"/>
    </w:pPr>
    <w:rPr>
      <w:rFonts w:ascii="Arial" w:eastAsia="Times New Roman" w:hAnsi="Arial"/>
      <w:sz w:val="22"/>
      <w:szCs w:val="22"/>
    </w:rPr>
  </w:style>
  <w:style w:type="paragraph" w:customStyle="1" w:styleId="WW-Corpodetexto2">
    <w:name w:val="WW-Corpo de texto 2"/>
    <w:basedOn w:val="Normal"/>
    <w:rsid w:val="00C32793"/>
    <w:pPr>
      <w:suppressAutoHyphens/>
    </w:pPr>
    <w:rPr>
      <w:rFonts w:ascii="Univers (W1)" w:eastAsia="Times New Roman" w:hAnsi="Univers (W1)" w:cs="Times New Roman"/>
      <w:b/>
      <w:lang w:eastAsia="ar-SA"/>
    </w:rPr>
  </w:style>
  <w:style w:type="table" w:customStyle="1" w:styleId="Tabelacomgrade2">
    <w:name w:val="Tabela com grade2"/>
    <w:basedOn w:val="Tabelanormal"/>
    <w:next w:val="Tabelacomgrade"/>
    <w:rsid w:val="00C3279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2B65E8"/>
  </w:style>
  <w:style w:type="table" w:customStyle="1" w:styleId="Tabelacomgrade11">
    <w:name w:val="Tabela com grade11"/>
    <w:basedOn w:val="Tabelanormal"/>
    <w:next w:val="Tabelacomgrade"/>
    <w:rsid w:val="002B65E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B65E8"/>
    <w:pP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2B65E8"/>
    <w:pPr>
      <w:spacing w:before="100" w:beforeAutospacing="1" w:after="100" w:afterAutospacing="1"/>
      <w:jc w:val="center"/>
    </w:pPr>
    <w:rPr>
      <w:rFonts w:ascii="Times New Roman" w:eastAsia="Times New Roman" w:hAnsi="Times New Roman" w:cs="Times New Roman"/>
      <w:sz w:val="24"/>
      <w:szCs w:val="24"/>
    </w:rPr>
  </w:style>
  <w:style w:type="paragraph" w:customStyle="1" w:styleId="xl65">
    <w:name w:val="xl65"/>
    <w:basedOn w:val="Normal"/>
    <w:rsid w:val="002B6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2B6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2B6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563C1"/>
      <w:sz w:val="24"/>
      <w:szCs w:val="24"/>
      <w:u w:val="single"/>
    </w:rPr>
  </w:style>
  <w:style w:type="paragraph" w:customStyle="1" w:styleId="xl68">
    <w:name w:val="xl68"/>
    <w:basedOn w:val="Normal"/>
    <w:rsid w:val="002B65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9">
    <w:name w:val="xl69"/>
    <w:basedOn w:val="Normal"/>
    <w:rsid w:val="002B6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2B65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rPr>
  </w:style>
  <w:style w:type="paragraph" w:customStyle="1" w:styleId="xl71">
    <w:name w:val="xl71"/>
    <w:basedOn w:val="Normal"/>
    <w:rsid w:val="002B6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72">
    <w:name w:val="xl72"/>
    <w:basedOn w:val="Normal"/>
    <w:rsid w:val="002B6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2B65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2B65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numbering" w:customStyle="1" w:styleId="Semlista3">
    <w:name w:val="Sem lista3"/>
    <w:next w:val="Semlista"/>
    <w:uiPriority w:val="99"/>
    <w:semiHidden/>
    <w:unhideWhenUsed/>
    <w:rsid w:val="00596D47"/>
  </w:style>
  <w:style w:type="table" w:customStyle="1" w:styleId="Tabelacomgrade3">
    <w:name w:val="Tabela com grade3"/>
    <w:basedOn w:val="Tabelanormal"/>
    <w:next w:val="Tabelacomgrade"/>
    <w:rsid w:val="00596D47"/>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484">
      <w:bodyDiv w:val="1"/>
      <w:marLeft w:val="0"/>
      <w:marRight w:val="0"/>
      <w:marTop w:val="0"/>
      <w:marBottom w:val="0"/>
      <w:divBdr>
        <w:top w:val="none" w:sz="0" w:space="0" w:color="auto"/>
        <w:left w:val="none" w:sz="0" w:space="0" w:color="auto"/>
        <w:bottom w:val="none" w:sz="0" w:space="0" w:color="auto"/>
        <w:right w:val="none" w:sz="0" w:space="0" w:color="auto"/>
      </w:divBdr>
    </w:div>
    <w:div w:id="77025732">
      <w:bodyDiv w:val="1"/>
      <w:marLeft w:val="0"/>
      <w:marRight w:val="0"/>
      <w:marTop w:val="0"/>
      <w:marBottom w:val="0"/>
      <w:divBdr>
        <w:top w:val="none" w:sz="0" w:space="0" w:color="auto"/>
        <w:left w:val="none" w:sz="0" w:space="0" w:color="auto"/>
        <w:bottom w:val="none" w:sz="0" w:space="0" w:color="auto"/>
        <w:right w:val="none" w:sz="0" w:space="0" w:color="auto"/>
      </w:divBdr>
    </w:div>
    <w:div w:id="272640356">
      <w:bodyDiv w:val="1"/>
      <w:marLeft w:val="0"/>
      <w:marRight w:val="0"/>
      <w:marTop w:val="0"/>
      <w:marBottom w:val="0"/>
      <w:divBdr>
        <w:top w:val="none" w:sz="0" w:space="0" w:color="auto"/>
        <w:left w:val="none" w:sz="0" w:space="0" w:color="auto"/>
        <w:bottom w:val="none" w:sz="0" w:space="0" w:color="auto"/>
        <w:right w:val="none" w:sz="0" w:space="0" w:color="auto"/>
      </w:divBdr>
    </w:div>
    <w:div w:id="948707329">
      <w:bodyDiv w:val="1"/>
      <w:marLeft w:val="0"/>
      <w:marRight w:val="0"/>
      <w:marTop w:val="0"/>
      <w:marBottom w:val="0"/>
      <w:divBdr>
        <w:top w:val="none" w:sz="0" w:space="0" w:color="auto"/>
        <w:left w:val="none" w:sz="0" w:space="0" w:color="auto"/>
        <w:bottom w:val="none" w:sz="0" w:space="0" w:color="auto"/>
        <w:right w:val="none" w:sz="0" w:space="0" w:color="auto"/>
      </w:divBdr>
    </w:div>
    <w:div w:id="1326854783">
      <w:bodyDiv w:val="1"/>
      <w:marLeft w:val="0"/>
      <w:marRight w:val="0"/>
      <w:marTop w:val="0"/>
      <w:marBottom w:val="0"/>
      <w:divBdr>
        <w:top w:val="none" w:sz="0" w:space="0" w:color="auto"/>
        <w:left w:val="none" w:sz="0" w:space="0" w:color="auto"/>
        <w:bottom w:val="none" w:sz="0" w:space="0" w:color="auto"/>
        <w:right w:val="none" w:sz="0" w:space="0" w:color="auto"/>
      </w:divBdr>
    </w:div>
    <w:div w:id="1567717567">
      <w:bodyDiv w:val="1"/>
      <w:marLeft w:val="0"/>
      <w:marRight w:val="0"/>
      <w:marTop w:val="0"/>
      <w:marBottom w:val="0"/>
      <w:divBdr>
        <w:top w:val="none" w:sz="0" w:space="0" w:color="auto"/>
        <w:left w:val="none" w:sz="0" w:space="0" w:color="auto"/>
        <w:bottom w:val="none" w:sz="0" w:space="0" w:color="auto"/>
        <w:right w:val="none" w:sz="0" w:space="0" w:color="auto"/>
      </w:divBdr>
    </w:div>
    <w:div w:id="1699700471">
      <w:bodyDiv w:val="1"/>
      <w:marLeft w:val="0"/>
      <w:marRight w:val="0"/>
      <w:marTop w:val="0"/>
      <w:marBottom w:val="0"/>
      <w:divBdr>
        <w:top w:val="none" w:sz="0" w:space="0" w:color="auto"/>
        <w:left w:val="none" w:sz="0" w:space="0" w:color="auto"/>
        <w:bottom w:val="none" w:sz="0" w:space="0" w:color="auto"/>
        <w:right w:val="none" w:sz="0" w:space="0" w:color="auto"/>
      </w:divBdr>
    </w:div>
    <w:div w:id="17742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nadia@franciscobeltrao.com.br" TargetMode="External"/><Relationship Id="rId18" Type="http://schemas.openxmlformats.org/officeDocument/2006/relationships/hyperlink" Target="http://amsop.dioems.com.br/" TargetMode="External"/><Relationship Id="rId3" Type="http://schemas.openxmlformats.org/officeDocument/2006/relationships/styles" Target="styles.xml"/><Relationship Id="rId21" Type="http://schemas.openxmlformats.org/officeDocument/2006/relationships/hyperlink" Target="mailto:almoxarifado@renascenca.pr.gov.br" TargetMode="External"/><Relationship Id="rId7" Type="http://schemas.openxmlformats.org/officeDocument/2006/relationships/endnotes" Target="endnotes.xml"/><Relationship Id="rId12" Type="http://schemas.openxmlformats.org/officeDocument/2006/relationships/hyperlink" Target="mailto:nadia@franciscobeltrao.com.br" TargetMode="External"/><Relationship Id="rId17" Type="http://schemas.openxmlformats.org/officeDocument/2006/relationships/hyperlink" Target="mailto:almoxarifado@renascenca.pr.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ascenca.pr.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itacao@renascenca.pr.gov.br" TargetMode="External"/><Relationship Id="rId23" Type="http://schemas.openxmlformats.org/officeDocument/2006/relationships/footer" Target="footer1.xml"/><Relationship Id="rId10" Type="http://schemas.openxmlformats.org/officeDocument/2006/relationships/hyperlink" Target="http://www.comprasnet.gov.br/"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B135-D87F-4A64-96EF-61AD37B6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17060</Words>
  <Characters>95609</Characters>
  <Application>Microsoft Office Word</Application>
  <DocSecurity>0</DocSecurity>
  <Lines>796</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112445</CharactersWithSpaces>
  <SharedDoc>false</SharedDoc>
  <HLinks>
    <vt:vector size="342" baseType="variant">
      <vt:variant>
        <vt:i4>99</vt:i4>
      </vt:variant>
      <vt:variant>
        <vt:i4>168</vt:i4>
      </vt:variant>
      <vt:variant>
        <vt:i4>0</vt:i4>
      </vt:variant>
      <vt:variant>
        <vt:i4>5</vt:i4>
      </vt:variant>
      <vt:variant>
        <vt:lpwstr>mailto:licitacao@franciscobeltrao.com.br</vt:lpwstr>
      </vt:variant>
      <vt:variant>
        <vt:lpwstr/>
      </vt:variant>
      <vt:variant>
        <vt:i4>99</vt:i4>
      </vt:variant>
      <vt:variant>
        <vt:i4>165</vt:i4>
      </vt:variant>
      <vt:variant>
        <vt:i4>0</vt:i4>
      </vt:variant>
      <vt:variant>
        <vt:i4>5</vt:i4>
      </vt:variant>
      <vt:variant>
        <vt:lpwstr>mailto:licitacao@franciscobeltrao.com.br</vt:lpwstr>
      </vt:variant>
      <vt:variant>
        <vt:lpwstr/>
      </vt:variant>
      <vt:variant>
        <vt:i4>99</vt:i4>
      </vt:variant>
      <vt:variant>
        <vt:i4>162</vt:i4>
      </vt:variant>
      <vt:variant>
        <vt:i4>0</vt:i4>
      </vt:variant>
      <vt:variant>
        <vt:i4>5</vt:i4>
      </vt:variant>
      <vt:variant>
        <vt:lpwstr>mailto:licitacao@franciscobeltrao.com.br</vt:lpwstr>
      </vt:variant>
      <vt:variant>
        <vt:lpwstr/>
      </vt:variant>
      <vt:variant>
        <vt:i4>99</vt:i4>
      </vt:variant>
      <vt:variant>
        <vt:i4>159</vt:i4>
      </vt:variant>
      <vt:variant>
        <vt:i4>0</vt:i4>
      </vt:variant>
      <vt:variant>
        <vt:i4>5</vt:i4>
      </vt:variant>
      <vt:variant>
        <vt:lpwstr>mailto:licitacao@franciscobeltrao.com.br</vt:lpwstr>
      </vt:variant>
      <vt:variant>
        <vt:lpwstr/>
      </vt:variant>
      <vt:variant>
        <vt:i4>99</vt:i4>
      </vt:variant>
      <vt:variant>
        <vt:i4>156</vt:i4>
      </vt:variant>
      <vt:variant>
        <vt:i4>0</vt:i4>
      </vt:variant>
      <vt:variant>
        <vt:i4>5</vt:i4>
      </vt:variant>
      <vt:variant>
        <vt:lpwstr>mailto:licitacao@franciscobeltrao.com.br</vt:lpwstr>
      </vt:variant>
      <vt:variant>
        <vt:lpwstr/>
      </vt:variant>
      <vt:variant>
        <vt:i4>99</vt:i4>
      </vt:variant>
      <vt:variant>
        <vt:i4>153</vt:i4>
      </vt:variant>
      <vt:variant>
        <vt:i4>0</vt:i4>
      </vt:variant>
      <vt:variant>
        <vt:i4>5</vt:i4>
      </vt:variant>
      <vt:variant>
        <vt:lpwstr>mailto:licitacao@franciscobeltrao.com.br</vt:lpwstr>
      </vt:variant>
      <vt:variant>
        <vt:lpwstr/>
      </vt:variant>
      <vt:variant>
        <vt:i4>99</vt:i4>
      </vt:variant>
      <vt:variant>
        <vt:i4>150</vt:i4>
      </vt:variant>
      <vt:variant>
        <vt:i4>0</vt:i4>
      </vt:variant>
      <vt:variant>
        <vt:i4>5</vt:i4>
      </vt:variant>
      <vt:variant>
        <vt:lpwstr>mailto:licitacao@franciscobeltrao.com.br</vt:lpwstr>
      </vt:variant>
      <vt:variant>
        <vt:lpwstr/>
      </vt:variant>
      <vt:variant>
        <vt:i4>99</vt:i4>
      </vt:variant>
      <vt:variant>
        <vt:i4>147</vt:i4>
      </vt:variant>
      <vt:variant>
        <vt:i4>0</vt:i4>
      </vt:variant>
      <vt:variant>
        <vt:i4>5</vt:i4>
      </vt:variant>
      <vt:variant>
        <vt:lpwstr>mailto:licitacao@franciscobeltrao.com.br</vt:lpwstr>
      </vt:variant>
      <vt:variant>
        <vt:lpwstr/>
      </vt:variant>
      <vt:variant>
        <vt:i4>99</vt:i4>
      </vt:variant>
      <vt:variant>
        <vt:i4>144</vt:i4>
      </vt:variant>
      <vt:variant>
        <vt:i4>0</vt:i4>
      </vt:variant>
      <vt:variant>
        <vt:i4>5</vt:i4>
      </vt:variant>
      <vt:variant>
        <vt:lpwstr>mailto:licitacao@franciscobeltrao.com.br</vt:lpwstr>
      </vt:variant>
      <vt:variant>
        <vt:lpwstr/>
      </vt:variant>
      <vt:variant>
        <vt:i4>99</vt:i4>
      </vt:variant>
      <vt:variant>
        <vt:i4>141</vt:i4>
      </vt:variant>
      <vt:variant>
        <vt:i4>0</vt:i4>
      </vt:variant>
      <vt:variant>
        <vt:i4>5</vt:i4>
      </vt:variant>
      <vt:variant>
        <vt:lpwstr>mailto:licitacao@franciscobeltrao.com.br</vt:lpwstr>
      </vt:variant>
      <vt:variant>
        <vt:lpwstr/>
      </vt:variant>
      <vt:variant>
        <vt:i4>99</vt:i4>
      </vt:variant>
      <vt:variant>
        <vt:i4>138</vt:i4>
      </vt:variant>
      <vt:variant>
        <vt:i4>0</vt:i4>
      </vt:variant>
      <vt:variant>
        <vt:i4>5</vt:i4>
      </vt:variant>
      <vt:variant>
        <vt:lpwstr>mailto:licitacao@franciscobeltrao.com.br</vt:lpwstr>
      </vt:variant>
      <vt:variant>
        <vt:lpwstr/>
      </vt:variant>
      <vt:variant>
        <vt:i4>99</vt:i4>
      </vt:variant>
      <vt:variant>
        <vt:i4>135</vt:i4>
      </vt:variant>
      <vt:variant>
        <vt:i4>0</vt:i4>
      </vt:variant>
      <vt:variant>
        <vt:i4>5</vt:i4>
      </vt:variant>
      <vt:variant>
        <vt:lpwstr>mailto:licitacao@franciscobeltrao.com.br</vt:lpwstr>
      </vt:variant>
      <vt:variant>
        <vt:lpwstr/>
      </vt:variant>
      <vt:variant>
        <vt:i4>99</vt:i4>
      </vt:variant>
      <vt:variant>
        <vt:i4>132</vt:i4>
      </vt:variant>
      <vt:variant>
        <vt:i4>0</vt:i4>
      </vt:variant>
      <vt:variant>
        <vt:i4>5</vt:i4>
      </vt:variant>
      <vt:variant>
        <vt:lpwstr>mailto:licitacao@franciscobeltrao.com.br</vt:lpwstr>
      </vt:variant>
      <vt:variant>
        <vt:lpwstr/>
      </vt:variant>
      <vt:variant>
        <vt:i4>99</vt:i4>
      </vt:variant>
      <vt:variant>
        <vt:i4>129</vt:i4>
      </vt:variant>
      <vt:variant>
        <vt:i4>0</vt:i4>
      </vt:variant>
      <vt:variant>
        <vt:i4>5</vt:i4>
      </vt:variant>
      <vt:variant>
        <vt:lpwstr>mailto:licitacao@franciscobeltrao.com.br</vt:lpwstr>
      </vt:variant>
      <vt:variant>
        <vt:lpwstr/>
      </vt:variant>
      <vt:variant>
        <vt:i4>99</vt:i4>
      </vt:variant>
      <vt:variant>
        <vt:i4>126</vt:i4>
      </vt:variant>
      <vt:variant>
        <vt:i4>0</vt:i4>
      </vt:variant>
      <vt:variant>
        <vt:i4>5</vt:i4>
      </vt:variant>
      <vt:variant>
        <vt:lpwstr>mailto:licitacao@franciscobeltrao.com.br</vt:lpwstr>
      </vt:variant>
      <vt:variant>
        <vt:lpwstr/>
      </vt:variant>
      <vt:variant>
        <vt:i4>2293816</vt:i4>
      </vt:variant>
      <vt:variant>
        <vt:i4>123</vt:i4>
      </vt:variant>
      <vt:variant>
        <vt:i4>0</vt:i4>
      </vt:variant>
      <vt:variant>
        <vt:i4>5</vt:i4>
      </vt:variant>
      <vt:variant>
        <vt:lpwstr>http://www.franciscobeltrao.pr.gov.br/</vt:lpwstr>
      </vt:variant>
      <vt:variant>
        <vt:lpwstr/>
      </vt:variant>
      <vt:variant>
        <vt:i4>3276854</vt:i4>
      </vt:variant>
      <vt:variant>
        <vt:i4>120</vt:i4>
      </vt:variant>
      <vt:variant>
        <vt:i4>0</vt:i4>
      </vt:variant>
      <vt:variant>
        <vt:i4>5</vt:i4>
      </vt:variant>
      <vt:variant>
        <vt:lpwstr>http://amsop.dioems.com.br/</vt:lpwstr>
      </vt:variant>
      <vt:variant>
        <vt:lpwstr/>
      </vt:variant>
      <vt:variant>
        <vt:i4>99</vt:i4>
      </vt:variant>
      <vt:variant>
        <vt:i4>117</vt:i4>
      </vt:variant>
      <vt:variant>
        <vt:i4>0</vt:i4>
      </vt:variant>
      <vt:variant>
        <vt:i4>5</vt:i4>
      </vt:variant>
      <vt:variant>
        <vt:lpwstr>mailto:licitacao@franciscobeltrao.com.br</vt:lpwstr>
      </vt:variant>
      <vt:variant>
        <vt:lpwstr/>
      </vt:variant>
      <vt:variant>
        <vt:i4>99</vt:i4>
      </vt:variant>
      <vt:variant>
        <vt:i4>114</vt:i4>
      </vt:variant>
      <vt:variant>
        <vt:i4>0</vt:i4>
      </vt:variant>
      <vt:variant>
        <vt:i4>5</vt:i4>
      </vt:variant>
      <vt:variant>
        <vt:lpwstr>mailto:licitacao@franciscobeltrao.com.br</vt:lpwstr>
      </vt:variant>
      <vt:variant>
        <vt:lpwstr/>
      </vt:variant>
      <vt:variant>
        <vt:i4>99</vt:i4>
      </vt:variant>
      <vt:variant>
        <vt:i4>111</vt:i4>
      </vt:variant>
      <vt:variant>
        <vt:i4>0</vt:i4>
      </vt:variant>
      <vt:variant>
        <vt:i4>5</vt:i4>
      </vt:variant>
      <vt:variant>
        <vt:lpwstr>mailto:licitacao@franciscobeltrao.com.br</vt:lpwstr>
      </vt:variant>
      <vt:variant>
        <vt:lpwstr/>
      </vt:variant>
      <vt:variant>
        <vt:i4>99</vt:i4>
      </vt:variant>
      <vt:variant>
        <vt:i4>108</vt:i4>
      </vt:variant>
      <vt:variant>
        <vt:i4>0</vt:i4>
      </vt:variant>
      <vt:variant>
        <vt:i4>5</vt:i4>
      </vt:variant>
      <vt:variant>
        <vt:lpwstr>mailto:licitacao@franciscobeltrao.com.br</vt:lpwstr>
      </vt:variant>
      <vt:variant>
        <vt:lpwstr/>
      </vt:variant>
      <vt:variant>
        <vt:i4>852041</vt:i4>
      </vt:variant>
      <vt:variant>
        <vt:i4>105</vt:i4>
      </vt:variant>
      <vt:variant>
        <vt:i4>0</vt:i4>
      </vt:variant>
      <vt:variant>
        <vt:i4>5</vt:i4>
      </vt:variant>
      <vt:variant>
        <vt:lpwstr>http://www.comprasgovernamentais.gov.br/</vt:lpwstr>
      </vt:variant>
      <vt:variant>
        <vt:lpwstr/>
      </vt:variant>
      <vt:variant>
        <vt:i4>1769488</vt:i4>
      </vt:variant>
      <vt:variant>
        <vt:i4>102</vt:i4>
      </vt:variant>
      <vt:variant>
        <vt:i4>0</vt:i4>
      </vt:variant>
      <vt:variant>
        <vt:i4>5</vt:i4>
      </vt:variant>
      <vt:variant>
        <vt:lpwstr>http://servicos.tce.pr.gov.br/tcepr/municipal/ail/ConsultarImpedidosWeb.aspx</vt:lpwstr>
      </vt:variant>
      <vt:variant>
        <vt:lpwstr/>
      </vt:variant>
      <vt:variant>
        <vt:i4>12320867</vt:i4>
      </vt:variant>
      <vt:variant>
        <vt:i4>99</vt:i4>
      </vt:variant>
      <vt:variant>
        <vt:i4>0</vt:i4>
      </vt:variant>
      <vt:variant>
        <vt:i4>5</vt:i4>
      </vt:variant>
      <vt:variant>
        <vt:lpwstr>http://www.portaltransparãancia.gov.br/ceis</vt:lpwstr>
      </vt:variant>
      <vt:variant>
        <vt:lpwstr/>
      </vt:variant>
      <vt:variant>
        <vt:i4>99</vt:i4>
      </vt:variant>
      <vt:variant>
        <vt:i4>96</vt:i4>
      </vt:variant>
      <vt:variant>
        <vt:i4>0</vt:i4>
      </vt:variant>
      <vt:variant>
        <vt:i4>5</vt:i4>
      </vt:variant>
      <vt:variant>
        <vt:lpwstr>mailto:licitacao@franciscobeltrao.com.br</vt:lpwstr>
      </vt:variant>
      <vt:variant>
        <vt:lpwstr/>
      </vt:variant>
      <vt:variant>
        <vt:i4>99</vt:i4>
      </vt:variant>
      <vt:variant>
        <vt:i4>93</vt:i4>
      </vt:variant>
      <vt:variant>
        <vt:i4>0</vt:i4>
      </vt:variant>
      <vt:variant>
        <vt:i4>5</vt:i4>
      </vt:variant>
      <vt:variant>
        <vt:lpwstr>mailto:licitacao@franciscobeltrao.com.br</vt:lpwstr>
      </vt:variant>
      <vt:variant>
        <vt:lpwstr/>
      </vt:variant>
      <vt:variant>
        <vt:i4>99</vt:i4>
      </vt:variant>
      <vt:variant>
        <vt:i4>90</vt:i4>
      </vt:variant>
      <vt:variant>
        <vt:i4>0</vt:i4>
      </vt:variant>
      <vt:variant>
        <vt:i4>5</vt:i4>
      </vt:variant>
      <vt:variant>
        <vt:lpwstr>mailto:licitacao@franciscobeltrao.com.br</vt:lpwstr>
      </vt:variant>
      <vt:variant>
        <vt:lpwstr/>
      </vt:variant>
      <vt:variant>
        <vt:i4>99</vt:i4>
      </vt:variant>
      <vt:variant>
        <vt:i4>87</vt:i4>
      </vt:variant>
      <vt:variant>
        <vt:i4>0</vt:i4>
      </vt:variant>
      <vt:variant>
        <vt:i4>5</vt:i4>
      </vt:variant>
      <vt:variant>
        <vt:lpwstr>mailto:licitacao@franciscobeltrao.com.br</vt:lpwstr>
      </vt:variant>
      <vt:variant>
        <vt:lpwstr/>
      </vt:variant>
      <vt:variant>
        <vt:i4>99</vt:i4>
      </vt:variant>
      <vt:variant>
        <vt:i4>84</vt:i4>
      </vt:variant>
      <vt:variant>
        <vt:i4>0</vt:i4>
      </vt:variant>
      <vt:variant>
        <vt:i4>5</vt:i4>
      </vt:variant>
      <vt:variant>
        <vt:lpwstr>mailto:licitacao@franciscobeltrao.com.br</vt:lpwstr>
      </vt:variant>
      <vt:variant>
        <vt:lpwstr/>
      </vt:variant>
      <vt:variant>
        <vt:i4>1835115</vt:i4>
      </vt:variant>
      <vt:variant>
        <vt:i4>81</vt:i4>
      </vt:variant>
      <vt:variant>
        <vt:i4>0</vt:i4>
      </vt:variant>
      <vt:variant>
        <vt:i4>5</vt:i4>
      </vt:variant>
      <vt:variant>
        <vt:lpwstr>mailto:nadia@franciscobeltrao.com.br</vt:lpwstr>
      </vt:variant>
      <vt:variant>
        <vt:lpwstr/>
      </vt:variant>
      <vt:variant>
        <vt:i4>99</vt:i4>
      </vt:variant>
      <vt:variant>
        <vt:i4>78</vt:i4>
      </vt:variant>
      <vt:variant>
        <vt:i4>0</vt:i4>
      </vt:variant>
      <vt:variant>
        <vt:i4>5</vt:i4>
      </vt:variant>
      <vt:variant>
        <vt:lpwstr>mailto:licitacao@franciscobeltrao.com.br</vt:lpwstr>
      </vt:variant>
      <vt:variant>
        <vt:lpwstr/>
      </vt:variant>
      <vt:variant>
        <vt:i4>99</vt:i4>
      </vt:variant>
      <vt:variant>
        <vt:i4>75</vt:i4>
      </vt:variant>
      <vt:variant>
        <vt:i4>0</vt:i4>
      </vt:variant>
      <vt:variant>
        <vt:i4>5</vt:i4>
      </vt:variant>
      <vt:variant>
        <vt:lpwstr>mailto:licitacao@franciscobeltrao.com.br</vt:lpwstr>
      </vt:variant>
      <vt:variant>
        <vt:lpwstr/>
      </vt:variant>
      <vt:variant>
        <vt:i4>12</vt:i4>
      </vt:variant>
      <vt:variant>
        <vt:i4>72</vt:i4>
      </vt:variant>
      <vt:variant>
        <vt:i4>0</vt:i4>
      </vt:variant>
      <vt:variant>
        <vt:i4>5</vt:i4>
      </vt:variant>
      <vt:variant>
        <vt:lpwstr>http://www.amsop.com.br/home.php</vt:lpwstr>
      </vt:variant>
      <vt:variant>
        <vt:lpwstr/>
      </vt:variant>
      <vt:variant>
        <vt:i4>12</vt:i4>
      </vt:variant>
      <vt:variant>
        <vt:i4>69</vt:i4>
      </vt:variant>
      <vt:variant>
        <vt:i4>0</vt:i4>
      </vt:variant>
      <vt:variant>
        <vt:i4>5</vt:i4>
      </vt:variant>
      <vt:variant>
        <vt:lpwstr>http://www.amsop.com.br/home.php</vt:lpwstr>
      </vt:variant>
      <vt:variant>
        <vt:lpwstr/>
      </vt:variant>
      <vt:variant>
        <vt:i4>12</vt:i4>
      </vt:variant>
      <vt:variant>
        <vt:i4>66</vt:i4>
      </vt:variant>
      <vt:variant>
        <vt:i4>0</vt:i4>
      </vt:variant>
      <vt:variant>
        <vt:i4>5</vt:i4>
      </vt:variant>
      <vt:variant>
        <vt:lpwstr>http://www.amsop.com.br/home.php</vt:lpwstr>
      </vt:variant>
      <vt:variant>
        <vt:lpwstr/>
      </vt:variant>
      <vt:variant>
        <vt:i4>12</vt:i4>
      </vt:variant>
      <vt:variant>
        <vt:i4>63</vt:i4>
      </vt:variant>
      <vt:variant>
        <vt:i4>0</vt:i4>
      </vt:variant>
      <vt:variant>
        <vt:i4>5</vt:i4>
      </vt:variant>
      <vt:variant>
        <vt:lpwstr>http://www.amsop.com.br/home.php</vt:lpwstr>
      </vt:variant>
      <vt:variant>
        <vt:lpwstr/>
      </vt:variant>
      <vt:variant>
        <vt:i4>12</vt:i4>
      </vt:variant>
      <vt:variant>
        <vt:i4>60</vt:i4>
      </vt:variant>
      <vt:variant>
        <vt:i4>0</vt:i4>
      </vt:variant>
      <vt:variant>
        <vt:i4>5</vt:i4>
      </vt:variant>
      <vt:variant>
        <vt:lpwstr>http://www.amsop.com.br/home.php</vt:lpwstr>
      </vt:variant>
      <vt:variant>
        <vt:lpwstr/>
      </vt:variant>
      <vt:variant>
        <vt:i4>12</vt:i4>
      </vt:variant>
      <vt:variant>
        <vt:i4>57</vt:i4>
      </vt:variant>
      <vt:variant>
        <vt:i4>0</vt:i4>
      </vt:variant>
      <vt:variant>
        <vt:i4>5</vt:i4>
      </vt:variant>
      <vt:variant>
        <vt:lpwstr>http://www.amsop.com.br/home.php</vt:lpwstr>
      </vt:variant>
      <vt:variant>
        <vt:lpwstr/>
      </vt:variant>
      <vt:variant>
        <vt:i4>12</vt:i4>
      </vt:variant>
      <vt:variant>
        <vt:i4>54</vt:i4>
      </vt:variant>
      <vt:variant>
        <vt:i4>0</vt:i4>
      </vt:variant>
      <vt:variant>
        <vt:i4>5</vt:i4>
      </vt:variant>
      <vt:variant>
        <vt:lpwstr>http://www.amsop.com.br/home.php</vt:lpwstr>
      </vt:variant>
      <vt:variant>
        <vt:lpwstr/>
      </vt:variant>
      <vt:variant>
        <vt:i4>12</vt:i4>
      </vt:variant>
      <vt:variant>
        <vt:i4>51</vt:i4>
      </vt:variant>
      <vt:variant>
        <vt:i4>0</vt:i4>
      </vt:variant>
      <vt:variant>
        <vt:i4>5</vt:i4>
      </vt:variant>
      <vt:variant>
        <vt:lpwstr>http://www.amsop.com.br/home.php</vt:lpwstr>
      </vt:variant>
      <vt:variant>
        <vt:lpwstr/>
      </vt:variant>
      <vt:variant>
        <vt:i4>12</vt:i4>
      </vt:variant>
      <vt:variant>
        <vt:i4>48</vt:i4>
      </vt:variant>
      <vt:variant>
        <vt:i4>0</vt:i4>
      </vt:variant>
      <vt:variant>
        <vt:i4>5</vt:i4>
      </vt:variant>
      <vt:variant>
        <vt:lpwstr>http://www.amsop.com.br/home.php</vt:lpwstr>
      </vt:variant>
      <vt:variant>
        <vt:lpwstr/>
      </vt:variant>
      <vt:variant>
        <vt:i4>12</vt:i4>
      </vt:variant>
      <vt:variant>
        <vt:i4>45</vt:i4>
      </vt:variant>
      <vt:variant>
        <vt:i4>0</vt:i4>
      </vt:variant>
      <vt:variant>
        <vt:i4>5</vt:i4>
      </vt:variant>
      <vt:variant>
        <vt:lpwstr>http://www.amsop.com.br/home.php</vt:lpwstr>
      </vt:variant>
      <vt:variant>
        <vt:lpwstr/>
      </vt:variant>
      <vt:variant>
        <vt:i4>12</vt:i4>
      </vt:variant>
      <vt:variant>
        <vt:i4>42</vt:i4>
      </vt:variant>
      <vt:variant>
        <vt:i4>0</vt:i4>
      </vt:variant>
      <vt:variant>
        <vt:i4>5</vt:i4>
      </vt:variant>
      <vt:variant>
        <vt:lpwstr>http://www.amsop.com.br/home.php</vt:lpwstr>
      </vt:variant>
      <vt:variant>
        <vt:lpwstr/>
      </vt:variant>
      <vt:variant>
        <vt:i4>99</vt:i4>
      </vt:variant>
      <vt:variant>
        <vt:i4>39</vt:i4>
      </vt:variant>
      <vt:variant>
        <vt:i4>0</vt:i4>
      </vt:variant>
      <vt:variant>
        <vt:i4>5</vt:i4>
      </vt:variant>
      <vt:variant>
        <vt:lpwstr>mailto:licitacao@franciscobeltrao.com.br</vt:lpwstr>
      </vt:variant>
      <vt:variant>
        <vt:lpwstr/>
      </vt:variant>
      <vt:variant>
        <vt:i4>99</vt:i4>
      </vt:variant>
      <vt:variant>
        <vt:i4>36</vt:i4>
      </vt:variant>
      <vt:variant>
        <vt:i4>0</vt:i4>
      </vt:variant>
      <vt:variant>
        <vt:i4>5</vt:i4>
      </vt:variant>
      <vt:variant>
        <vt:lpwstr>mailto:licitacao@franciscobeltrao.com.br</vt:lpwstr>
      </vt:variant>
      <vt:variant>
        <vt:lpwstr/>
      </vt:variant>
      <vt:variant>
        <vt:i4>99</vt:i4>
      </vt:variant>
      <vt:variant>
        <vt:i4>33</vt:i4>
      </vt:variant>
      <vt:variant>
        <vt:i4>0</vt:i4>
      </vt:variant>
      <vt:variant>
        <vt:i4>5</vt:i4>
      </vt:variant>
      <vt:variant>
        <vt:lpwstr>mailto:licitacao@franciscobeltrao.com.br</vt:lpwstr>
      </vt:variant>
      <vt:variant>
        <vt:lpwstr/>
      </vt:variant>
      <vt:variant>
        <vt:i4>524365</vt:i4>
      </vt:variant>
      <vt:variant>
        <vt:i4>30</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99</vt:i4>
      </vt:variant>
      <vt:variant>
        <vt:i4>27</vt:i4>
      </vt:variant>
      <vt:variant>
        <vt:i4>0</vt:i4>
      </vt:variant>
      <vt:variant>
        <vt:i4>5</vt:i4>
      </vt:variant>
      <vt:variant>
        <vt:lpwstr>mailto:licitacao@franciscobeltrao.com.br</vt:lpwstr>
      </vt:variant>
      <vt:variant>
        <vt:lpwstr/>
      </vt:variant>
      <vt:variant>
        <vt:i4>6750252</vt:i4>
      </vt:variant>
      <vt:variant>
        <vt:i4>24</vt:i4>
      </vt:variant>
      <vt:variant>
        <vt:i4>0</vt:i4>
      </vt:variant>
      <vt:variant>
        <vt:i4>5</vt:i4>
      </vt:variant>
      <vt:variant>
        <vt:lpwstr>http://www.comprasgovernamentais.gov.br/index.php/sicaf</vt:lpwstr>
      </vt:variant>
      <vt:variant>
        <vt:lpwstr/>
      </vt:variant>
      <vt:variant>
        <vt:i4>1835115</vt:i4>
      </vt:variant>
      <vt:variant>
        <vt:i4>21</vt:i4>
      </vt:variant>
      <vt:variant>
        <vt:i4>0</vt:i4>
      </vt:variant>
      <vt:variant>
        <vt:i4>5</vt:i4>
      </vt:variant>
      <vt:variant>
        <vt:lpwstr>mailto:nadia@franciscobeltrao.com.br</vt:lpwstr>
      </vt:variant>
      <vt:variant>
        <vt:lpwstr/>
      </vt:variant>
      <vt:variant>
        <vt:i4>99</vt:i4>
      </vt:variant>
      <vt:variant>
        <vt:i4>18</vt:i4>
      </vt:variant>
      <vt:variant>
        <vt:i4>0</vt:i4>
      </vt:variant>
      <vt:variant>
        <vt:i4>5</vt:i4>
      </vt:variant>
      <vt:variant>
        <vt:lpwstr>mailto:licitacao@franciscobeltrao.com.br</vt:lpwstr>
      </vt:variant>
      <vt:variant>
        <vt:lpwstr/>
      </vt:variant>
      <vt:variant>
        <vt:i4>1835115</vt:i4>
      </vt:variant>
      <vt:variant>
        <vt:i4>15</vt:i4>
      </vt:variant>
      <vt:variant>
        <vt:i4>0</vt:i4>
      </vt:variant>
      <vt:variant>
        <vt:i4>5</vt:i4>
      </vt:variant>
      <vt:variant>
        <vt:lpwstr>mailto:nadia@franciscobeltrao.com.br</vt:lpwstr>
      </vt:variant>
      <vt:variant>
        <vt:lpwstr/>
      </vt:variant>
      <vt:variant>
        <vt:i4>2293816</vt:i4>
      </vt:variant>
      <vt:variant>
        <vt:i4>12</vt:i4>
      </vt:variant>
      <vt:variant>
        <vt:i4>0</vt:i4>
      </vt:variant>
      <vt:variant>
        <vt:i4>5</vt:i4>
      </vt:variant>
      <vt:variant>
        <vt:lpwstr>http://www.franciscobeltrao.pr.gov.br/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99</vt:i4>
      </vt:variant>
      <vt:variant>
        <vt:i4>6</vt:i4>
      </vt:variant>
      <vt:variant>
        <vt:i4>0</vt:i4>
      </vt:variant>
      <vt:variant>
        <vt:i4>5</vt:i4>
      </vt:variant>
      <vt:variant>
        <vt:lpwstr>mailto:licitacao@franciscobeltrao.com.br</vt:lpwstr>
      </vt:variant>
      <vt:variant>
        <vt:lpwstr/>
      </vt:variant>
      <vt:variant>
        <vt:i4>6029383</vt:i4>
      </vt:variant>
      <vt:variant>
        <vt:i4>3</vt:i4>
      </vt:variant>
      <vt:variant>
        <vt:i4>0</vt:i4>
      </vt:variant>
      <vt:variant>
        <vt:i4>5</vt:i4>
      </vt:variant>
      <vt:variant>
        <vt:lpwstr>http://www.comprasnet.gov.br/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Licita-Luciane</cp:lastModifiedBy>
  <cp:revision>5</cp:revision>
  <cp:lastPrinted>2021-02-19T18:07:00Z</cp:lastPrinted>
  <dcterms:created xsi:type="dcterms:W3CDTF">2021-02-19T17:58:00Z</dcterms:created>
  <dcterms:modified xsi:type="dcterms:W3CDTF">2021-02-19T18:15:00Z</dcterms:modified>
</cp:coreProperties>
</file>